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F03FF" w:rsidRPr="00DF03FF" w:rsidTr="000C3790">
        <w:trPr>
          <w:trHeight w:val="1418"/>
        </w:trPr>
        <w:tc>
          <w:tcPr>
            <w:tcW w:w="3540" w:type="dxa"/>
          </w:tcPr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FF" w:rsidRPr="00DF03FF" w:rsidRDefault="00DF03FF" w:rsidP="00DF03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F0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F03FF" w:rsidRPr="00DF03FF" w:rsidRDefault="00DF03FF" w:rsidP="00DF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FF" w:rsidRPr="00DF03FF" w:rsidRDefault="00DF03FF" w:rsidP="00DF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03F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 № 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420205" w:rsidRDefault="00420205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bookmarkStart w:id="0" w:name="_GoBack"/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7657EA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.20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13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315C98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491F57">
        <w:rPr>
          <w:rFonts w:ascii="Times New Roman" w:eastAsia="Courier New" w:hAnsi="Times New Roman" w:cs="Times New Roman"/>
          <w:sz w:val="28"/>
          <w:szCs w:val="28"/>
          <w:lang w:eastAsia="ar-SA"/>
        </w:rPr>
        <w:t>776</w:t>
      </w:r>
      <w:bookmarkEnd w:id="0"/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9A7B9F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 </w:t>
      </w:r>
      <w:r w:rsidR="009A7B9F"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постановлени</w:t>
      </w:r>
      <w:r w:rsidR="009A7B9F" w:rsidRPr="008477BE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8477BE"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Правительства Р</w:t>
      </w:r>
      <w:r w:rsidR="00847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8477BE"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</w:t>
      </w:r>
      <w:r w:rsidR="008477B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8477BE"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от 13.06.2018 </w:t>
      </w:r>
      <w:r w:rsidR="008477B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477BE"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676 </w:t>
      </w:r>
      <w:r w:rsidR="008477B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477BE" w:rsidRPr="008477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="008477B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EA6ECE" w:rsidRPr="00491F57" w:rsidRDefault="00477DE3" w:rsidP="009A7B9F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91F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в </w:t>
      </w:r>
      <w:r w:rsidR="00AF1D01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AF1D01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06.06.2013 №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F1D01" w:rsidRPr="009A3EAC">
        <w:rPr>
          <w:rFonts w:ascii="Times New Roman" w:eastAsia="Times New Roman" w:hAnsi="Times New Roman" w:cs="Times New Roman"/>
          <w:sz w:val="28"/>
          <w:szCs w:val="28"/>
          <w:lang w:eastAsia="ar-SA"/>
        </w:rPr>
        <w:t>1776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F1D01" w:rsidRP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E1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5234" w:rsidRPr="00491F5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26C8A" w:rsidRDefault="00EA6ECE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8014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579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наименовании 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пункте 1.2 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«исполнения муниципальных функций» заменить словами «осущес</w:t>
      </w:r>
      <w:r w:rsidR="00582A2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твления муниципального контроля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1D01" w:rsidRDefault="00B11DF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579D" w:rsidRP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1D01" w:rsidRP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1.3 </w:t>
      </w:r>
      <w:r w:rsidR="00AF1D0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«исполнения муниципальных функций» заменить словами «административных регламентов осуществления муниципального контроля»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77BE" w:rsidRPr="00B24783" w:rsidRDefault="008477BE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 В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Порядке разработки и утверждения административных </w:t>
      </w:r>
      <w:r w:rsidRPr="00D952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регламентов предоставления муниципальных услуг </w:t>
      </w:r>
      <w:r w:rsidR="00D95234" w:rsidRPr="00D952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(приложение № 1) </w:t>
      </w:r>
      <w:r w:rsidR="00EC4C14" w:rsidRPr="00D952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(далее –</w:t>
      </w:r>
      <w:r w:rsidR="00EC4C14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Порядок)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C4C14" w:rsidRDefault="000B569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C4C14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="00EC4C14" w:rsidRPr="00B247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EC4C14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84E5F" w:rsidRDefault="00B84E5F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1.1 слова «</w:t>
      </w:r>
      <w:r w:rsidRPr="00B84E5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исполнительно-распорядительными органами местного самоуправления города Чебоксары (далее - органы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</w:t>
      </w:r>
      <w:r w:rsidRPr="00B84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исполнительно-распорядительным </w:t>
      </w:r>
      <w:r w:rsidRPr="00B84E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B84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 города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администрацией города Чебоксары </w:t>
      </w:r>
      <w:r w:rsidRPr="00B84E5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орган местного самоуправления)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B84E5F" w:rsidRDefault="00D95234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D3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D3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 слова «органами местного самоуправления,» исключить;</w:t>
      </w:r>
    </w:p>
    <w:p w:rsidR="002D3ED7" w:rsidRDefault="002D3ED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1.3 слова «органами местного самоуправления» заменить словами «структурными подразделениями органа местного самоуправления»;</w:t>
      </w:r>
    </w:p>
    <w:p w:rsidR="002D3ED7" w:rsidRPr="00B24783" w:rsidRDefault="002D3ED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подпункте «д» </w:t>
      </w:r>
      <w:r w:rsidR="000F5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1.4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«органов местного самоуправления» заменить словами «структурных подразделений органа местного самоуправления»;</w:t>
      </w:r>
    </w:p>
    <w:p w:rsidR="00E7614F" w:rsidRDefault="00E7614F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1.6 признать утратившим силу;</w:t>
      </w:r>
    </w:p>
    <w:p w:rsidR="002D3ED7" w:rsidRDefault="008A28B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D3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1.7 слова «органами местного самоуправления» заменить словами «органом местного самоуправления»;</w:t>
      </w:r>
    </w:p>
    <w:p w:rsidR="008477BE" w:rsidRPr="00B24783" w:rsidRDefault="004F38B3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1.8 изложить в следующей редакции:</w:t>
      </w:r>
    </w:p>
    <w:p w:rsidR="004F38B3" w:rsidRPr="00B24783" w:rsidRDefault="004F38B3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1.8. 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Административные регламенты разрабатываются орган</w:t>
      </w:r>
      <w:r w:rsidR="008A28B7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Чебоксары.</w:t>
      </w:r>
    </w:p>
    <w:p w:rsidR="00BF52F3" w:rsidRDefault="004F38B3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Административные регламенты разрабатываются,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– Перечень), </w:t>
      </w:r>
      <w:r w:rsidR="008A28B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размещаемый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 и в федеральной государственной информационной системе «Единый портал государственных и муниципальных услуг (функций)» (далее</w:t>
      </w:r>
      <w:r w:rsidR="003F1371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государственных и муниципальных услуг (функций).</w:t>
      </w:r>
      <w:r w:rsidR="00BF52F3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8A28B7" w:rsidRPr="00B24783" w:rsidRDefault="008A28B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1.9 слова «Административный регламент» заменить словами «Проект административного регламента»;</w:t>
      </w:r>
    </w:p>
    <w:p w:rsidR="00BF52F3" w:rsidRPr="00B24783" w:rsidRDefault="00BF52F3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1.10 изложить в следующей редакции:</w:t>
      </w:r>
    </w:p>
    <w:p w:rsidR="00BF52F3" w:rsidRPr="00B24783" w:rsidRDefault="00BF52F3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«1.10. 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- уполномоченный отдел) в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Порядком проведения экспертизы проектов административных регламентов предоставления муниципальных услуг и административных регламентов осуществления муниципального контроля, утвержденным постановлением администрации города Чебоксары от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06.06.2013 № 1776, а также в соответствии с настоящим Порядком.</w:t>
      </w:r>
    </w:p>
    <w:p w:rsidR="008477BE" w:rsidRPr="00B24783" w:rsidRDefault="00BF52F3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об оценке регулирующего воздействия на проекты административных регламентов и проекты нормативных правовых актов по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признанию ранее принятых административных регламентов утратившими силу не требуется.</w:t>
      </w:r>
      <w:r w:rsidR="00EC4C14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EC4C14" w:rsidRPr="00B24783" w:rsidRDefault="00EC4C14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1.10.1 следующего содержания:</w:t>
      </w:r>
    </w:p>
    <w:p w:rsidR="00EC4C14" w:rsidRPr="00B24783" w:rsidRDefault="00EC4C14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«1.10.1.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нормативным правовым актом, устанавливающим конкретное полномочие органа местного самоуправления,</w:t>
      </w:r>
      <w:r w:rsidR="000B569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муниципальную услугу,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предусмотрено утверждение таким органом отдельного нормативного правового акта, предусматривающего порядок осуществлени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я такого полномочия, наряду с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EC4C14" w:rsidRDefault="00EC4C14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порядком осуществлени</w:t>
      </w:r>
      <w:r w:rsidR="00D95234">
        <w:rPr>
          <w:rFonts w:ascii="Times New Roman" w:eastAsia="Times New Roman" w:hAnsi="Times New Roman" w:cs="Times New Roman"/>
          <w:sz w:val="28"/>
          <w:szCs w:val="28"/>
          <w:lang w:eastAsia="ar-SA"/>
        </w:rPr>
        <w:t>я соответствующих полномочий не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регулируются вопросы, относящиеся к предмету регулирования административного регламента в соответствии с настоящим Порядком.</w:t>
      </w:r>
      <w:r w:rsidR="000B569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0F57D8" w:rsidRPr="00B24783" w:rsidRDefault="000F57D8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1.13 слова «</w:t>
      </w:r>
      <w:r w:rsidRPr="000F5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самоуправления, к сфере деятельности которых относится 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авление муниципальной услуги, а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по предложениям органов местного самоуправления» заменить словами «органа местного самоуправления, предоставляющего муниципальную услугу, а также по предложениям структурных подразделений органа местного самоуправления»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B5699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В разделе </w:t>
      </w:r>
      <w:r w:rsidRPr="00B247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пункт 2.1 дополнить словами «</w:t>
      </w:r>
      <w:r w:rsidR="008A2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наименования такой муниципальной услуги в Перечне»;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2.2 дополнить подпунктом «е» следующего содержания: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«е) особенности выполнения админис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тративных процедур (действий) в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многофункциональных центрах.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муниципальная услуга не предоставляется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многофункциональных центрах, настоящий раздел в административные регламенты не включается.»;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 «в» пункта 2.3 изложить в следующей редакции: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«в)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услуги, в том числе: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получения информации заявителями по вопросам пред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оставления муниципальной услуги 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услуг, 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являются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обязательны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сведений о ходе предоставления указанных услуг, в том числе 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Едином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и муниципальных услуг (функций);</w:t>
      </w:r>
    </w:p>
    <w:p w:rsidR="00A24F2D" w:rsidRPr="00B24783" w:rsidRDefault="00A24F2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порядок, форма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размещения 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способы получения справочной информации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на стендах в местах пред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оставления муниципальной услуги 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услуг, 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являются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обязательны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многофункциональном центре.</w:t>
      </w:r>
    </w:p>
    <w:p w:rsidR="00DE4E57" w:rsidRPr="00B24783" w:rsidRDefault="00DE4E5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справочной информации относится следующая информация:</w:t>
      </w:r>
    </w:p>
    <w:p w:rsidR="00DE4E57" w:rsidRPr="00B24783" w:rsidRDefault="00DE4E5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государственных и муниципальных органов и организаций, о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бращение в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необходимо для получения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а также многофункциональных центров;</w:t>
      </w:r>
    </w:p>
    <w:p w:rsidR="00DE4E57" w:rsidRPr="00B24783" w:rsidRDefault="00DE4E5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телефоны структурных подразделений органа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самоуправления, предоставляющего 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ную услугу, организаций,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участвующих в предоставлении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в том числе номер телефона-автоинформатора;</w:t>
      </w:r>
    </w:p>
    <w:p w:rsidR="00DE4E57" w:rsidRPr="00B24783" w:rsidRDefault="008B5AEA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адреса официальных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электронной почты и (или) формы обратной связи органа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услугу,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структурных подразделений, организаций, участвующих в предоставлении муниципальной услуги, 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E4E57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4E57" w:rsidRPr="00B24783" w:rsidRDefault="00DE4E5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Справочная информация не приводится в тексте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и подлежит обязательному размещению на официальн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структурных подразделений, организаций, участвующих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муниципальной услуги, в сети «Интернет»,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Федеральном реестре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Едином портале государственных и мун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иципальных услуг (функций), о че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указывается в тексте </w:t>
      </w:r>
      <w:r w:rsidR="008B5AE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регламента. Орган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структурные подразделения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аю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установленном порядке размещение и актуализацию справочной информ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 в соответствующем разделе Ф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реестра.</w:t>
      </w:r>
      <w:r w:rsidR="00407D36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07D36" w:rsidRPr="00B24783" w:rsidRDefault="00407D36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8331B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седьм</w:t>
      </w:r>
      <w:r w:rsidR="006811B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й пункта 2.4 изложить</w:t>
      </w:r>
      <w:r w:rsidR="00914F0E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редакции:</w:t>
      </w:r>
    </w:p>
    <w:p w:rsidR="00914F0E" w:rsidRPr="00B24783" w:rsidRDefault="005B1C5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14F0E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нормативные правовые акты, регулирующие предоставление муниципальной услуги.</w:t>
      </w:r>
    </w:p>
    <w:p w:rsidR="00914F0E" w:rsidRPr="00B24783" w:rsidRDefault="00914F0E" w:rsidP="009A7B9F">
      <w:pPr>
        <w:pStyle w:val="a9"/>
        <w:numPr>
          <w:ilvl w:val="0"/>
          <w:numId w:val="1"/>
        </w:numPr>
        <w:spacing w:after="0" w:line="34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официальных сайтах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в сети «Интернет», в Федеральном реестре и на Едином портале государственных и муниципальных услуг (функций).</w:t>
      </w:r>
    </w:p>
    <w:p w:rsidR="00914F0E" w:rsidRPr="00B24783" w:rsidRDefault="00914F0E" w:rsidP="009A7B9F">
      <w:pPr>
        <w:pStyle w:val="a9"/>
        <w:numPr>
          <w:ilvl w:val="0"/>
          <w:numId w:val="1"/>
        </w:numPr>
        <w:spacing w:after="0" w:line="34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нормативных правовых актов, регулирующих предоставление муниципальной услуги.</w:t>
      </w:r>
    </w:p>
    <w:p w:rsidR="00914F0E" w:rsidRPr="00B24783" w:rsidRDefault="00914F0E" w:rsidP="009A7B9F">
      <w:pPr>
        <w:pStyle w:val="a9"/>
        <w:numPr>
          <w:ilvl w:val="0"/>
          <w:numId w:val="1"/>
        </w:numPr>
        <w:spacing w:after="0" w:line="34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 местного самоуправления, предоставляющий муниципальную услугу, его структурные подразделе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ния, организации, участвующие в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 муниципальных услуг, обеспечивают размещение и актуализацию перечня нормативных правовых актов, регулирующих предоставление муниципальной услуги, на своих официальных сайтах, а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соответствующем разделе Федерального реестра</w:t>
      </w:r>
      <w:r w:rsidR="007C662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811BB" w:rsidRPr="00B24783" w:rsidRDefault="006811BB" w:rsidP="009A7B9F">
      <w:pPr>
        <w:pStyle w:val="a9"/>
        <w:numPr>
          <w:ilvl w:val="0"/>
          <w:numId w:val="1"/>
        </w:numPr>
        <w:spacing w:after="0" w:line="348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="008331B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шест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надцатый пункта 2.4 дополнить предложением следующего содержания:</w:t>
      </w:r>
    </w:p>
    <w:p w:rsidR="006811BB" w:rsidRPr="00B24783" w:rsidRDefault="006811B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="006A411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811BB" w:rsidRPr="00B24783" w:rsidRDefault="006811B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8331B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ва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дцатый 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двадцать первый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2.4</w:t>
      </w:r>
      <w:r w:rsidR="006A411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A411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6A4110" w:rsidRPr="00B24783" w:rsidRDefault="005B1C5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411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услуги, предоставляе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мой организацией, участвующей в </w:t>
      </w:r>
      <w:r w:rsidR="006A411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социальной защите инвалидов;</w:t>
      </w:r>
    </w:p>
    <w:p w:rsidR="006A4110" w:rsidRPr="00B24783" w:rsidRDefault="00574CA7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возможность получения муниципальной услуги в многофункциональном центре, </w:t>
      </w:r>
      <w:r w:rsidR="0076769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услугу, по выбору заявителя (экстерриториальный принцип),</w:t>
      </w:r>
      <w:r w:rsidRPr="00B24783">
        <w:t xml:space="preserve">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="0076769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D028B7" w:rsidRDefault="00767692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двадцать </w:t>
      </w:r>
      <w:r w:rsidR="008331B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второй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2.4 </w:t>
      </w:r>
      <w:r w:rsidR="00D028B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D028B7" w:rsidRPr="00D028B7" w:rsidRDefault="00D028B7" w:rsidP="00782A83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8B7">
        <w:rPr>
          <w:rFonts w:ascii="Times New Roman" w:eastAsia="Times New Roman" w:hAnsi="Times New Roman" w:cs="Times New Roman"/>
          <w:sz w:val="28"/>
          <w:szCs w:val="28"/>
          <w:lang w:eastAsia="ar-SA"/>
        </w:rPr>
        <w:t>«иные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.06.2012 №</w:t>
      </w:r>
      <w:r w:rsidRPr="00D02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028B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10FF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67692" w:rsidRPr="00B24783" w:rsidRDefault="00767692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пункт 2.5 изложить в следующей редакции: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2.5. 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услуги. В начале раздела указывается исчерпывающий перечень административных процедур (действий), содержащихся в нем,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отдельно указывается перечень административных процедур (действий) при предоставлении 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ых услуг в электронной форме и процедур (действий), выполняемых многофункциональными центрами.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должен содержать в том числе: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Единого портала государственных и муниципальных услуг (функций), административных процедур (действий) в соответствии с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положениями статьи 10 Федерального закона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выполнения административных процедур (действий) многофункциональными центрами;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 опечаток и ошибок в выданных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результате предоставления </w:t>
      </w:r>
      <w:r w:rsidR="000E5325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документах.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описывается порядок выполнения многофункциональными центрами следующих административных процедур (действий) (в случае, если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услуга предоставляется посредством обращения заявителя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многофункциональный центр</w:t>
      </w:r>
      <w:r w:rsidR="004C0DF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информирование заявителей о порядке предоставления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в многофункциональном центре, о ходе выполнения запроса о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по иным вопросам, связанным с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предоставлением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а также консультирование заявителей о порядке предоставления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многофункциональном центре;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запросов заявителей о предоставлении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и иных документов, необходимых для предоставления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направление многофункциональным центром межведомственного запроса в органы, предоставляющие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ные услуги, в органы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власти, органы местного самоуправления и организации, участвующие в предоставлении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услуг;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заявителю результата предоставления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 числе выдача документов на бумажном носителе, подтверждающих содержание электронных документов, направленных в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E3C9C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процедуры;</w:t>
      </w:r>
    </w:p>
    <w:p w:rsidR="00767692" w:rsidRPr="00B24783" w:rsidRDefault="000E3C9C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действия, необходимые для предоставления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4458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A36A4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органом исполнительной власти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согласованию с Федеральной службой безопасности Российской Федерации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модели угроз безопасности информации в информационной системе, используемой в целях приема обращений за получением </w:t>
      </w:r>
      <w:r w:rsidR="00A36A4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и (или) предоставления такой услуги.</w:t>
      </w:r>
      <w:r w:rsidR="00A36A42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A36A42" w:rsidRPr="00B24783" w:rsidRDefault="00A36A42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2.6 признать утратившим силу</w:t>
      </w:r>
      <w:r w:rsidR="004C0DF0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0DF0" w:rsidRPr="00B24783" w:rsidRDefault="00FA5725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2.9 изложить в следующей редакции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6A39" w:rsidRPr="00B24783" w:rsidRDefault="001B6A3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«2.9.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575EC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касающий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="00575EC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575EC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их должностных лиц, муниципальных служащих, работников, </w:t>
      </w:r>
      <w:r w:rsidR="00575EC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 из следующих подразделов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5ECB" w:rsidRPr="00B24783" w:rsidRDefault="00575EC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75ECB" w:rsidRPr="00B24783" w:rsidRDefault="00575EC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местного самоуправления, 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структурные подразделения,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75ECB" w:rsidRPr="00B24783" w:rsidRDefault="00575EC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575ECB" w:rsidRPr="00B24783" w:rsidRDefault="00575EC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575ECB" w:rsidRPr="00B24783" w:rsidRDefault="00575EC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регламента. Орган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ую услугу, 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обеспечивае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установленном порядке размещение и актуализацию сведений в соответствующем разделе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реестра.</w:t>
      </w:r>
    </w:p>
    <w:p w:rsidR="00575ECB" w:rsidRPr="00B24783" w:rsidRDefault="00575EC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в соответствии с Федеральным законом 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1B6A39" w:rsidRPr="00B24783" w:rsidRDefault="001B6A3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информация для заяв</w:t>
      </w:r>
      <w:r w:rsidR="00FB0FE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ителя о его праве подать жалобу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B6A39" w:rsidRPr="00B24783" w:rsidRDefault="001B6A3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предмет жалобы;</w:t>
      </w:r>
    </w:p>
    <w:p w:rsidR="001B6A39" w:rsidRPr="00B24783" w:rsidRDefault="001B6A3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орган местного самоуправления, </w:t>
      </w:r>
      <w:r w:rsidR="00A9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структурные подразделения,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уполномоченные на рассмотрение жалобы должностные лица, которым может быть направлена жалоба;</w:t>
      </w:r>
    </w:p>
    <w:p w:rsidR="001B6A39" w:rsidRPr="00B24783" w:rsidRDefault="001B6A3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порядок подачи и рассмотрения жалобы;</w:t>
      </w:r>
    </w:p>
    <w:p w:rsidR="001B6A39" w:rsidRPr="00B24783" w:rsidRDefault="001B6A3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д) сроки рассмотрения жалобы;</w:t>
      </w:r>
    </w:p>
    <w:p w:rsidR="001B6A39" w:rsidRPr="00B24783" w:rsidRDefault="00FB0FE8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результат рассмотрения жалобы;</w:t>
      </w:r>
    </w:p>
    <w:p w:rsidR="001B6A39" w:rsidRPr="00B24783" w:rsidRDefault="00FB0FE8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порядок информирования заявителя о результатах рассмотрения жалобы;</w:t>
      </w:r>
    </w:p>
    <w:p w:rsidR="001B6A39" w:rsidRPr="00B24783" w:rsidRDefault="00FB0FE8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порядок обжалования решения по жалобе;</w:t>
      </w:r>
    </w:p>
    <w:p w:rsidR="001B6A39" w:rsidRPr="00B24783" w:rsidRDefault="00FB0FE8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B6A39" w:rsidRPr="00B24783" w:rsidRDefault="00FB0FE8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B1C5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B6A39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информирования заявителей о порядке подачи и рассмотрения жалобы.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653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6209" w:rsidRPr="00B24783" w:rsidRDefault="003E6209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6536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.3.</w:t>
      </w:r>
      <w:r w:rsidRPr="00B247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65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пункте 3.5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C653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478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E77C4" w:rsidRDefault="00AE77C4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слова «органами местного самоуправления» заменить словами «органом местного самоуправления»;</w:t>
      </w:r>
    </w:p>
    <w:p w:rsidR="00AE77C4" w:rsidRDefault="00AE77C4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втором слова «органов местного самоуправления» заменить словами «органа местного самоуправления»;</w:t>
      </w:r>
    </w:p>
    <w:p w:rsidR="003E6209" w:rsidRPr="00B24783" w:rsidRDefault="00F22C8E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пятом слова «должностных регламентов» заменить словами «должностных инструкций».</w:t>
      </w:r>
    </w:p>
    <w:p w:rsidR="00453B0B" w:rsidRPr="00B24783" w:rsidRDefault="00453B0B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6536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F1D01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6536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E1E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 «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5C1A7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разработки</w:t>
      </w:r>
      <w:r w:rsidR="008477BE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утверждения административных регламентов исполнения муниципальных функций</w:t>
      </w:r>
      <w:r w:rsidR="000E1E3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A7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изложить в редакции согласно приложению </w:t>
      </w:r>
      <w:r w:rsidR="009A7B9F">
        <w:rPr>
          <w:rFonts w:ascii="Times New Roman" w:eastAsia="Times New Roman" w:hAnsi="Times New Roman" w:cs="Times New Roman"/>
          <w:sz w:val="28"/>
          <w:szCs w:val="28"/>
          <w:lang w:eastAsia="ar-SA"/>
        </w:rPr>
        <w:t>№ </w:t>
      </w:r>
      <w:r w:rsidR="005C1A7A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постановлению.</w:t>
      </w:r>
    </w:p>
    <w:p w:rsidR="0064488B" w:rsidRPr="00B24783" w:rsidRDefault="008E54AD" w:rsidP="009A7B9F">
      <w:pPr>
        <w:pStyle w:val="a9"/>
        <w:numPr>
          <w:ilvl w:val="0"/>
          <w:numId w:val="1"/>
        </w:numPr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A7B9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A7B9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E1E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 «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экспертизы проектов административных регламентов предоставления муниципальных услуг</w:t>
      </w:r>
      <w:r w:rsidR="0064488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исполнения муниципальных функций</w:t>
      </w:r>
      <w:r w:rsidR="000E1E3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4488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редакции согласно приложению </w:t>
      </w:r>
      <w:r w:rsidR="009A7B9F">
        <w:rPr>
          <w:rFonts w:ascii="Times New Roman" w:eastAsia="Times New Roman" w:hAnsi="Times New Roman" w:cs="Times New Roman"/>
          <w:sz w:val="28"/>
          <w:szCs w:val="28"/>
          <w:lang w:eastAsia="ar-SA"/>
        </w:rPr>
        <w:t>№ </w:t>
      </w:r>
      <w:r w:rsidR="0064488B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2 к настоящему постановлению.</w:t>
      </w:r>
    </w:p>
    <w:p w:rsidR="00477DE3" w:rsidRPr="00B24783" w:rsidRDefault="00477DE3" w:rsidP="009A7B9F">
      <w:pPr>
        <w:pStyle w:val="a9"/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B24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B247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B24783" w:rsidRDefault="00477DE3" w:rsidP="009A7B9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 w:rsidR="0089680F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783" w:rsidRDefault="00477DE3" w:rsidP="009A7B9F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912789"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912789"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912789"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Pr="00B24783" w:rsidRDefault="00477DE3" w:rsidP="00912789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477DE3" w:rsidRPr="00B24783" w:rsidRDefault="00477DE3" w:rsidP="009127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5C1A7A" w:rsidRPr="00B24783" w:rsidRDefault="00477DE3" w:rsidP="0091278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B247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p w:rsidR="005C1A7A" w:rsidRPr="00B24783" w:rsidRDefault="005C1A7A" w:rsidP="00912789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5C1A7A" w:rsidRPr="00B24783" w:rsidSect="00B01828">
          <w:footerReference w:type="default" r:id="rId10"/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9A7B9F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7B9F" w:rsidRPr="009A7B9F">
        <w:rPr>
          <w:rFonts w:ascii="Times New Roman" w:hAnsi="Times New Roman" w:cs="Times New Roman"/>
          <w:sz w:val="24"/>
          <w:szCs w:val="24"/>
        </w:rPr>
        <w:t>№ </w:t>
      </w:r>
      <w:r w:rsidRPr="009A7B9F">
        <w:rPr>
          <w:rFonts w:ascii="Times New Roman" w:hAnsi="Times New Roman" w:cs="Times New Roman"/>
          <w:sz w:val="24"/>
          <w:szCs w:val="24"/>
        </w:rPr>
        <w:t>1</w:t>
      </w:r>
    </w:p>
    <w:p w:rsidR="00D35923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C1A7A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5C1A7A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от </w:t>
      </w:r>
      <w:r w:rsidR="00DF03FF" w:rsidRPr="00DF03FF">
        <w:rPr>
          <w:rFonts w:ascii="Times New Roman" w:hAnsi="Times New Roman" w:cs="Times New Roman"/>
          <w:sz w:val="24"/>
          <w:szCs w:val="24"/>
        </w:rPr>
        <w:t>12.11.2018 № 2193</w:t>
      </w:r>
    </w:p>
    <w:p w:rsidR="005C1A7A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C1A7A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7B9F" w:rsidRPr="009A7B9F">
        <w:rPr>
          <w:rFonts w:ascii="Times New Roman" w:hAnsi="Times New Roman" w:cs="Times New Roman"/>
          <w:sz w:val="24"/>
          <w:szCs w:val="24"/>
        </w:rPr>
        <w:t>№ </w:t>
      </w:r>
      <w:r w:rsidRPr="009A7B9F">
        <w:rPr>
          <w:rFonts w:ascii="Times New Roman" w:hAnsi="Times New Roman" w:cs="Times New Roman"/>
          <w:sz w:val="24"/>
          <w:szCs w:val="24"/>
        </w:rPr>
        <w:t>2</w:t>
      </w:r>
    </w:p>
    <w:p w:rsidR="009A7B9F" w:rsidRPr="009A7B9F" w:rsidRDefault="009A7B9F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A7B9F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постановлением</w:t>
      </w:r>
      <w:r w:rsidR="009A7B9F" w:rsidRPr="009A7B9F">
        <w:rPr>
          <w:rFonts w:ascii="Times New Roman" w:hAnsi="Times New Roman" w:cs="Times New Roman"/>
          <w:sz w:val="24"/>
          <w:szCs w:val="24"/>
        </w:rPr>
        <w:t xml:space="preserve"> </w:t>
      </w:r>
      <w:r w:rsidRPr="009A7B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C1A7A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5C1A7A" w:rsidRPr="009A7B9F" w:rsidRDefault="005C1A7A" w:rsidP="005C1A7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от 06.06.2013 № 1776</w:t>
      </w: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ПОРЯДОК</w:t>
      </w: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РАЗРАБОТКИ И УТВЕРЖДЕНИЯ АДМИНИСТРАТИВНЫХ РЕГЛАМЕНТОВ</w:t>
      </w:r>
      <w:r w:rsidR="00D3592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</w:t>
      </w:r>
      <w:r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ОСУЩЕСТВЛЕНИЯ МУНИЦИПАЛЬНОГО КОНТРОЛЯ </w:t>
      </w: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I. Общие положения</w:t>
      </w:r>
    </w:p>
    <w:p w:rsidR="005C1A7A" w:rsidRPr="00B24783" w:rsidRDefault="005C1A7A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1.1.</w:t>
      </w:r>
      <w:r w:rsidR="009A7B9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Настоящий Порядок устанавливает требования к разработке исполнительно-распорядительны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 органом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местного самоуправления города Чебоксары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– администрацией города Чебоксары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(далее - орган местного самоуправления) административных регламентов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Административный регламент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осуществления муниципального контроля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и административных действий органа местного самоуправления по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осуществлению муниципального контроля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города Чебоксары.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1.2.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Административный регламент также устанавливает порядок взаимодействия между структурными подразделениями органа местного самоуправления и должностными лицами, взаимодействия органа местного самоуправления с физическими или юридическими лицами, иными органами местного самоуправления, органами исполнительной власти и организациями при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осуществлении муниципального контроля,</w:t>
      </w:r>
      <w:r w:rsidR="00BC6CF5" w:rsidRPr="00B24783">
        <w:t xml:space="preserve">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1.3.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Административные регламенты разрабатываются 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структурными подразделениями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органа местного самоуправления, к сфере деятельности которых относится </w:t>
      </w:r>
      <w:r w:rsidR="00C2241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исполнение функции по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</w:t>
      </w:r>
      <w:r w:rsidR="00C2241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ю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соответствующего вида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(далее 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также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орган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муниципального контроля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в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а также с учетом решений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 xml:space="preserve">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1.4. При разработке административных регламентов орган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предусматривает оптимизацию (повышение качества)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в том числе: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упорядочение административных процедур и административных действий;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 устранение избыточных процедур (действий);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в) сокращение срока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а также сроков исполнения отдельных административных процедур и административных действий в рамках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Орган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муниципального контроля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может установить в административном регламенте сокращенные сроки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а также сроки исполнения административных процедур в рамках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осуществления муниципального контроля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 отношению к соответствующим срокам, установленным в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законодательстве Российской Федерации, законодательстве Чувашской Республики;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г)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ответственность должностных лиц органов </w:t>
      </w:r>
      <w:r w:rsidR="00BC6CF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д)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 отдельных административных процедур и административных действий в электронной форме.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1.5.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Административные регламенты утверждаются постановлениями администрации города Чебоксары.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</w:t>
      </w:r>
      <w:r w:rsidR="00DF58A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D3592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Исполнение органом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704D1A" w:rsidRPr="00B24783" w:rsidRDefault="00DF58A2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1.7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Административные регламенты разрабатываются орган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ом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</w:t>
      </w:r>
      <w:r w:rsidR="00704D1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704D1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Административные регламенты разрабатываются, как правило, после включения 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соответствующей функции по осуществлению муниципального контроля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перечень муниципальных услуг и муниципальных функций по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осуществлению муниципального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контрол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я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(далее – </w:t>
      </w:r>
      <w:r w:rsidR="00970D2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еречень)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размещаемый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федеральн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ой государственной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информационн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ой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систем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Федеральный реестр государственных 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муниципальных услуг (функций)»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(далее – Федеральный реестр)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582A2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</w:t>
      </w:r>
      <w:r w:rsidR="003F1371" w:rsidRPr="00B24783">
        <w:rPr>
          <w:rFonts w:ascii="Times New Roman" w:eastAsia="Times New Roman" w:hAnsi="Times New Roman" w:cs="Times New Roman"/>
          <w:sz w:val="26"/>
          <w:szCs w:val="26"/>
          <w:lang w:eastAsia="ar-SA"/>
        </w:rPr>
        <w:t>далее –</w:t>
      </w:r>
      <w:r w:rsidR="003F1371" w:rsidRPr="00B247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Единый портал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государственных и муниципальных услуг (функций)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DF58A2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1.8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E761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 а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дминистративн</w:t>
      </w:r>
      <w:r w:rsidR="00E761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ого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регламент</w:t>
      </w:r>
      <w:r w:rsidR="00E761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подлежит согласованию с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содержание соответствующего органа местного самоуправления.</w:t>
      </w:r>
    </w:p>
    <w:p w:rsidR="005C1A7A" w:rsidRPr="00B24783" w:rsidRDefault="00DF58A2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1.9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Порядком проведения экспертизы проектов административных регламентов предоставления муниципальных услуг и 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административных регламентов осуществления муниципального контроля, утвержденным постановлением администрации города Чебоксары от 06.06.2013 № 1776, а также в соответствии с настоящим Порядком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981BAA" w:rsidRPr="00B24783" w:rsidRDefault="00981BA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Заключение об оценке регулирующего воздействия на проекты административных регламентов и проекты нормативных правовых актов по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признанию ранее принятых административных регламентов утратившими силу не требуется.</w:t>
      </w:r>
    </w:p>
    <w:p w:rsidR="00981BAA" w:rsidRPr="00B24783" w:rsidRDefault="00DF58A2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1.9</w:t>
      </w:r>
      <w:r w:rsidR="00EC4C14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981BA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981BA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981BA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разработкой указанного порядка подлежит утверждению административный регламент по осуществлению соответствующего полномочия.</w:t>
      </w:r>
    </w:p>
    <w:p w:rsidR="00981BAA" w:rsidRPr="00B24783" w:rsidRDefault="00981BA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 этом порядком осуществления соответствующих полномочий не</w:t>
      </w:r>
      <w:r w:rsidR="00F231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1.1</w:t>
      </w:r>
      <w:r w:rsidR="00DF58A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Проекты административных регламентов, пояснительные записки к ним, а также заключения независимой экспертизы размещаются на официальном сайте города Чебоксары 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баннере 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Административная реформа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информационно-телекоммуникационной сети 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Интернет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(далее - сеть 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Интернет</w:t>
      </w:r>
      <w:r w:rsidR="001F3A9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).</w:t>
      </w:r>
    </w:p>
    <w:p w:rsidR="005C1A7A" w:rsidRPr="00B24783" w:rsidRDefault="00DF58A2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1.11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Постановления администрации города Чебоксары, утверждающие административные регламенты, вместе с заключениями независимой экспертизы (при наличии) и сведениями об учете замечани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й и предложений, содержащихся в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указанных зак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лючениях, представляются органом местного самоуправления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государственную регистрацию в Министерство юстиции Чувашской Республики в порядке, установленном Законом Чувашской Республики </w:t>
      </w:r>
      <w:r w:rsidR="009311D8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порядке организации и ведения регистра муниципальных нормативных правовых актов Чувашской Республики</w:t>
      </w:r>
      <w:r w:rsidR="009311D8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от 17.12.2008 </w:t>
      </w:r>
      <w:r w:rsidR="009311D8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№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67.</w:t>
      </w:r>
    </w:p>
    <w:p w:rsidR="005C1A7A" w:rsidRPr="00B24783" w:rsidRDefault="00DF58A2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1.12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 Внесение изменений в административ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ные регламенты осуществляется в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</w:t>
      </w:r>
      <w:r w:rsidR="00D510F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изменения структуры орган</w:t>
      </w:r>
      <w:r w:rsidR="001E1D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7230D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</w:t>
      </w:r>
      <w:r w:rsidR="007830E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7230D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оля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к сфере деятельности котор</w:t>
      </w:r>
      <w:r w:rsidR="007230D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ого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относится </w:t>
      </w:r>
      <w:r w:rsidR="00981BA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 соответствующего вида муниципального контроля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а также по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предложениям орган</w:t>
      </w:r>
      <w:r w:rsidR="007230D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местного самоуправления, основанным на результатах анализа практики применения административных регламентов.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Внесение изменений в административные регламенты осуществляется в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порядке, установленном для разработки и утверждения административных регламентов.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II. Требования к административным регламентам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2.1.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Наименование административного регламента определяется органом</w:t>
      </w:r>
      <w:r w:rsidR="00970D2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="00970D2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исходя из формулировки соответствующей редакции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положения нормативного правового акта, которым предусмотрен</w:t>
      </w:r>
      <w:r w:rsidR="00970D2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2.2. В административный регламент включаются следующие разделы: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общие положения;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б) требования к порядку </w:t>
      </w:r>
      <w:r w:rsidR="00C2241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г) порядок и формы контроля за </w:t>
      </w:r>
      <w:r w:rsidR="00C2241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осуществлением муниципального контроля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22417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осуществляющего муниципальный контроль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а также их должностных лиц.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2.3.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Раздел, касающийся общих положений, состоит из следующих подразделов: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а) наименование 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вида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наименование органа местного самоуправления, 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осуществляющего муниципальный контроль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Если в 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осуществлении муниципального контроля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участвуют также иные органы местного самоуправления, органы исполнительной власти и организации, то указываются все органы местного самоуправления, органы исполнительной власти и организации, участие которых необходимо при 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осуществлении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07D3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нормативные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правовы</w:t>
      </w:r>
      <w:r w:rsidR="00407D3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 акты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Российской Федерации и Чув</w:t>
      </w:r>
      <w:r w:rsidR="00407D3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ашской Республики, муниципальные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правовы</w:t>
      </w:r>
      <w:r w:rsidR="00407D3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 акты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Чебоксары, регулирующи</w:t>
      </w:r>
      <w:r w:rsidR="00407D3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 муниципального контроля. Перечень таких актов (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 указанием их реквизитов и источников официального опубликования</w:t>
      </w:r>
      <w:r w:rsidR="00DA21D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 подлежит обязательному размещению на официальном сайте органа муниципального контроля в сети «Интернет»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в Федеральном реестре и на Едином портале государственных и муниципальных услуг (функций)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BC3F53" w:rsidRPr="00B24783" w:rsidRDefault="00BC3F53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BC3F53" w:rsidRPr="00B24783" w:rsidRDefault="00BC3F53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Орган, исполняющий функцию по осуществлению муниципального контроля,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«Интернет», а также в соответствующем разделе Федерального реестра;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г) предмет муниципального контроля;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д) права и обязанности должностных лиц при осуществлении муниципального контроля;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права и обязанности лиц, в отношении которых осуществляются мероприятия по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муниципальному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контролю;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ж) описание результата </w:t>
      </w:r>
      <w:r w:rsidR="00BC3F5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контроля;</w:t>
      </w:r>
    </w:p>
    <w:p w:rsidR="00BC3F53" w:rsidRPr="00B24783" w:rsidRDefault="00BC3F53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 xml:space="preserve">з) исчерпывающие перечни документов и (или) информации, необходимых для осуществления </w:t>
      </w:r>
      <w:r w:rsidR="00B4170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ного контроля и достижения целей и задач проведения проверки.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2.3.1. В подразделе, касающемся прав и обязанностей должностных лиц при осуществлении муниципального контроля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закрепляются: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а) обязанность органа 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местного самоуправления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исполняющего функцию по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осуществлению муниципального контроля,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обязанность должностного лица органа 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местного самоуправления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исполняющего функцию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 осуществлению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B41709" w:rsidRPr="00B24783" w:rsidRDefault="00801A9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2.3.2.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B4170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подразделе, касающемся прав и обязанностей лиц, в отношении которых осуществляются мероприятия по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муниципальному контролю</w:t>
      </w:r>
      <w:r w:rsidR="00B4170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закрепляются: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межведомственный перечень;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местного самоуправления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исполняющим функцию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 осуществлению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B41709" w:rsidRPr="00B24783" w:rsidRDefault="00801A9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2.3.3.</w:t>
      </w:r>
      <w:r w:rsidR="00B4170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Подраздел, касающийся исчерпывающих перечней документов и (или) информации, необходимых для осуществления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</w:t>
      </w:r>
      <w:r w:rsidR="00B4170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ного контроля и достижения целей и задач проведения проверки, включает: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а) исчерпывающий перечень документов и (или) информации, </w:t>
      </w:r>
      <w:proofErr w:type="spellStart"/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истребуемых</w:t>
      </w:r>
      <w:proofErr w:type="spellEnd"/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ходе проверки лично у проверяемого юридического лица, индивидуального предпринимателя;</w:t>
      </w:r>
    </w:p>
    <w:p w:rsidR="00B41709" w:rsidRPr="00B24783" w:rsidRDefault="00B4170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межведомственным перечнем.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2.4.</w:t>
      </w:r>
      <w:r w:rsidR="00EF33F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Раздел, касающийся требований к порядку 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состоит из следующих подразделов: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порядок информирования о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 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б) срок 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2.5. В подразделе, касающемся порядка информирования о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801A9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осуществлении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указываются следующие сведения: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порядок получения информации заинтересованными лицами по вопросам исполнения функции по осуществлению муниципального контроля, сведений о ходе осуществления муниципального контроля;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 справочной информации относится: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место нахождения и графики работы органа местного самоуправления, исполняющего функцию по осуществлению муниципального контроля, его структурных подразделений и территориальных органов;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справочные телефоны структурного подразделения органа местного самоуправления, исполняющего функцию по осуществлению муниципального контроля, 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организаций, участвующих в осуществлении муниципального контроля, в том числе номер телефона-автоинформатора;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адреса официального сайта, а также электронной почты и (или) формы обратной связи органа местного самоуправления, исполняющего функцию по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осуществлению муниципального контроля, в сети «Интернет».</w:t>
      </w:r>
    </w:p>
    <w:p w:rsidR="007244D9" w:rsidRPr="00B24783" w:rsidRDefault="007244D9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органа местного самоуправления, исполняющего функцию по осуществлению муниципального контроля, в сети «Интернет», в федеральном реестре и на Едином портале государственных и муниципальных услуг (функций), о чем указывается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тексте административного регламента. Органы муниципального контроля обеспечивают размещение и актуализацию справочной информации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установленном порядке на своих официальных сайтах, а также в соответствующем разделе федерального реестра. 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2.6.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подразделе, определяющем срок </w:t>
      </w:r>
      <w:r w:rsidR="007244D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указывается общий срок </w:t>
      </w:r>
      <w:r w:rsidR="007244D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 xml:space="preserve"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</w:t>
      </w:r>
      <w:r w:rsidRPr="00401C1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состоит из подразделов, соответствующих количеству административных процедур</w:t>
      </w:r>
      <w:r w:rsidR="00401C1E" w:rsidRPr="00401C1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1C1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-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логически обособленных последовательностей административных действий при </w:t>
      </w:r>
      <w:r w:rsidR="007244D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осуществлении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имеющих конечный результат и выделяемых в рамках </w:t>
      </w:r>
      <w:r w:rsidR="007244D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начале данного раздела указывается исчерпывающий перечень административных процедур, содержащихся в </w:t>
      </w:r>
      <w:r w:rsidR="007244D9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это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 разделе.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</w:t>
      </w:r>
      <w:r w:rsidR="00C30FC0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8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Описание каждой административной процедуры содержит следующие обязательные элементы: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основания для начала административной процедуры;</w:t>
      </w:r>
    </w:p>
    <w:p w:rsidR="00C30FC0" w:rsidRPr="00B24783" w:rsidRDefault="00C30FC0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C1A7A" w:rsidRPr="00B24783" w:rsidRDefault="00C30FC0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 муниципального контроля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содержат указание на конкретную должность, она указывается в тексте административного регламента;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г) условия, порядок и срок приостановления </w:t>
      </w:r>
      <w:r w:rsidR="00C30FC0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д) критерии принятия решений;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ж) способ фиксации результата выполнения административной процедуры,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том числе в электронной форме, содержащий указание на формат обязательного отображения административной процедуры.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</w:t>
      </w:r>
      <w:r w:rsidR="00C30FC0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Раздел, касающийся порядка и формы контроля за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осуществлением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состоит из следующих подразделов: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положений административного регламента и иных нормативных правовых актов Российской Федерации и Чувашской Республики, муниципальных правовых актов города Чебоксары, устанавливающих требования к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осуществлению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а также принятием решений ответственными лицами;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в том числе порядок и формы контроля за полнотой и качеством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ответственность должностных лиц органа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решения и действия (бездействие), принимаемые (осуществляемые) в ходе 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г) положения, характеризующие требования к порядку и формам контроля за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осуществлением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в том числе со стороны граждан, их объединений и организаций.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2.1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0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разделе, касающемся досудебного (внесудебного) порядка обжалования решений и действий (бездействия) органа местного самоуправления, исполняющего функцию</w:t>
      </w:r>
      <w:r w:rsidR="009F611C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по осуществлению 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а также его должностных лиц указываются:</w:t>
      </w:r>
    </w:p>
    <w:p w:rsidR="005C1A7A" w:rsidRPr="00B24783" w:rsidRDefault="009F611C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енных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) в ходе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5C1A7A" w:rsidRPr="00B24783" w:rsidRDefault="009F611C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б)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предмет досудебного (внесудебного) обжалования;</w:t>
      </w:r>
    </w:p>
    <w:p w:rsidR="005C1A7A" w:rsidRPr="00B24783" w:rsidRDefault="009F611C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в)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исчерпывающий перечень случаев, в которых ответ на жалобу не дается;</w:t>
      </w:r>
    </w:p>
    <w:p w:rsidR="005C1A7A" w:rsidRPr="00B24783" w:rsidRDefault="009F611C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г)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основания для начала процедуры досудебного (внесудебного) обжалования;</w:t>
      </w:r>
    </w:p>
    <w:p w:rsidR="005C1A7A" w:rsidRPr="00B24783" w:rsidRDefault="009F611C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д)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5C1A7A" w:rsidRPr="00B24783" w:rsidRDefault="005703B7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е) 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орган местного самоуправления</w:t>
      </w:r>
      <w:r w:rsidR="00A545B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его структурные подразделения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должностные лица,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уполномоченные на рассмотрение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жалоб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ы, которым может быть направлена жалоба</w:t>
      </w:r>
      <w:r w:rsidR="005C1A7A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заявителя в досудебном (внесудебном) порядке;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сроки рассмотрения жалобы;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III. Организация независимой экспертизы проектов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административных регламентов </w:t>
      </w:r>
      <w:r w:rsidR="001B149D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3.1.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Проекты административных регламентов подлежат независимой экспертизе.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3.2.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</w:t>
      </w:r>
      <w:r w:rsidR="001B149D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осуществления муниципального контроля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для граждан и организаций.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также организациями, находящимися в ведении органа, являющегося разработчиком административного регламента.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в сети 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Интернет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официальном сайте города Чебоксары 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баннере 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Административная реформа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Данный срок не может быть менее пятнадцати дней со дня размещения проекта административного регламента в сети 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«Интернет»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 официальном сайте города Чебоксары 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баннере </w:t>
      </w:r>
      <w:r w:rsidR="00C31F12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«Административная реформа»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рассмотреть все поступившие заключения независимой экспертизы и принять решение по результатам каждой такой экспертизы.</w:t>
      </w:r>
    </w:p>
    <w:p w:rsidR="005C1A7A" w:rsidRPr="00B24783" w:rsidRDefault="005C1A7A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3.3. </w:t>
      </w:r>
      <w:proofErr w:type="spellStart"/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Непоступление</w:t>
      </w:r>
      <w:proofErr w:type="spellEnd"/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1B149D" w:rsidRPr="00B24783" w:rsidRDefault="001B149D" w:rsidP="001B149D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ectPr w:rsidR="001B149D" w:rsidRPr="00B24783" w:rsidSect="00D35923">
          <w:pgSz w:w="11905" w:h="16838"/>
          <w:pgMar w:top="1135" w:right="850" w:bottom="1135" w:left="1701" w:header="0" w:footer="632" w:gutter="0"/>
          <w:cols w:space="720"/>
          <w:noEndnote/>
        </w:sect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____________________________________</w:t>
      </w:r>
    </w:p>
    <w:p w:rsidR="009A7B9F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A7B9F" w:rsidRPr="009A7B9F">
        <w:rPr>
          <w:rFonts w:ascii="Times New Roman" w:hAnsi="Times New Roman" w:cs="Times New Roman"/>
          <w:sz w:val="24"/>
          <w:szCs w:val="24"/>
        </w:rPr>
        <w:t>№ </w:t>
      </w:r>
      <w:r w:rsidRPr="009A7B9F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A7B9F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4488B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DF03FF" w:rsidRPr="009A7B9F" w:rsidRDefault="00DF03FF" w:rsidP="00DF03F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от </w:t>
      </w:r>
      <w:r w:rsidRPr="00DF03FF">
        <w:rPr>
          <w:rFonts w:ascii="Times New Roman" w:hAnsi="Times New Roman" w:cs="Times New Roman"/>
          <w:sz w:val="24"/>
          <w:szCs w:val="24"/>
        </w:rPr>
        <w:t>12.11.2018 № 2193</w:t>
      </w:r>
    </w:p>
    <w:p w:rsidR="0064488B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4488B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A7B9F" w:rsidRPr="009A7B9F">
        <w:rPr>
          <w:rFonts w:ascii="Times New Roman" w:hAnsi="Times New Roman" w:cs="Times New Roman"/>
          <w:sz w:val="24"/>
          <w:szCs w:val="24"/>
        </w:rPr>
        <w:t>№ </w:t>
      </w:r>
      <w:r w:rsidRPr="009A7B9F">
        <w:rPr>
          <w:rFonts w:ascii="Times New Roman" w:hAnsi="Times New Roman" w:cs="Times New Roman"/>
          <w:sz w:val="24"/>
          <w:szCs w:val="24"/>
        </w:rPr>
        <w:t>3</w:t>
      </w:r>
    </w:p>
    <w:p w:rsidR="009A7B9F" w:rsidRPr="009A7B9F" w:rsidRDefault="009A7B9F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A7B9F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постановлением</w:t>
      </w:r>
      <w:r w:rsidR="009A7B9F" w:rsidRPr="009A7B9F">
        <w:rPr>
          <w:rFonts w:ascii="Times New Roman" w:hAnsi="Times New Roman" w:cs="Times New Roman"/>
          <w:sz w:val="24"/>
          <w:szCs w:val="24"/>
        </w:rPr>
        <w:t xml:space="preserve"> </w:t>
      </w:r>
      <w:r w:rsidRPr="009A7B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4488B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64488B" w:rsidRPr="009A7B9F" w:rsidRDefault="0064488B" w:rsidP="0064488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9A7B9F">
        <w:rPr>
          <w:rFonts w:ascii="Times New Roman" w:hAnsi="Times New Roman" w:cs="Times New Roman"/>
          <w:sz w:val="24"/>
          <w:szCs w:val="24"/>
        </w:rPr>
        <w:t>от 06.06.2013 № 1776</w:t>
      </w:r>
    </w:p>
    <w:p w:rsidR="0064488B" w:rsidRPr="009A7B9F" w:rsidRDefault="0064488B" w:rsidP="0064488B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4488B" w:rsidRPr="009A7B9F" w:rsidRDefault="0064488B" w:rsidP="0064488B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4488B" w:rsidRPr="00B24783" w:rsidRDefault="0064488B" w:rsidP="0064488B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ПОРЯДОК</w:t>
      </w:r>
    </w:p>
    <w:p w:rsidR="0064488B" w:rsidRPr="00B24783" w:rsidRDefault="0064488B" w:rsidP="0064488B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ПРОВЕДЕНИЯ ЭКСПЕРТИЗЫ ПРОЕКТОВ АДМИНИСТРАТИВНЫХ РЕГЛАМЕНТОВ ПРЕДОСТАВЛЕНИЯ МУНИЦИПАЛЬНЫХ УСЛУГ И</w:t>
      </w:r>
    </w:p>
    <w:p w:rsidR="0064488B" w:rsidRPr="00B24783" w:rsidRDefault="001B149D" w:rsidP="0064488B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АДМИНИСТРАТИВНЫХ РЕГЛАМЕНТОВ </w:t>
      </w:r>
      <w:r w:rsidR="0064488B" w:rsidRPr="00B2478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ОСУЩЕСТВЛЕНИЯ МУНИЦИПАЛЬНОГО КОНТРОЛЯ </w:t>
      </w:r>
    </w:p>
    <w:p w:rsidR="0064488B" w:rsidRPr="00B24783" w:rsidRDefault="0064488B" w:rsidP="005C1A7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 Проекты административных регламентов предоставления муниципальных услуг и </w:t>
      </w:r>
      <w:r w:rsidR="001B149D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проекты административных регламентов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осуществления муниципального контроля (далее - проекты административных регламентов), проекты нормативных правовых актов, утверждающих изменения в ранее изданные административные регламенты (далее - проект изменений в административный регламент), а также проекты нормативных правовых актов, признающих административные регламенты утратившими силу (далее - проект акта об отмене административного р</w:t>
      </w:r>
      <w:r w:rsidR="00EF14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егламента), разработанные </w:t>
      </w:r>
      <w:r w:rsidR="008F79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структурными подразделениями органа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местного самоуправления города Чебоксары (далее </w:t>
      </w:r>
      <w:r w:rsidR="008F79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–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8F79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структурное подразделение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), подлежат экспертизе, проводимой отделом муниципальных услуг (далее - соответственно экспертиза, уполномоченный отдел).</w:t>
      </w: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отмене административного регламента требованиям Федерального закона «Об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соответствующей муниципальной услуге или осуществлении соответствующего вида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230108" w:rsidRPr="00B24783" w:rsidRDefault="00230108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отношении проекта административного регламента осуществления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контроля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проекта изменений в административный регламент осуществления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контроля,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а также проекта акта об отмене административного регламента осуществления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ного контроля проводится оценка их соответствия положениям Федерального закона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защите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иным нормативным правовым актам, регулирующим порядок осуществления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ного контроля.</w:t>
      </w:r>
    </w:p>
    <w:p w:rsidR="00C21AF6" w:rsidRPr="00B24783" w:rsidRDefault="00C21AF6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</w:t>
      </w:r>
      <w:r w:rsidR="00401C1E"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соответствии с ним нормативных правовых актов. В том числе проверяется:</w:t>
      </w: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а) соответствие структуры и содержания проекта административного регламента,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 также проекта изменений в административный регламент,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том числе стандарта предоставления муниципальной услуги, требованиям, предъявляемым к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ним Федеральным законом 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«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21AF6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 принятыми в соответствии с ним нормативными правовыми актами;</w:t>
      </w:r>
    </w:p>
    <w:p w:rsidR="0064488B" w:rsidRPr="00B24783" w:rsidRDefault="0064488B" w:rsidP="009A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 полнота описания в проекте административного регламента</w:t>
      </w:r>
      <w:r w:rsidR="003114A1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  <w:r w:rsidR="003114A1" w:rsidRPr="00B24783">
        <w:rPr>
          <w:rFonts w:ascii="Times New Roman" w:hAnsi="Times New Roman" w:cs="Times New Roman"/>
          <w:sz w:val="26"/>
          <w:szCs w:val="26"/>
        </w:rPr>
        <w:t xml:space="preserve"> а также в</w:t>
      </w:r>
      <w:r w:rsidR="00401C1E">
        <w:rPr>
          <w:rFonts w:ascii="Times New Roman" w:hAnsi="Times New Roman" w:cs="Times New Roman"/>
          <w:sz w:val="26"/>
          <w:szCs w:val="26"/>
        </w:rPr>
        <w:t> </w:t>
      </w:r>
      <w:r w:rsidR="003114A1" w:rsidRPr="00B24783">
        <w:rPr>
          <w:rFonts w:ascii="Times New Roman" w:hAnsi="Times New Roman" w:cs="Times New Roman"/>
          <w:sz w:val="26"/>
          <w:szCs w:val="26"/>
        </w:rPr>
        <w:t xml:space="preserve">проекте изменений в административный регламент 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порядка и условий пред</w:t>
      </w:r>
      <w:r w:rsidR="003114A1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оставления муниципальной услуги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установленных законодательством Российской Федерации и законодательством Чувашской Республики, муниципальными правовыми актами города Чебоксары;</w:t>
      </w: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в) оптимизация порядка предоставления муниципальной услуги, в том числе:</w:t>
      </w: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упорядочение административных процедур </w:t>
      </w:r>
      <w:r w:rsidR="003114A1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действий</w:t>
      </w:r>
      <w:r w:rsidR="003114A1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устранение избыточных административных процедур </w:t>
      </w:r>
      <w:r w:rsidR="003114A1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действий</w:t>
      </w:r>
      <w:r w:rsidR="003114A1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)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64488B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35CCF" w:rsidRPr="00B24783" w:rsidRDefault="0064488B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предоставление муниципальной услуги в электронной форме</w:t>
      </w:r>
      <w:r w:rsidR="00135CCF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;</w:t>
      </w:r>
    </w:p>
    <w:p w:rsidR="00135CCF" w:rsidRPr="00B24783" w:rsidRDefault="00135CCF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64488B" w:rsidRPr="00B24783" w:rsidRDefault="00135CCF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особенности выполнения административных процедур (действий)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многофункциональных центрах предоставления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661A55" w:rsidRPr="00B24783" w:rsidRDefault="007F1FA8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EF14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Структурное подразделение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, 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</w:t>
      </w:r>
      <w:r w:rsidR="00EF14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 р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азработ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ку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проекта 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административного регламента,</w:t>
      </w:r>
      <w:r w:rsidR="00661A55" w:rsidRPr="00B24783">
        <w:t xml:space="preserve"> 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проекта изменений в административный регламент, проекта акта об отмене административного регламента, готов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 и представля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учете рекомендаций независимой экспертизы.</w:t>
      </w:r>
    </w:p>
    <w:p w:rsidR="0064488B" w:rsidRPr="00B24783" w:rsidRDefault="007F1FA8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Заключение на проект административного регламента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 изменений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административный регламент, проект акта об отмене административного регламента 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уполномоченный отдел представляет в срок не более 30 календарных дней со дня </w:t>
      </w:r>
      <w:r w:rsidR="00661A55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его получения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465973" w:rsidRPr="00B24783" w:rsidRDefault="007F1FA8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 административного регламента, проект изменений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административный регламент, проект акта об отмене административного регламента возвращаются без экспертизы уполномоченным отделом в случае, если 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нарушен порядок представления указанных проектов на экспертизу, предусмотренный настоящим Порядком, а также в случае отсутствия сведений о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соответствующей муниципальной услуге или соответствующего вида муниципального контроля в Перечне.</w:t>
      </w:r>
    </w:p>
    <w:p w:rsidR="00465973" w:rsidRPr="00B24783" w:rsidRDefault="00465973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административный регламент, проект акта об отмене административного регламента повторно представлен на экспертизу в уполномоченный отдел.</w:t>
      </w:r>
    </w:p>
    <w:p w:rsidR="00465973" w:rsidRPr="00B24783" w:rsidRDefault="007F1FA8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8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8F79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структурное подразделение 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орган</w:t>
      </w:r>
      <w:r w:rsidR="008F79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местного самоуправления, ответственн</w:t>
      </w:r>
      <w:r w:rsidR="008F792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ое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64488B" w:rsidRPr="00B24783" w:rsidRDefault="007F1FA8" w:rsidP="009A7B9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9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Повторное направление доработанного проекта административного регламента, проекта изменений в административный регламент, проекта акта об</w:t>
      </w:r>
      <w:r w:rsidR="00401C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 </w:t>
      </w:r>
      <w:r w:rsidR="00465973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отмене административного регламента</w:t>
      </w:r>
      <w:r w:rsidR="0064488B"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уполномоченный отдел на заключение не требуется.</w:t>
      </w:r>
    </w:p>
    <w:p w:rsidR="001B149D" w:rsidRPr="005C1A7A" w:rsidRDefault="001B149D" w:rsidP="001B149D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247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</w:t>
      </w:r>
    </w:p>
    <w:sectPr w:rsidR="001B149D" w:rsidRPr="005C1A7A" w:rsidSect="009A7B9F">
      <w:pgSz w:w="11905" w:h="16838"/>
      <w:pgMar w:top="1134" w:right="850" w:bottom="1135" w:left="1701" w:header="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AF1D01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2528F"/>
    <w:rsid w:val="0004308F"/>
    <w:rsid w:val="00043834"/>
    <w:rsid w:val="0004458D"/>
    <w:rsid w:val="00052124"/>
    <w:rsid w:val="000622CB"/>
    <w:rsid w:val="0009136F"/>
    <w:rsid w:val="000962E2"/>
    <w:rsid w:val="000975E2"/>
    <w:rsid w:val="000B5699"/>
    <w:rsid w:val="000C6065"/>
    <w:rsid w:val="000C6BC0"/>
    <w:rsid w:val="000E1E34"/>
    <w:rsid w:val="000E3C9C"/>
    <w:rsid w:val="000E5325"/>
    <w:rsid w:val="000F57D8"/>
    <w:rsid w:val="00135CCF"/>
    <w:rsid w:val="00177F95"/>
    <w:rsid w:val="001B149D"/>
    <w:rsid w:val="001B6A39"/>
    <w:rsid w:val="001E1D7E"/>
    <w:rsid w:val="001F0EC1"/>
    <w:rsid w:val="001F3A9C"/>
    <w:rsid w:val="00200F72"/>
    <w:rsid w:val="00230108"/>
    <w:rsid w:val="002370A1"/>
    <w:rsid w:val="00242734"/>
    <w:rsid w:val="00272F28"/>
    <w:rsid w:val="002B0D99"/>
    <w:rsid w:val="002D3ED7"/>
    <w:rsid w:val="002D599E"/>
    <w:rsid w:val="00304BD5"/>
    <w:rsid w:val="003114A1"/>
    <w:rsid w:val="00315C98"/>
    <w:rsid w:val="00316CA3"/>
    <w:rsid w:val="00322A9A"/>
    <w:rsid w:val="00325D70"/>
    <w:rsid w:val="0035249C"/>
    <w:rsid w:val="003655DE"/>
    <w:rsid w:val="00383153"/>
    <w:rsid w:val="00393A8E"/>
    <w:rsid w:val="003B031E"/>
    <w:rsid w:val="003E6209"/>
    <w:rsid w:val="003F011F"/>
    <w:rsid w:val="003F1371"/>
    <w:rsid w:val="003F2ABD"/>
    <w:rsid w:val="00401C1E"/>
    <w:rsid w:val="00407D36"/>
    <w:rsid w:val="00420205"/>
    <w:rsid w:val="00425539"/>
    <w:rsid w:val="0044359D"/>
    <w:rsid w:val="00453B0B"/>
    <w:rsid w:val="00461472"/>
    <w:rsid w:val="00465973"/>
    <w:rsid w:val="00477DE3"/>
    <w:rsid w:val="00482427"/>
    <w:rsid w:val="00491F57"/>
    <w:rsid w:val="00492E8A"/>
    <w:rsid w:val="004C0DF0"/>
    <w:rsid w:val="004F38B3"/>
    <w:rsid w:val="00534BE5"/>
    <w:rsid w:val="005703B7"/>
    <w:rsid w:val="00574CA7"/>
    <w:rsid w:val="00575ECB"/>
    <w:rsid w:val="00582A2A"/>
    <w:rsid w:val="005B1C5B"/>
    <w:rsid w:val="005C004C"/>
    <w:rsid w:val="005C1A7A"/>
    <w:rsid w:val="005C265A"/>
    <w:rsid w:val="0064488B"/>
    <w:rsid w:val="00661A55"/>
    <w:rsid w:val="006733D0"/>
    <w:rsid w:val="006811BB"/>
    <w:rsid w:val="006A0D71"/>
    <w:rsid w:val="006A4110"/>
    <w:rsid w:val="006E3CA6"/>
    <w:rsid w:val="00704D1A"/>
    <w:rsid w:val="00706458"/>
    <w:rsid w:val="007230DD"/>
    <w:rsid w:val="007244D9"/>
    <w:rsid w:val="00745970"/>
    <w:rsid w:val="007657EA"/>
    <w:rsid w:val="00767692"/>
    <w:rsid w:val="007830EB"/>
    <w:rsid w:val="00792531"/>
    <w:rsid w:val="007A3671"/>
    <w:rsid w:val="007A6376"/>
    <w:rsid w:val="007C4762"/>
    <w:rsid w:val="007C662A"/>
    <w:rsid w:val="007F1FA8"/>
    <w:rsid w:val="007F302F"/>
    <w:rsid w:val="007F4E3C"/>
    <w:rsid w:val="007F68DE"/>
    <w:rsid w:val="007F745B"/>
    <w:rsid w:val="008014B6"/>
    <w:rsid w:val="00801A9A"/>
    <w:rsid w:val="008022FF"/>
    <w:rsid w:val="0080579D"/>
    <w:rsid w:val="008128B4"/>
    <w:rsid w:val="008331BA"/>
    <w:rsid w:val="00842DC1"/>
    <w:rsid w:val="008477BE"/>
    <w:rsid w:val="0085692E"/>
    <w:rsid w:val="00892F9C"/>
    <w:rsid w:val="0089680F"/>
    <w:rsid w:val="008A28B7"/>
    <w:rsid w:val="008B5AEA"/>
    <w:rsid w:val="008C0EA2"/>
    <w:rsid w:val="008C12D4"/>
    <w:rsid w:val="008C48F0"/>
    <w:rsid w:val="008E54AD"/>
    <w:rsid w:val="008F5D18"/>
    <w:rsid w:val="008F792E"/>
    <w:rsid w:val="00912789"/>
    <w:rsid w:val="00914F0E"/>
    <w:rsid w:val="009311D8"/>
    <w:rsid w:val="009655CA"/>
    <w:rsid w:val="00970D27"/>
    <w:rsid w:val="00981BAA"/>
    <w:rsid w:val="00984D7B"/>
    <w:rsid w:val="009977C1"/>
    <w:rsid w:val="009A3EAC"/>
    <w:rsid w:val="009A78DD"/>
    <w:rsid w:val="009A7B9F"/>
    <w:rsid w:val="009C7E7F"/>
    <w:rsid w:val="009D18E2"/>
    <w:rsid w:val="009D65B0"/>
    <w:rsid w:val="009F611C"/>
    <w:rsid w:val="00A20A8F"/>
    <w:rsid w:val="00A24F2D"/>
    <w:rsid w:val="00A30187"/>
    <w:rsid w:val="00A36A42"/>
    <w:rsid w:val="00A43D6A"/>
    <w:rsid w:val="00A545B3"/>
    <w:rsid w:val="00A57B2B"/>
    <w:rsid w:val="00A72B9E"/>
    <w:rsid w:val="00A86A81"/>
    <w:rsid w:val="00A91D08"/>
    <w:rsid w:val="00AB3074"/>
    <w:rsid w:val="00AB4548"/>
    <w:rsid w:val="00AC551D"/>
    <w:rsid w:val="00AE77C4"/>
    <w:rsid w:val="00AF1D01"/>
    <w:rsid w:val="00B00931"/>
    <w:rsid w:val="00B01828"/>
    <w:rsid w:val="00B03862"/>
    <w:rsid w:val="00B07152"/>
    <w:rsid w:val="00B11DFC"/>
    <w:rsid w:val="00B168B1"/>
    <w:rsid w:val="00B24783"/>
    <w:rsid w:val="00B34176"/>
    <w:rsid w:val="00B37BF7"/>
    <w:rsid w:val="00B41709"/>
    <w:rsid w:val="00B45287"/>
    <w:rsid w:val="00B84E5F"/>
    <w:rsid w:val="00BA0612"/>
    <w:rsid w:val="00BA4A06"/>
    <w:rsid w:val="00BC3ACF"/>
    <w:rsid w:val="00BC3F53"/>
    <w:rsid w:val="00BC6CF5"/>
    <w:rsid w:val="00BF0FB3"/>
    <w:rsid w:val="00BF52F3"/>
    <w:rsid w:val="00C01CDE"/>
    <w:rsid w:val="00C1469C"/>
    <w:rsid w:val="00C21AF6"/>
    <w:rsid w:val="00C22417"/>
    <w:rsid w:val="00C26C8A"/>
    <w:rsid w:val="00C30FC0"/>
    <w:rsid w:val="00C31F12"/>
    <w:rsid w:val="00C33B29"/>
    <w:rsid w:val="00C52FD4"/>
    <w:rsid w:val="00C5730E"/>
    <w:rsid w:val="00C65369"/>
    <w:rsid w:val="00C6667F"/>
    <w:rsid w:val="00C87DA2"/>
    <w:rsid w:val="00CA3785"/>
    <w:rsid w:val="00CA7F8B"/>
    <w:rsid w:val="00D028B7"/>
    <w:rsid w:val="00D307E8"/>
    <w:rsid w:val="00D35923"/>
    <w:rsid w:val="00D510F7"/>
    <w:rsid w:val="00D95234"/>
    <w:rsid w:val="00DA21DC"/>
    <w:rsid w:val="00DA7FB0"/>
    <w:rsid w:val="00DB4736"/>
    <w:rsid w:val="00DC4F6B"/>
    <w:rsid w:val="00DE3D2C"/>
    <w:rsid w:val="00DE4E57"/>
    <w:rsid w:val="00DF03FF"/>
    <w:rsid w:val="00DF0B19"/>
    <w:rsid w:val="00DF2721"/>
    <w:rsid w:val="00DF3271"/>
    <w:rsid w:val="00DF58A2"/>
    <w:rsid w:val="00E04E02"/>
    <w:rsid w:val="00E06671"/>
    <w:rsid w:val="00E10694"/>
    <w:rsid w:val="00E10FF1"/>
    <w:rsid w:val="00E27A4D"/>
    <w:rsid w:val="00E57147"/>
    <w:rsid w:val="00E60154"/>
    <w:rsid w:val="00E653E5"/>
    <w:rsid w:val="00E7614F"/>
    <w:rsid w:val="00E8152E"/>
    <w:rsid w:val="00EA2039"/>
    <w:rsid w:val="00EA4DA9"/>
    <w:rsid w:val="00EA6ECE"/>
    <w:rsid w:val="00EC4C14"/>
    <w:rsid w:val="00EC6E77"/>
    <w:rsid w:val="00EF141E"/>
    <w:rsid w:val="00EF33FC"/>
    <w:rsid w:val="00F13FA6"/>
    <w:rsid w:val="00F22C8E"/>
    <w:rsid w:val="00F23196"/>
    <w:rsid w:val="00F60973"/>
    <w:rsid w:val="00F71DC8"/>
    <w:rsid w:val="00F845F0"/>
    <w:rsid w:val="00F9369B"/>
    <w:rsid w:val="00FA01B4"/>
    <w:rsid w:val="00FA5725"/>
    <w:rsid w:val="00FB0FE8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3FFD-DA5A-451C-B7E9-7233C40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24</Pages>
  <Words>7515</Words>
  <Characters>42839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gcheb_delo</cp:lastModifiedBy>
  <cp:revision>28</cp:revision>
  <cp:lastPrinted>2018-11-09T06:15:00Z</cp:lastPrinted>
  <dcterms:created xsi:type="dcterms:W3CDTF">2018-06-26T10:26:00Z</dcterms:created>
  <dcterms:modified xsi:type="dcterms:W3CDTF">2018-11-14T06:08:00Z</dcterms:modified>
</cp:coreProperties>
</file>