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27" w:rsidRPr="00D772DB" w:rsidRDefault="00512827" w:rsidP="00D803D1">
      <w:pPr>
        <w:pStyle w:val="s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72DB">
        <w:rPr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«Предоставление </w:t>
      </w:r>
      <w:r w:rsidRPr="00D772DB">
        <w:rPr>
          <w:rStyle w:val="a4"/>
          <w:b/>
          <w:i w:val="0"/>
          <w:sz w:val="28"/>
          <w:szCs w:val="28"/>
        </w:rPr>
        <w:t>земельных</w:t>
      </w:r>
      <w:r w:rsidR="00EA4371">
        <w:rPr>
          <w:rStyle w:val="a4"/>
          <w:b/>
          <w:i w:val="0"/>
          <w:sz w:val="28"/>
          <w:szCs w:val="28"/>
        </w:rPr>
        <w:t xml:space="preserve"> </w:t>
      </w:r>
      <w:r w:rsidRPr="00D772DB">
        <w:rPr>
          <w:rStyle w:val="a4"/>
          <w:b/>
          <w:i w:val="0"/>
          <w:sz w:val="28"/>
          <w:szCs w:val="28"/>
        </w:rPr>
        <w:t>участков</w:t>
      </w:r>
      <w:r w:rsidR="00EA4371">
        <w:rPr>
          <w:rStyle w:val="a4"/>
          <w:b/>
          <w:i w:val="0"/>
          <w:sz w:val="28"/>
          <w:szCs w:val="28"/>
        </w:rPr>
        <w:t xml:space="preserve"> </w:t>
      </w:r>
      <w:r w:rsidRPr="00D772DB">
        <w:rPr>
          <w:rStyle w:val="a4"/>
          <w:b/>
          <w:i w:val="0"/>
          <w:sz w:val="28"/>
          <w:szCs w:val="28"/>
        </w:rPr>
        <w:t>многодетным</w:t>
      </w:r>
      <w:r w:rsidR="00EA4371">
        <w:rPr>
          <w:rStyle w:val="a4"/>
          <w:b/>
          <w:i w:val="0"/>
          <w:sz w:val="28"/>
          <w:szCs w:val="28"/>
        </w:rPr>
        <w:t xml:space="preserve"> </w:t>
      </w:r>
      <w:r w:rsidRPr="00D772DB">
        <w:rPr>
          <w:rStyle w:val="a4"/>
          <w:b/>
          <w:i w:val="0"/>
          <w:sz w:val="28"/>
          <w:szCs w:val="28"/>
        </w:rPr>
        <w:t>семьям</w:t>
      </w:r>
      <w:r w:rsidRPr="00D772DB">
        <w:rPr>
          <w:b/>
          <w:i/>
          <w:sz w:val="28"/>
          <w:szCs w:val="28"/>
        </w:rPr>
        <w:t>»</w:t>
      </w:r>
    </w:p>
    <w:p w:rsidR="00D772DB" w:rsidRPr="00D772DB" w:rsidRDefault="00D772DB" w:rsidP="00D772DB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512827" w:rsidRPr="00D803D1" w:rsidRDefault="00512827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03D1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4" w:anchor="/document/10103000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512827" w:rsidRPr="00D803D1">
        <w:rPr>
          <w:sz w:val="28"/>
          <w:szCs w:val="28"/>
        </w:rPr>
        <w:t xml:space="preserve"> Российской Федерации (текст Конституции опубликован в «Российской газете» от 25.12.1993 № 237);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5" w:anchor="/document/12124624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 w:rsidR="00512827" w:rsidRPr="00D803D1">
        <w:rPr>
          <w:sz w:val="28"/>
          <w:szCs w:val="28"/>
        </w:rPr>
        <w:t xml:space="preserve"> Российской Федерации от 25.10.2001 № 136-ФЗ (текст Кодекса опубликован в «Российской газете» от 30.10.2001 № 211-212, в «Парламентской газете» от 30.10.2001 № 204-205, в Собрании законодательства Российской Федерации от 29.10.2001 № 44, ст. 4147);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6" w:anchor="/document/12138258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512827" w:rsidRPr="00D803D1">
        <w:rPr>
          <w:sz w:val="28"/>
          <w:szCs w:val="28"/>
        </w:rPr>
        <w:t xml:space="preserve"> Российской Федерации от 29.12.2004 № 190-ФЗ (текст Кодекса опубликован в изданиях «Российская газета» от 30.12.2004 № 290, в «Парламентской газете» от 14.01.2005, № 5-6, в Собрании законодательства Российской Федерации от 03.01.2005, № 1 (часть 1));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7" w:anchor="/document/186367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12827" w:rsidRPr="00D803D1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(текст Федерального закона опубликован в «Российской газете» от 08.10.2003 № 202, в «Парламентской газете» от 08.10.2003 № 186, в Собрании законодательства Российской Федерации от 06.10.2003, № 40, ст. 3822);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8" w:anchor="/document/12146661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12827" w:rsidRPr="00D803D1">
        <w:rPr>
          <w:sz w:val="28"/>
          <w:szCs w:val="28"/>
        </w:rPr>
        <w:t xml:space="preserve"> от 02.05.2006 № 59-ФЗ «О порядке рассмотрения обращений граждан Российской Федерации» (текст Федерального закона опубликован в «Парламентской газете» от 11.05.2006, № 70-71, в «Российской газете» от 05.05.2006 № 95, в Собрании законодательства Российской Федерации от 08.05.2006, № 19, ст. 2060);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9" w:anchor="/document/12148567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12827" w:rsidRPr="00D803D1">
        <w:rPr>
          <w:sz w:val="28"/>
          <w:szCs w:val="28"/>
        </w:rPr>
        <w:t xml:space="preserve"> от 27.07.2006 № 152-ФЗ «О персональных данных» (текст Федерального закона опубликован в «Российской газете» от 29.07.2006, № 165, в «Парламентской газете» от 03.08.2006 № 126-127, в Собрании законодательства Российской Федерации от 31.07.2006, № 31 (часть I), ст. 3451);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0" w:anchor="/document/12177515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12827" w:rsidRPr="00D803D1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(текст Федерального закона опубликован в «Российской газете» от 30.07.2010, № 168, в Собрании законодательства Российской Федерации от 02.08.2010, № 31, ст. 4179);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1" w:anchor="/document/12184522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12827" w:rsidRPr="00D803D1">
        <w:rPr>
          <w:sz w:val="28"/>
          <w:szCs w:val="28"/>
        </w:rPr>
        <w:t xml:space="preserve"> от 06.04.2011 № 63-ФЗ «Об электронной подписи» (текст Федерального закона опубликован в «Российской газете» от </w:t>
      </w:r>
      <w:r w:rsidR="00512827" w:rsidRPr="00D803D1">
        <w:rPr>
          <w:sz w:val="28"/>
          <w:szCs w:val="28"/>
        </w:rPr>
        <w:lastRenderedPageBreak/>
        <w:t>08.04.2011, № 75, в Собрании законодательства Российской Федерации от 11.04.2011, № 15, ст. 2036, в «Парламентской газете» от 08-14.04.2011, № 17);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2" w:anchor="/document/71129192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12827" w:rsidRPr="00D803D1">
        <w:rPr>
          <w:sz w:val="28"/>
          <w:szCs w:val="28"/>
        </w:rPr>
        <w:t xml:space="preserve"> от 13.07.2015 № 218-ФЗ «О государственной регистрации недвижимости» (текст Федерального закона опубликован на «Официальном интернет-портале правовой информации» (</w:t>
      </w:r>
      <w:hyperlink w:tgtFrame="_blank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512827" w:rsidRPr="00D803D1">
        <w:rPr>
          <w:sz w:val="28"/>
          <w:szCs w:val="28"/>
        </w:rPr>
        <w:t>) 14.07.2015, в «Российской газете» от 17.07.2015, № 156, в Собрании законодательства Российской Федерации от 20.07.2015, № 29 (часть I), ст. 4344);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3" w:anchor="/document/10100845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="00512827" w:rsidRPr="00D803D1">
        <w:rPr>
          <w:sz w:val="28"/>
          <w:szCs w:val="28"/>
        </w:rPr>
        <w:t xml:space="preserve"> Президента Российской Федерации от 05.05.1992 № 431 (ред. </w:t>
      </w:r>
      <w:hyperlink r:id="rId14" w:anchor="/document/12129990/entry/1001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от 25.02.2003</w:t>
        </w:r>
      </w:hyperlink>
      <w:r w:rsidR="00512827" w:rsidRPr="00D803D1">
        <w:rPr>
          <w:sz w:val="28"/>
          <w:szCs w:val="28"/>
        </w:rPr>
        <w:t>) «О мерах по социальной поддержке многодетных семей» (первоначальный текст Указа опубликован в газете «Российские вести», № 11, май 1992 г., в Ведомостях Съезда народных депутатов Российской Федерации и Верховного Совета Российской Федерации от 14.05.1992, № 19, ст. 1044);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5" w:anchor="/document/12191208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(текст постановления опубликован в «Российской газете» от 02.11.2011 № 246, в Собрании законодательства Российской Федерации от 31.10.2011, № 44, ст. 6274);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6" w:anchor="/document/70193794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 (текст документа опубликован в изданиях «Собрание законодательства Российской Федерации», 2012, № 27, ст. 3744; 2013, № 45, ст. 5807);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7" w:anchor="/document/70220262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документа опубликован в изданиях «Собрание законодательства Российской Федерации», 2012, № 36, ст. 4903; 2014, № 50, ст. 7113);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8" w:anchor="/document/70290064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 от 31.12.2012 № 303, «Собрание законодательства Российской Федерации» от 31.12.2012 № 53 (часть II) ст. 7932);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9" w:anchor="/document/70306198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(текст документа опубликован в «Собрание законодательства Российской Федерации» от 04.02.2013, № 5, ст. 377);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0" w:anchor="/document/71362988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Правительства Российской Федерации от 26.03.2016 № 236 «О требованиях к предоставлению в электронной форме государственных и муниципальных услуг» (текст постановления опубликован на «Официальном интернет-портале правовой информации» (</w:t>
      </w:r>
      <w:hyperlink w:tgtFrame="_blank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512827" w:rsidRPr="00D803D1">
        <w:rPr>
          <w:sz w:val="28"/>
          <w:szCs w:val="28"/>
        </w:rPr>
        <w:t>) 05.04.2016, в «Российской газете» от 08.04.2016, № 75, в Собрании законодательства Российской Федерации от 11.04.2016, № 15, ст. 2084);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1" w:anchor="/document/71612664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Правительства Российской Федерации от 14.02.2017 № 181 «О Единой государственной информационной системе социального обеспечения» (текст постановления опубликован на «Официальном интернет-портале правовой информации» (</w:t>
      </w:r>
      <w:hyperlink w:tgtFrame="_blank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512827" w:rsidRPr="00D803D1">
        <w:rPr>
          <w:sz w:val="28"/>
          <w:szCs w:val="28"/>
        </w:rPr>
        <w:t>) 17.02.2017, в Собрании законодательства Российской Федерации от 20.02.2017 № 8, ст. 1249, в «Российской газете» от 01.03.2017 № 42);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2" w:anchor="/document/17576613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512827" w:rsidRPr="00D803D1">
        <w:rPr>
          <w:sz w:val="28"/>
          <w:szCs w:val="28"/>
        </w:rPr>
        <w:t xml:space="preserve"> Чувашской Республики от 01.04.2011 № 10 «О предоставлении земельных участков многодетным семьям в Чувашской Республике» (первоначальный текст Закона опубликован в газете «Республика» от 6.04.2011, № 13 (862), в газете «</w:t>
      </w:r>
      <w:proofErr w:type="spellStart"/>
      <w:r w:rsidR="00512827" w:rsidRPr="00D803D1">
        <w:rPr>
          <w:sz w:val="28"/>
          <w:szCs w:val="28"/>
        </w:rPr>
        <w:t>Хыпар</w:t>
      </w:r>
      <w:proofErr w:type="spellEnd"/>
      <w:r w:rsidR="00512827" w:rsidRPr="00D803D1">
        <w:rPr>
          <w:sz w:val="28"/>
          <w:szCs w:val="28"/>
        </w:rPr>
        <w:t>» (на чувашском языке) от 7.04.2011, № 61 (25716), в Собрании законодательства Чувашской Республики, 2011, № 4, ст. 269, в Ведомостях Государственного Совета Чувашской Республики, 2011, № 89);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3" w:anchor="/document/17572851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="00512827" w:rsidRPr="00D803D1">
        <w:rPr>
          <w:sz w:val="28"/>
          <w:szCs w:val="28"/>
        </w:rPr>
        <w:t xml:space="preserve"> Президента Чувашской Республики от 4.03.2011, № 23 «О дополнительных мерах поддержки многодетных семей в Чувашской Республике» (первоначальный Текст Указа опубликован на Портале органов власти Чувашской Республики в сети Интернет (</w:t>
      </w:r>
      <w:hyperlink r:id="rId24" w:tgtFrame="_blank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www.cap.ru</w:t>
        </w:r>
      </w:hyperlink>
      <w:r w:rsidR="00512827" w:rsidRPr="00D803D1">
        <w:rPr>
          <w:sz w:val="28"/>
          <w:szCs w:val="28"/>
        </w:rPr>
        <w:t>) 4.03.2011, в газете «Вести Чувашии» от 11.03.2011, № 9 (1219), в Собрании законодательства Чувашской Республики, 2011, № 3, ст. 170);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5" w:anchor="/document/17608181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512827" w:rsidRPr="00D803D1">
        <w:rPr>
          <w:sz w:val="28"/>
          <w:szCs w:val="28"/>
        </w:rPr>
        <w:t xml:space="preserve"> Чебоксарского городского Собрания депутатов Чувашской Республики от 30.11.2005, № 40 «Об Уставе муниципального образования города Чебоксары - столицы Чувашской Республики» (текст решения опубликован в газете «Чебоксарские новости» от 31.12.2005, № 255-260);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6" w:anchor="/document/42506514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512827" w:rsidRPr="00D803D1">
        <w:rPr>
          <w:sz w:val="28"/>
          <w:szCs w:val="28"/>
        </w:rPr>
        <w:t xml:space="preserve"> Чебоксарского городского Собрания депутатов Чувашской Республики от 03.03.2016 № 187 «Об утверждении Правил землепользования и застройки Чебоксарского городского округа, разработанных АО «</w:t>
      </w:r>
      <w:proofErr w:type="spellStart"/>
      <w:r w:rsidR="00512827" w:rsidRPr="00D803D1">
        <w:rPr>
          <w:sz w:val="28"/>
          <w:szCs w:val="28"/>
        </w:rPr>
        <w:t>РосНИПИУрбанистики</w:t>
      </w:r>
      <w:proofErr w:type="spellEnd"/>
      <w:r w:rsidR="00512827" w:rsidRPr="00D803D1">
        <w:rPr>
          <w:sz w:val="28"/>
          <w:szCs w:val="28"/>
        </w:rPr>
        <w:t xml:space="preserve">» в 2015 году» (далее - Правила землепользования и </w:t>
      </w:r>
      <w:r w:rsidR="00512827" w:rsidRPr="00D803D1">
        <w:rPr>
          <w:sz w:val="28"/>
          <w:szCs w:val="28"/>
        </w:rPr>
        <w:lastRenderedPageBreak/>
        <w:t>застройки) (текст решения опубликован на официальном сайте города Чебоксары (</w:t>
      </w:r>
      <w:hyperlink r:id="rId27" w:tgtFrame="_blank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http://www.gcheb.cap.ru/</w:t>
        </w:r>
      </w:hyperlink>
      <w:r w:rsidR="00512827" w:rsidRPr="00D803D1">
        <w:rPr>
          <w:sz w:val="28"/>
          <w:szCs w:val="28"/>
        </w:rPr>
        <w:t>) 11.03.2016);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8" w:anchor="/document/17577067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администрации города Чебоксары от 14.04.2011 № 112 «Об утверждении Порядка учета многодетных семей, имеющих право на предоставление земельных участков в собственность бесплатно» (текст постановления опубликован в Вестнике органов местного самоуправления города Чебоксары от 22.04.2011, № 5 (39);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9" w:anchor="/document/17550633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администрации города Чебоксары от 20.04.2012 № 90 «Об утверждении Порядка формирования перечня </w:t>
      </w:r>
      <w:r w:rsidR="00512827" w:rsidRPr="00D803D1">
        <w:rPr>
          <w:rStyle w:val="a4"/>
          <w:i w:val="0"/>
          <w:sz w:val="28"/>
          <w:szCs w:val="28"/>
        </w:rPr>
        <w:t>земельных</w:t>
      </w:r>
      <w:r>
        <w:rPr>
          <w:rStyle w:val="a4"/>
          <w:i w:val="0"/>
          <w:sz w:val="28"/>
          <w:szCs w:val="28"/>
        </w:rPr>
        <w:t xml:space="preserve"> </w:t>
      </w:r>
      <w:bookmarkStart w:id="0" w:name="_GoBack"/>
      <w:bookmarkEnd w:id="0"/>
      <w:r w:rsidR="00512827" w:rsidRPr="00D803D1">
        <w:rPr>
          <w:rStyle w:val="a4"/>
          <w:i w:val="0"/>
          <w:sz w:val="28"/>
          <w:szCs w:val="28"/>
        </w:rPr>
        <w:t>участков</w:t>
      </w:r>
      <w:r w:rsidR="00512827" w:rsidRPr="00D803D1">
        <w:rPr>
          <w:sz w:val="28"/>
          <w:szCs w:val="28"/>
        </w:rPr>
        <w:t xml:space="preserve">, предназначенных для </w:t>
      </w:r>
      <w:r w:rsidR="00512827" w:rsidRPr="00D803D1">
        <w:rPr>
          <w:rStyle w:val="a4"/>
          <w:i w:val="0"/>
          <w:sz w:val="28"/>
          <w:szCs w:val="28"/>
        </w:rPr>
        <w:t>предоставления</w:t>
      </w:r>
      <w:r>
        <w:rPr>
          <w:rStyle w:val="a4"/>
          <w:i w:val="0"/>
          <w:sz w:val="28"/>
          <w:szCs w:val="28"/>
        </w:rPr>
        <w:t xml:space="preserve"> </w:t>
      </w:r>
      <w:r w:rsidR="00512827" w:rsidRPr="00D803D1">
        <w:rPr>
          <w:rStyle w:val="a4"/>
          <w:i w:val="0"/>
          <w:sz w:val="28"/>
          <w:szCs w:val="28"/>
        </w:rPr>
        <w:t>многодетным</w:t>
      </w:r>
      <w:r>
        <w:rPr>
          <w:rStyle w:val="a4"/>
          <w:i w:val="0"/>
          <w:sz w:val="28"/>
          <w:szCs w:val="28"/>
        </w:rPr>
        <w:t xml:space="preserve"> </w:t>
      </w:r>
      <w:r w:rsidR="00512827" w:rsidRPr="00D803D1">
        <w:rPr>
          <w:rStyle w:val="a4"/>
          <w:i w:val="0"/>
          <w:sz w:val="28"/>
          <w:szCs w:val="28"/>
        </w:rPr>
        <w:t>семьям</w:t>
      </w:r>
      <w:r w:rsidR="00512827" w:rsidRPr="00D803D1">
        <w:rPr>
          <w:sz w:val="28"/>
          <w:szCs w:val="28"/>
        </w:rPr>
        <w:t xml:space="preserve"> в собственность бесплатно» (текст постановления опубликован в Вестнике органов местного самоуправления города Чебоксары от 23 апреля 2012 г. № 5 (54), в газете «Чебоксарские новости» от 26.04.2012, № 44-45 (4731));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30" w:anchor="/document/26693036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администрации города </w:t>
      </w:r>
      <w:r w:rsidR="00512827" w:rsidRPr="00D803D1">
        <w:rPr>
          <w:rStyle w:val="a4"/>
          <w:i w:val="0"/>
          <w:sz w:val="28"/>
          <w:szCs w:val="28"/>
        </w:rPr>
        <w:t>Чебоксары</w:t>
      </w:r>
      <w:r w:rsidR="00512827" w:rsidRPr="00D803D1">
        <w:rPr>
          <w:sz w:val="28"/>
          <w:szCs w:val="28"/>
        </w:rPr>
        <w:t xml:space="preserve"> от 06.06.2013 № 1776 «О порядке разработки, утверждения и проведения экспертизы </w:t>
      </w:r>
      <w:r w:rsidR="00512827" w:rsidRPr="00D803D1">
        <w:rPr>
          <w:rStyle w:val="a4"/>
          <w:i w:val="0"/>
          <w:sz w:val="28"/>
          <w:szCs w:val="28"/>
        </w:rPr>
        <w:t>административных</w:t>
      </w:r>
      <w:r>
        <w:rPr>
          <w:rStyle w:val="a4"/>
          <w:i w:val="0"/>
          <w:sz w:val="28"/>
          <w:szCs w:val="28"/>
        </w:rPr>
        <w:t xml:space="preserve"> </w:t>
      </w:r>
      <w:r w:rsidR="00512827" w:rsidRPr="00D803D1">
        <w:rPr>
          <w:rStyle w:val="a4"/>
          <w:i w:val="0"/>
          <w:sz w:val="28"/>
          <w:szCs w:val="28"/>
        </w:rPr>
        <w:t>регламентов</w:t>
      </w:r>
      <w:r w:rsidR="00512827" w:rsidRPr="00D803D1">
        <w:rPr>
          <w:sz w:val="28"/>
          <w:szCs w:val="28"/>
        </w:rPr>
        <w:t xml:space="preserve"> предоставления муниципальных услуг и исполнения муниципальных функций» (текст постановления опубликован в Вестнике органов местного самоуправления города Чебоксары от 28.06.2013, № 11);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31" w:anchor="/document/26685614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администрации города Чебоксары от 16.10.2013 № 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(текст документа опубликован в Вестнике органов местного самоуправления города Чебоксары от 30.10.2013, № 19 (92));</w:t>
      </w:r>
    </w:p>
    <w:p w:rsidR="00512827" w:rsidRPr="00D803D1" w:rsidRDefault="00D803D1" w:rsidP="00D803D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32" w:anchor="/document/26685616/entry/0" w:history="1">
        <w:r w:rsidR="00512827" w:rsidRPr="00D80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12827" w:rsidRPr="00D803D1">
        <w:rPr>
          <w:sz w:val="28"/>
          <w:szCs w:val="28"/>
        </w:rPr>
        <w:t xml:space="preserve"> администрации города Чебоксары от 16.10.2013 № 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(текст документа опубликован в Вестнике органов местного самоуправления города Чебоксары от 30.10.2013, № 19 (92)).</w:t>
      </w:r>
    </w:p>
    <w:p w:rsidR="00246873" w:rsidRPr="00D803D1" w:rsidRDefault="00246873" w:rsidP="00D803D1">
      <w:pPr>
        <w:rPr>
          <w:sz w:val="28"/>
          <w:szCs w:val="28"/>
        </w:rPr>
      </w:pPr>
    </w:p>
    <w:sectPr w:rsidR="00246873" w:rsidRPr="00D803D1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011BED"/>
    <w:rsid w:val="001B08FB"/>
    <w:rsid w:val="001B5DD7"/>
    <w:rsid w:val="00246873"/>
    <w:rsid w:val="00512827"/>
    <w:rsid w:val="006E1F6B"/>
    <w:rsid w:val="00887535"/>
    <w:rsid w:val="00D772DB"/>
    <w:rsid w:val="00D803D1"/>
    <w:rsid w:val="00E35DDA"/>
    <w:rsid w:val="00EA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E702"/>
  <w15:docId w15:val="{0B5D7C7A-68AD-46BC-91CD-B57AF9B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cap.ru" TargetMode="External"/><Relationship Id="rId32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www.gcheb.cap.ru" TargetMode="External"/><Relationship Id="rId30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7</cp:revision>
  <dcterms:created xsi:type="dcterms:W3CDTF">2019-02-25T07:07:00Z</dcterms:created>
  <dcterms:modified xsi:type="dcterms:W3CDTF">2019-02-26T04:21:00Z</dcterms:modified>
</cp:coreProperties>
</file>