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D8" w:rsidRDefault="001E16D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16D8" w:rsidRDefault="001E16D8">
      <w:pPr>
        <w:pStyle w:val="ConsPlusNormal"/>
        <w:jc w:val="both"/>
        <w:outlineLvl w:val="0"/>
      </w:pPr>
    </w:p>
    <w:p w:rsidR="001E16D8" w:rsidRDefault="001E16D8">
      <w:pPr>
        <w:pStyle w:val="ConsPlusTitle"/>
        <w:jc w:val="center"/>
        <w:outlineLvl w:val="0"/>
      </w:pPr>
      <w:r>
        <w:t>ЧЕБОКСАРСКОЕ ГОРОДСКОЕ СОБРАНИЕ ДЕПУТАТОВ</w:t>
      </w:r>
    </w:p>
    <w:p w:rsidR="001E16D8" w:rsidRDefault="001E16D8">
      <w:pPr>
        <w:pStyle w:val="ConsPlusTitle"/>
        <w:jc w:val="center"/>
      </w:pPr>
      <w:r>
        <w:t>ЧУВАШСКОЙ РЕСПУБЛИКИ</w:t>
      </w:r>
    </w:p>
    <w:p w:rsidR="001E16D8" w:rsidRDefault="001E16D8">
      <w:pPr>
        <w:pStyle w:val="ConsPlusTitle"/>
        <w:jc w:val="center"/>
      </w:pPr>
    </w:p>
    <w:p w:rsidR="001E16D8" w:rsidRDefault="001E16D8">
      <w:pPr>
        <w:pStyle w:val="ConsPlusTitle"/>
        <w:jc w:val="center"/>
      </w:pPr>
      <w:r>
        <w:t>РЕШЕНИЕ</w:t>
      </w:r>
    </w:p>
    <w:p w:rsidR="001E16D8" w:rsidRDefault="001E16D8">
      <w:pPr>
        <w:pStyle w:val="ConsPlusTitle"/>
        <w:jc w:val="center"/>
      </w:pPr>
      <w:r>
        <w:t>от 3 марта 2016 г. N 187</w:t>
      </w:r>
    </w:p>
    <w:p w:rsidR="001E16D8" w:rsidRDefault="001E16D8">
      <w:pPr>
        <w:pStyle w:val="ConsPlusTitle"/>
        <w:jc w:val="center"/>
      </w:pPr>
    </w:p>
    <w:p w:rsidR="001E16D8" w:rsidRDefault="001E16D8">
      <w:pPr>
        <w:pStyle w:val="ConsPlusTitle"/>
        <w:jc w:val="center"/>
      </w:pPr>
      <w:r>
        <w:t>ОБ УТВЕРЖДЕНИИ ПРАВИЛ ЗЕМЛЕПОЛЬЗОВАНИЯ И ЗАСТРОЙКИ</w:t>
      </w:r>
    </w:p>
    <w:p w:rsidR="001E16D8" w:rsidRDefault="001E16D8">
      <w:pPr>
        <w:pStyle w:val="ConsPlusTitle"/>
        <w:jc w:val="center"/>
      </w:pPr>
      <w:r>
        <w:t xml:space="preserve">ЧЕБОКСАРСКОГО ГОРОДСКОГО ОКРУГА, </w:t>
      </w:r>
      <w:proofErr w:type="gramStart"/>
      <w:r>
        <w:t>РАЗРАБОТАННЫХ</w:t>
      </w:r>
      <w:proofErr w:type="gramEnd"/>
    </w:p>
    <w:p w:rsidR="001E16D8" w:rsidRDefault="001E16D8">
      <w:pPr>
        <w:pStyle w:val="ConsPlusTitle"/>
        <w:jc w:val="center"/>
      </w:pPr>
      <w:r>
        <w:t>АО "РОСНИПИУРБАНИСТИКИ" В 2015 ГОДУ</w:t>
      </w:r>
    </w:p>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center"/>
            </w:pPr>
            <w:r>
              <w:rPr>
                <w:color w:val="392C69"/>
              </w:rPr>
              <w:t>Список изменяющих документов</w:t>
            </w:r>
          </w:p>
          <w:p w:rsidR="001E16D8" w:rsidRDefault="001E16D8">
            <w:pPr>
              <w:pStyle w:val="ConsPlusNormal"/>
              <w:jc w:val="center"/>
            </w:pPr>
            <w:proofErr w:type="gramStart"/>
            <w:r>
              <w:rPr>
                <w:color w:val="392C69"/>
              </w:rPr>
              <w:t>(в ред. Решений Чебоксарского городского Собрания депутатов ЧР</w:t>
            </w:r>
            <w:proofErr w:type="gramEnd"/>
          </w:p>
          <w:p w:rsidR="001E16D8" w:rsidRDefault="001E16D8">
            <w:pPr>
              <w:pStyle w:val="ConsPlusNormal"/>
              <w:jc w:val="center"/>
            </w:pPr>
            <w:r>
              <w:rPr>
                <w:color w:val="392C69"/>
              </w:rPr>
              <w:t xml:space="preserve">от 02.02.2017 </w:t>
            </w:r>
            <w:hyperlink r:id="rId6" w:history="1">
              <w:r>
                <w:rPr>
                  <w:color w:val="0000FF"/>
                </w:rPr>
                <w:t>N 627</w:t>
              </w:r>
            </w:hyperlink>
            <w:r>
              <w:rPr>
                <w:color w:val="392C69"/>
              </w:rPr>
              <w:t xml:space="preserve">, от 15.08.2017 </w:t>
            </w:r>
            <w:hyperlink r:id="rId7" w:history="1">
              <w:r>
                <w:rPr>
                  <w:color w:val="0000FF"/>
                </w:rPr>
                <w:t>N 864</w:t>
              </w:r>
            </w:hyperlink>
            <w:r>
              <w:rPr>
                <w:color w:val="392C69"/>
              </w:rPr>
              <w:t xml:space="preserve">, от 28.11.2017 </w:t>
            </w:r>
            <w:hyperlink r:id="rId8" w:history="1">
              <w:r>
                <w:rPr>
                  <w:color w:val="0000FF"/>
                </w:rPr>
                <w:t>N 1013</w:t>
              </w:r>
            </w:hyperlink>
            <w:r>
              <w:rPr>
                <w:color w:val="392C69"/>
              </w:rPr>
              <w:t>,</w:t>
            </w:r>
          </w:p>
          <w:p w:rsidR="001E16D8" w:rsidRDefault="001E16D8">
            <w:pPr>
              <w:pStyle w:val="ConsPlusNormal"/>
              <w:jc w:val="center"/>
            </w:pPr>
            <w:r>
              <w:rPr>
                <w:color w:val="392C69"/>
              </w:rPr>
              <w:t xml:space="preserve">от 01.03.2018 </w:t>
            </w:r>
            <w:hyperlink r:id="rId9" w:history="1">
              <w:r>
                <w:rPr>
                  <w:color w:val="0000FF"/>
                </w:rPr>
                <w:t>N 1100</w:t>
              </w:r>
            </w:hyperlink>
            <w:r>
              <w:rPr>
                <w:color w:val="392C69"/>
              </w:rPr>
              <w:t xml:space="preserve">, от 15.05.2018 </w:t>
            </w:r>
            <w:hyperlink r:id="rId10" w:history="1">
              <w:r>
                <w:rPr>
                  <w:color w:val="0000FF"/>
                </w:rPr>
                <w:t>N 1195</w:t>
              </w:r>
            </w:hyperlink>
            <w:r>
              <w:rPr>
                <w:color w:val="392C69"/>
              </w:rPr>
              <w:t xml:space="preserve">, от 25.12.2018 </w:t>
            </w:r>
            <w:hyperlink r:id="rId11" w:history="1">
              <w:r>
                <w:rPr>
                  <w:color w:val="0000FF"/>
                </w:rPr>
                <w:t>N 1511</w:t>
              </w:r>
            </w:hyperlink>
            <w:r>
              <w:rPr>
                <w:color w:val="392C69"/>
              </w:rPr>
              <w:t>,</w:t>
            </w:r>
          </w:p>
          <w:p w:rsidR="001E16D8" w:rsidRDefault="001E16D8">
            <w:pPr>
              <w:pStyle w:val="ConsPlusNormal"/>
              <w:jc w:val="center"/>
            </w:pPr>
            <w:r>
              <w:rPr>
                <w:color w:val="392C69"/>
              </w:rPr>
              <w:t xml:space="preserve">от 14.03.2019 </w:t>
            </w:r>
            <w:hyperlink r:id="rId12" w:history="1">
              <w:r>
                <w:rPr>
                  <w:color w:val="0000FF"/>
                </w:rPr>
                <w:t>N 1565</w:t>
              </w:r>
            </w:hyperlink>
            <w:r>
              <w:rPr>
                <w:color w:val="392C69"/>
              </w:rPr>
              <w:t>,</w:t>
            </w:r>
          </w:p>
          <w:p w:rsidR="001E16D8" w:rsidRDefault="001E16D8">
            <w:pPr>
              <w:pStyle w:val="ConsPlusNormal"/>
              <w:jc w:val="center"/>
            </w:pPr>
            <w:r>
              <w:rPr>
                <w:color w:val="392C69"/>
              </w:rPr>
              <w:t>с изм., внесенными Решениями Чебоксарского городского Собрания депутатов ЧР</w:t>
            </w:r>
          </w:p>
          <w:p w:rsidR="001E16D8" w:rsidRDefault="001E16D8">
            <w:pPr>
              <w:pStyle w:val="ConsPlusNormal"/>
              <w:jc w:val="center"/>
            </w:pPr>
            <w:r>
              <w:rPr>
                <w:color w:val="392C69"/>
              </w:rPr>
              <w:t xml:space="preserve">от 22.09.2016 </w:t>
            </w:r>
            <w:hyperlink r:id="rId13" w:history="1">
              <w:r>
                <w:rPr>
                  <w:color w:val="0000FF"/>
                </w:rPr>
                <w:t>N 453</w:t>
              </w:r>
            </w:hyperlink>
            <w:r>
              <w:rPr>
                <w:color w:val="392C69"/>
              </w:rPr>
              <w:t xml:space="preserve">, от 15.11.2016 </w:t>
            </w:r>
            <w:hyperlink r:id="rId14" w:history="1">
              <w:r>
                <w:rPr>
                  <w:color w:val="0000FF"/>
                </w:rPr>
                <w:t>N 519</w:t>
              </w:r>
            </w:hyperlink>
            <w:r>
              <w:rPr>
                <w:color w:val="392C69"/>
              </w:rPr>
              <w:t xml:space="preserve">, от 22.12.2016 </w:t>
            </w:r>
            <w:hyperlink r:id="rId15" w:history="1">
              <w:r>
                <w:rPr>
                  <w:color w:val="0000FF"/>
                </w:rPr>
                <w:t>N 590</w:t>
              </w:r>
            </w:hyperlink>
            <w:r>
              <w:rPr>
                <w:color w:val="392C69"/>
              </w:rPr>
              <w:t>,</w:t>
            </w:r>
          </w:p>
          <w:p w:rsidR="001E16D8" w:rsidRDefault="001E16D8">
            <w:pPr>
              <w:pStyle w:val="ConsPlusNormal"/>
              <w:jc w:val="center"/>
            </w:pPr>
            <w:r>
              <w:rPr>
                <w:color w:val="392C69"/>
              </w:rPr>
              <w:t xml:space="preserve">от 28.03.2017 </w:t>
            </w:r>
            <w:hyperlink r:id="rId16" w:history="1">
              <w:r>
                <w:rPr>
                  <w:color w:val="0000FF"/>
                </w:rPr>
                <w:t>N 680</w:t>
              </w:r>
            </w:hyperlink>
            <w:r>
              <w:rPr>
                <w:color w:val="392C69"/>
              </w:rPr>
              <w:t xml:space="preserve">, от 20.06.2017 </w:t>
            </w:r>
            <w:hyperlink r:id="rId17" w:history="1">
              <w:r>
                <w:rPr>
                  <w:color w:val="0000FF"/>
                </w:rPr>
                <w:t>N 765</w:t>
              </w:r>
            </w:hyperlink>
            <w:r>
              <w:rPr>
                <w:color w:val="392C69"/>
              </w:rPr>
              <w:t xml:space="preserve">, от 29.08.2017 </w:t>
            </w:r>
            <w:hyperlink r:id="rId18" w:history="1">
              <w:r>
                <w:rPr>
                  <w:color w:val="0000FF"/>
                </w:rPr>
                <w:t>N 869</w:t>
              </w:r>
            </w:hyperlink>
            <w:r>
              <w:rPr>
                <w:color w:val="392C69"/>
              </w:rPr>
              <w:t>,</w:t>
            </w:r>
          </w:p>
          <w:p w:rsidR="001E16D8" w:rsidRDefault="001E16D8">
            <w:pPr>
              <w:pStyle w:val="ConsPlusNormal"/>
              <w:jc w:val="center"/>
            </w:pPr>
            <w:r>
              <w:rPr>
                <w:color w:val="392C69"/>
              </w:rPr>
              <w:t xml:space="preserve">от 21.06.2018 </w:t>
            </w:r>
            <w:hyperlink r:id="rId19" w:history="1">
              <w:r>
                <w:rPr>
                  <w:color w:val="0000FF"/>
                </w:rPr>
                <w:t>N 1249</w:t>
              </w:r>
            </w:hyperlink>
            <w:r>
              <w:rPr>
                <w:color w:val="392C69"/>
              </w:rPr>
              <w:t xml:space="preserve">, от 14.08.2018 </w:t>
            </w:r>
            <w:hyperlink r:id="rId20" w:history="1">
              <w:r>
                <w:rPr>
                  <w:color w:val="0000FF"/>
                </w:rPr>
                <w:t>N 1324</w:t>
              </w:r>
            </w:hyperlink>
            <w:r>
              <w:rPr>
                <w:color w:val="392C69"/>
              </w:rPr>
              <w:t>)</w:t>
            </w:r>
          </w:p>
        </w:tc>
      </w:tr>
    </w:tbl>
    <w:p w:rsidR="001E16D8" w:rsidRDefault="001E16D8">
      <w:pPr>
        <w:pStyle w:val="ConsPlusNormal"/>
        <w:jc w:val="both"/>
      </w:pPr>
    </w:p>
    <w:p w:rsidR="001E16D8" w:rsidRDefault="001E16D8">
      <w:pPr>
        <w:pStyle w:val="ConsPlusNormal"/>
        <w:ind w:firstLine="540"/>
        <w:jc w:val="both"/>
      </w:pPr>
      <w:proofErr w:type="gramStart"/>
      <w:r>
        <w:t xml:space="preserve">В соответствии со </w:t>
      </w:r>
      <w:hyperlink r:id="rId21" w:history="1">
        <w:r>
          <w:rPr>
            <w:color w:val="0000FF"/>
          </w:rPr>
          <w:t>статьей 31</w:t>
        </w:r>
      </w:hyperlink>
      <w:r>
        <w:t xml:space="preserve"> Градостроительного кодекса Российской Федерации, </w:t>
      </w:r>
      <w:hyperlink r:id="rId22" w:history="1">
        <w:r>
          <w:rPr>
            <w:color w:val="0000FF"/>
          </w:rPr>
          <w:t>статьей 16</w:t>
        </w:r>
      </w:hyperlink>
      <w:r>
        <w:t xml:space="preserve"> Федерального закона от 6 октября 2003 года N 131-ФЗ "Об общих принципах местного самоуправления в Российской Федерации", </w:t>
      </w:r>
      <w:hyperlink r:id="rId23" w:history="1">
        <w:r>
          <w:rPr>
            <w:color w:val="0000FF"/>
          </w:rPr>
          <w:t>постановлением</w:t>
        </w:r>
      </w:hyperlink>
      <w:r>
        <w:t xml:space="preserve"> администрации города Чебоксары от 15 сентября 2014 года N 3174 "О подготовке проекта правил землепользования и застройки Чебоксарского городского округа", </w:t>
      </w:r>
      <w:hyperlink r:id="rId24" w:history="1">
        <w:r>
          <w:rPr>
            <w:color w:val="0000FF"/>
          </w:rPr>
          <w:t>постановлением</w:t>
        </w:r>
      </w:hyperlink>
      <w:r>
        <w:t xml:space="preserve"> главы города Чебоксары от 1 июня 2015 года N 186</w:t>
      </w:r>
      <w:proofErr w:type="gramEnd"/>
      <w:r>
        <w:t xml:space="preserve"> "</w:t>
      </w:r>
      <w:proofErr w:type="gramStart"/>
      <w:r>
        <w:t>О проведении публичных слушаний по рассмотрению проекта правил землепользования и застройки Чебоксарского городского округа, разработанного ОАО "РосНИПИУрбанистики" в 2015 году", с учетом протоколов публичных слушаний от 3 августа 2015 года N 1, от 4 августа 2015 года N 2, от 5 августа 2015 года N 3, от 6 августа 2015 года N 4, от 7 августа 2015 года N 5</w:t>
      </w:r>
      <w:proofErr w:type="gramEnd"/>
      <w:r>
        <w:t xml:space="preserve">, </w:t>
      </w:r>
      <w:proofErr w:type="gramStart"/>
      <w:r>
        <w:t xml:space="preserve">от 8 августа 2015 года N 6 и N 7, заключения о результатах публичных слушаний, опубликованного в газете "Чебоксарские новости" от 18 августа 2015 года N 87, </w:t>
      </w:r>
      <w:hyperlink r:id="rId25" w:history="1">
        <w:r>
          <w:rPr>
            <w:color w:val="0000FF"/>
          </w:rPr>
          <w:t>постановления</w:t>
        </w:r>
      </w:hyperlink>
      <w:r>
        <w:t xml:space="preserve"> администрации города Чебоксары от 19 февраля 2016 года N 377 "О направлении проекта правил землепользования и застройки Чебоксарского городского округа, разработанного АО "РосНИПИУрбанистики" в 2015 году на утверждение в Чебоксарское городское Собрание</w:t>
      </w:r>
      <w:proofErr w:type="gramEnd"/>
      <w:r>
        <w:t xml:space="preserve"> депутатов" Чебоксарское городское Собрание депутатов решило:</w:t>
      </w:r>
    </w:p>
    <w:p w:rsidR="001E16D8" w:rsidRDefault="001E16D8">
      <w:pPr>
        <w:pStyle w:val="ConsPlusNormal"/>
        <w:spacing w:before="240"/>
        <w:ind w:firstLine="540"/>
        <w:jc w:val="both"/>
      </w:pPr>
      <w:r>
        <w:t xml:space="preserve">1. Утвердить прилагаемые </w:t>
      </w:r>
      <w:hyperlink w:anchor="P73" w:history="1">
        <w:r>
          <w:rPr>
            <w:color w:val="0000FF"/>
          </w:rPr>
          <w:t>Правила</w:t>
        </w:r>
      </w:hyperlink>
      <w:r>
        <w:t xml:space="preserve"> землепользования и застройки Чебоксарского городского округа, разработанные АО "РосНИПИУрбанистики" в 2015 году.</w:t>
      </w:r>
    </w:p>
    <w:p w:rsidR="001E16D8" w:rsidRDefault="001E16D8">
      <w:pPr>
        <w:pStyle w:val="ConsPlusNormal"/>
        <w:spacing w:before="240"/>
        <w:ind w:firstLine="540"/>
        <w:jc w:val="both"/>
      </w:pPr>
      <w:r>
        <w:t xml:space="preserve">2. </w:t>
      </w:r>
      <w:proofErr w:type="gramStart"/>
      <w:r>
        <w:t xml:space="preserve">Администрации города Чебоксары представить в Филиал ФГБУ "Федеральная кадастровая палата Росреестра" по Чувашской Республике настоящее решение в течение пяти рабочих дней со дня вступления его в силу, а также карты (планы) объектов землеустройства (границ территориальных зон), подготовленные в соответствии с требованиями, установленными Федеральным </w:t>
      </w:r>
      <w:hyperlink r:id="rId26" w:history="1">
        <w:r>
          <w:rPr>
            <w:color w:val="0000FF"/>
          </w:rPr>
          <w:t>законом</w:t>
        </w:r>
      </w:hyperlink>
      <w:r>
        <w:t xml:space="preserve"> от 18 июня 2001 года N 78-ФЗ "О землеустройстве" в течение шести месяцев с даты принятия</w:t>
      </w:r>
      <w:proofErr w:type="gramEnd"/>
      <w:r>
        <w:t xml:space="preserve"> настоящего решения.</w:t>
      </w:r>
    </w:p>
    <w:p w:rsidR="001E16D8" w:rsidRDefault="001E16D8">
      <w:pPr>
        <w:pStyle w:val="ConsPlusNormal"/>
        <w:spacing w:before="240"/>
        <w:ind w:firstLine="540"/>
        <w:jc w:val="both"/>
      </w:pPr>
      <w:r>
        <w:t>3. Признать утратившим силу решения Чебоксарского городского Собрания депутатов:</w:t>
      </w:r>
    </w:p>
    <w:p w:rsidR="001E16D8" w:rsidRDefault="001E16D8">
      <w:pPr>
        <w:pStyle w:val="ConsPlusNormal"/>
        <w:spacing w:before="240"/>
        <w:ind w:firstLine="540"/>
        <w:jc w:val="both"/>
      </w:pPr>
      <w:r>
        <w:lastRenderedPageBreak/>
        <w:t xml:space="preserve">от 14 июля 2005 года </w:t>
      </w:r>
      <w:hyperlink r:id="rId27" w:history="1">
        <w:r>
          <w:rPr>
            <w:color w:val="0000FF"/>
          </w:rPr>
          <w:t>N 1683</w:t>
        </w:r>
      </w:hyperlink>
      <w:r>
        <w:t xml:space="preserve"> "О Правилах землепользования и застройки Чебоксарского городского округа";</w:t>
      </w:r>
    </w:p>
    <w:p w:rsidR="001E16D8" w:rsidRDefault="001E16D8">
      <w:pPr>
        <w:pStyle w:val="ConsPlusNormal"/>
        <w:spacing w:before="240"/>
        <w:ind w:firstLine="540"/>
        <w:jc w:val="both"/>
      </w:pPr>
      <w:r>
        <w:t xml:space="preserve">от 26 июня 2007 года </w:t>
      </w:r>
      <w:hyperlink r:id="rId28" w:history="1">
        <w:r>
          <w:rPr>
            <w:color w:val="0000FF"/>
          </w:rPr>
          <w:t>N 680</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17 апреля 2008 года </w:t>
      </w:r>
      <w:hyperlink r:id="rId29" w:history="1">
        <w:r>
          <w:rPr>
            <w:color w:val="0000FF"/>
          </w:rPr>
          <w:t>N 965</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26 июня 2008 года </w:t>
      </w:r>
      <w:hyperlink r:id="rId30" w:history="1">
        <w:r>
          <w:rPr>
            <w:color w:val="0000FF"/>
          </w:rPr>
          <w:t>N 1061</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28 октября 2008 года </w:t>
      </w:r>
      <w:hyperlink r:id="rId31" w:history="1">
        <w:r>
          <w:rPr>
            <w:color w:val="0000FF"/>
          </w:rPr>
          <w:t>N 1155</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23 декабря 2008 года </w:t>
      </w:r>
      <w:hyperlink r:id="rId32" w:history="1">
        <w:r>
          <w:rPr>
            <w:color w:val="0000FF"/>
          </w:rPr>
          <w:t>N 1214</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28 апреля 2009 года </w:t>
      </w:r>
      <w:hyperlink r:id="rId33" w:history="1">
        <w:r>
          <w:rPr>
            <w:color w:val="0000FF"/>
          </w:rPr>
          <w:t>N 1289</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27 августа 2009 года </w:t>
      </w:r>
      <w:hyperlink r:id="rId34" w:history="1">
        <w:r>
          <w:rPr>
            <w:color w:val="0000FF"/>
          </w:rPr>
          <w:t>N 1403</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26 ноября 2009 года </w:t>
      </w:r>
      <w:hyperlink r:id="rId35" w:history="1">
        <w:r>
          <w:rPr>
            <w:color w:val="0000FF"/>
          </w:rPr>
          <w:t>N 1501</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15 апреля 2010 года </w:t>
      </w:r>
      <w:hyperlink r:id="rId36" w:history="1">
        <w:r>
          <w:rPr>
            <w:color w:val="0000FF"/>
          </w:rPr>
          <w:t>N 1608</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22 июня 2010 года </w:t>
      </w:r>
      <w:hyperlink r:id="rId37" w:history="1">
        <w:r>
          <w:rPr>
            <w:color w:val="0000FF"/>
          </w:rPr>
          <w:t>N 1706</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28 сентября 2010 года </w:t>
      </w:r>
      <w:hyperlink r:id="rId38" w:history="1">
        <w:r>
          <w:rPr>
            <w:color w:val="0000FF"/>
          </w:rPr>
          <w:t>N 1813</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22 февраля 2011 года </w:t>
      </w:r>
      <w:hyperlink r:id="rId39" w:history="1">
        <w:r>
          <w:rPr>
            <w:color w:val="0000FF"/>
          </w:rPr>
          <w:t>N 107</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14 апреля 2011 года </w:t>
      </w:r>
      <w:hyperlink r:id="rId40" w:history="1">
        <w:r>
          <w:rPr>
            <w:color w:val="0000FF"/>
          </w:rPr>
          <w:t>N 152</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lastRenderedPageBreak/>
        <w:t xml:space="preserve">от 26 мая 2011 г. </w:t>
      </w:r>
      <w:hyperlink r:id="rId41" w:history="1">
        <w:r>
          <w:rPr>
            <w:color w:val="0000FF"/>
          </w:rPr>
          <w:t>N 205</w:t>
        </w:r>
      </w:hyperlink>
      <w:r>
        <w:t xml:space="preserve"> "О внесении изменений в Правила землепользования и застройки в городе Чебоксары,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15 сентября 2011 года </w:t>
      </w:r>
      <w:hyperlink r:id="rId42" w:history="1">
        <w:r>
          <w:rPr>
            <w:color w:val="0000FF"/>
          </w:rPr>
          <w:t>N 363</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6 марта 2012 года </w:t>
      </w:r>
      <w:hyperlink r:id="rId43" w:history="1">
        <w:r>
          <w:rPr>
            <w:color w:val="0000FF"/>
          </w:rPr>
          <w:t>N 508</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14 июня 2012 года </w:t>
      </w:r>
      <w:hyperlink r:id="rId44" w:history="1">
        <w:r>
          <w:rPr>
            <w:color w:val="0000FF"/>
          </w:rPr>
          <w:t>N 627</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25 сентября 2012 года </w:t>
      </w:r>
      <w:hyperlink r:id="rId45" w:history="1">
        <w:r>
          <w:rPr>
            <w:color w:val="0000FF"/>
          </w:rPr>
          <w:t>N 757</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25 декабря 2012 года </w:t>
      </w:r>
      <w:hyperlink r:id="rId46" w:history="1">
        <w:r>
          <w:rPr>
            <w:color w:val="0000FF"/>
          </w:rPr>
          <w:t>N 853</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16 апреля 2013 года </w:t>
      </w:r>
      <w:hyperlink r:id="rId47" w:history="1">
        <w:r>
          <w:rPr>
            <w:color w:val="0000FF"/>
          </w:rPr>
          <w:t>N 983</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23 мая 2013 года </w:t>
      </w:r>
      <w:hyperlink r:id="rId48" w:history="1">
        <w:r>
          <w:rPr>
            <w:color w:val="0000FF"/>
          </w:rPr>
          <w:t>N 1013</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4 июля 2013 года </w:t>
      </w:r>
      <w:hyperlink r:id="rId49" w:history="1">
        <w:r>
          <w:rPr>
            <w:color w:val="0000FF"/>
          </w:rPr>
          <w:t>N 1072</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24 сентября 2013 года </w:t>
      </w:r>
      <w:hyperlink r:id="rId50" w:history="1">
        <w:r>
          <w:rPr>
            <w:color w:val="0000FF"/>
          </w:rPr>
          <w:t>N 1146</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21 ноября 2013 года </w:t>
      </w:r>
      <w:hyperlink r:id="rId51" w:history="1">
        <w:r>
          <w:rPr>
            <w:color w:val="0000FF"/>
          </w:rPr>
          <w:t>N 1209</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24 декабря 2013 года </w:t>
      </w:r>
      <w:hyperlink r:id="rId52" w:history="1">
        <w:r>
          <w:rPr>
            <w:color w:val="0000FF"/>
          </w:rPr>
          <w:t>N 1248</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6 марта 2014 года </w:t>
      </w:r>
      <w:hyperlink r:id="rId53" w:history="1">
        <w:r>
          <w:rPr>
            <w:color w:val="0000FF"/>
          </w:rPr>
          <w:t>N 1342</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17 апреля 2014 года </w:t>
      </w:r>
      <w:hyperlink r:id="rId54" w:history="1">
        <w:r>
          <w:rPr>
            <w:color w:val="0000FF"/>
          </w:rPr>
          <w:t>N 1402</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w:t>
      </w:r>
      <w:r>
        <w:lastRenderedPageBreak/>
        <w:t>городского Собрания депутатов от 14 июля 2005 года N 1683";</w:t>
      </w:r>
    </w:p>
    <w:p w:rsidR="001E16D8" w:rsidRDefault="001E16D8">
      <w:pPr>
        <w:pStyle w:val="ConsPlusNormal"/>
        <w:spacing w:before="240"/>
        <w:ind w:firstLine="540"/>
        <w:jc w:val="both"/>
      </w:pPr>
      <w:r>
        <w:t xml:space="preserve">от 22 мая 2014 года </w:t>
      </w:r>
      <w:hyperlink r:id="rId55" w:history="1">
        <w:r>
          <w:rPr>
            <w:color w:val="0000FF"/>
          </w:rPr>
          <w:t>N 1448</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 июля 2014 года </w:t>
      </w:r>
      <w:hyperlink r:id="rId56" w:history="1">
        <w:r>
          <w:rPr>
            <w:color w:val="0000FF"/>
          </w:rPr>
          <w:t>N 1510</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23 сентября 2014 года </w:t>
      </w:r>
      <w:hyperlink r:id="rId57" w:history="1">
        <w:r>
          <w:rPr>
            <w:color w:val="0000FF"/>
          </w:rPr>
          <w:t>N 1611</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20 ноября 2014 года </w:t>
      </w:r>
      <w:hyperlink r:id="rId58" w:history="1">
        <w:r>
          <w:rPr>
            <w:color w:val="0000FF"/>
          </w:rPr>
          <w:t>N 1750</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23 декабря 2014 года </w:t>
      </w:r>
      <w:hyperlink r:id="rId59" w:history="1">
        <w:r>
          <w:rPr>
            <w:color w:val="0000FF"/>
          </w:rPr>
          <w:t>N 1792</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23 апреля 2015 года </w:t>
      </w:r>
      <w:hyperlink r:id="rId60" w:history="1">
        <w:r>
          <w:rPr>
            <w:color w:val="0000FF"/>
          </w:rPr>
          <w:t>N 1914</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18 июня 2015 года </w:t>
      </w:r>
      <w:hyperlink r:id="rId61" w:history="1">
        <w:r>
          <w:rPr>
            <w:color w:val="0000FF"/>
          </w:rPr>
          <w:t>N 2004</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17 сентября 2015 года </w:t>
      </w:r>
      <w:hyperlink r:id="rId62" w:history="1">
        <w:r>
          <w:rPr>
            <w:color w:val="0000FF"/>
          </w:rPr>
          <w:t>N 2162</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8 декабря 2015 года </w:t>
      </w:r>
      <w:hyperlink r:id="rId63" w:history="1">
        <w:r>
          <w:rPr>
            <w:color w:val="0000FF"/>
          </w:rPr>
          <w:t>N 93</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 xml:space="preserve">от 24 декабря 2015 года </w:t>
      </w:r>
      <w:hyperlink r:id="rId64" w:history="1">
        <w:r>
          <w:rPr>
            <w:color w:val="0000FF"/>
          </w:rPr>
          <w:t>N 114</w:t>
        </w:r>
      </w:hyperlink>
      <w:r>
        <w:t xml:space="preserve"> "О внесении изменений в Правила землепользования и застройки Чебоксарского городского округа, утвержденные решением Чебоксарского городского Собрания депутатов от 14 июля 2005 года N 1683".</w:t>
      </w:r>
    </w:p>
    <w:p w:rsidR="001E16D8" w:rsidRDefault="001E16D8">
      <w:pPr>
        <w:pStyle w:val="ConsPlusNormal"/>
        <w:spacing w:before="240"/>
        <w:ind w:firstLine="540"/>
        <w:jc w:val="both"/>
      </w:pPr>
      <w:r>
        <w:t>4. Настоящее решение вступает в силу со дня его официального опубликования.</w:t>
      </w:r>
    </w:p>
    <w:p w:rsidR="001E16D8" w:rsidRDefault="001E16D8">
      <w:pPr>
        <w:pStyle w:val="ConsPlusNormal"/>
        <w:spacing w:before="240"/>
        <w:ind w:firstLine="540"/>
        <w:jc w:val="both"/>
      </w:pPr>
      <w:r>
        <w:t>5. Опубликовать настоящее решение в Вестнике органов местного самоуправления города Чебоксары и разместить на официальном сайте города Чебоксары в информационно-телекоммуникационной сети Интернет.</w:t>
      </w:r>
    </w:p>
    <w:p w:rsidR="001E16D8" w:rsidRDefault="001E16D8">
      <w:pPr>
        <w:pStyle w:val="ConsPlusNormal"/>
        <w:spacing w:before="240"/>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вопросам градостроительства, землеустройства и развития территории города.</w:t>
      </w:r>
    </w:p>
    <w:p w:rsidR="001E16D8" w:rsidRDefault="001E16D8">
      <w:pPr>
        <w:pStyle w:val="ConsPlusNormal"/>
        <w:jc w:val="both"/>
      </w:pPr>
    </w:p>
    <w:p w:rsidR="001E16D8" w:rsidRDefault="001E16D8">
      <w:pPr>
        <w:pStyle w:val="ConsPlusNormal"/>
        <w:jc w:val="right"/>
      </w:pPr>
      <w:r>
        <w:t>Глава города Чебоксары</w:t>
      </w:r>
    </w:p>
    <w:p w:rsidR="001E16D8" w:rsidRDefault="001E16D8">
      <w:pPr>
        <w:pStyle w:val="ConsPlusNormal"/>
        <w:jc w:val="right"/>
      </w:pPr>
      <w:r>
        <w:t>Л.И.ЧЕРКЕСОВ</w:t>
      </w:r>
    </w:p>
    <w:p w:rsidR="001E16D8" w:rsidRDefault="001E16D8">
      <w:pPr>
        <w:pStyle w:val="ConsPlusNormal"/>
        <w:jc w:val="both"/>
      </w:pPr>
    </w:p>
    <w:p w:rsidR="001E16D8" w:rsidRDefault="001E16D8">
      <w:pPr>
        <w:pStyle w:val="ConsPlusNormal"/>
        <w:jc w:val="both"/>
      </w:pPr>
    </w:p>
    <w:p w:rsidR="001E16D8" w:rsidRDefault="001E16D8">
      <w:pPr>
        <w:pStyle w:val="ConsPlusNormal"/>
        <w:jc w:val="both"/>
      </w:pPr>
    </w:p>
    <w:p w:rsidR="001E16D8" w:rsidRDefault="001E16D8">
      <w:pPr>
        <w:pStyle w:val="ConsPlusNormal"/>
        <w:jc w:val="both"/>
      </w:pPr>
    </w:p>
    <w:p w:rsidR="001E16D8" w:rsidRDefault="001E16D8">
      <w:pPr>
        <w:pStyle w:val="ConsPlusNormal"/>
        <w:jc w:val="both"/>
      </w:pPr>
    </w:p>
    <w:p w:rsidR="001E16D8" w:rsidRDefault="001E16D8">
      <w:pPr>
        <w:pStyle w:val="ConsPlusTitle"/>
        <w:jc w:val="center"/>
        <w:outlineLvl w:val="0"/>
      </w:pPr>
      <w:bookmarkStart w:id="1" w:name="P73"/>
      <w:bookmarkEnd w:id="1"/>
      <w:r>
        <w:t>ПРАВИЛА</w:t>
      </w:r>
    </w:p>
    <w:p w:rsidR="001E16D8" w:rsidRDefault="001E16D8">
      <w:pPr>
        <w:pStyle w:val="ConsPlusTitle"/>
        <w:jc w:val="center"/>
      </w:pPr>
      <w:r>
        <w:t>ЗЕМЛЕПОЛЬЗОВАНИЯ И ЗАСТРОЙКИ ЧЕБОКСАРСКОГО ГОРОДСКОГО ОКРУГА</w:t>
      </w:r>
    </w:p>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center"/>
            </w:pPr>
            <w:r>
              <w:rPr>
                <w:color w:val="392C69"/>
              </w:rPr>
              <w:t>Список изменяющих документов</w:t>
            </w:r>
          </w:p>
          <w:p w:rsidR="001E16D8" w:rsidRDefault="001E16D8">
            <w:pPr>
              <w:pStyle w:val="ConsPlusNormal"/>
              <w:jc w:val="center"/>
            </w:pPr>
            <w:proofErr w:type="gramStart"/>
            <w:r>
              <w:rPr>
                <w:color w:val="392C69"/>
              </w:rPr>
              <w:t>(в ред. Решений Чебоксарского городского Собрания депутатов ЧР</w:t>
            </w:r>
            <w:proofErr w:type="gramEnd"/>
          </w:p>
          <w:p w:rsidR="001E16D8" w:rsidRDefault="001E16D8">
            <w:pPr>
              <w:pStyle w:val="ConsPlusNormal"/>
              <w:jc w:val="center"/>
            </w:pPr>
            <w:r>
              <w:rPr>
                <w:color w:val="392C69"/>
              </w:rPr>
              <w:t xml:space="preserve">от 02.02.2017 </w:t>
            </w:r>
            <w:hyperlink r:id="rId65" w:history="1">
              <w:r>
                <w:rPr>
                  <w:color w:val="0000FF"/>
                </w:rPr>
                <w:t>N 627</w:t>
              </w:r>
            </w:hyperlink>
            <w:r>
              <w:rPr>
                <w:color w:val="392C69"/>
              </w:rPr>
              <w:t xml:space="preserve">, от 15.08.2017 </w:t>
            </w:r>
            <w:hyperlink r:id="rId66" w:history="1">
              <w:r>
                <w:rPr>
                  <w:color w:val="0000FF"/>
                </w:rPr>
                <w:t>N 864</w:t>
              </w:r>
            </w:hyperlink>
            <w:r>
              <w:rPr>
                <w:color w:val="392C69"/>
              </w:rPr>
              <w:t xml:space="preserve">, от 28.11.2017 </w:t>
            </w:r>
            <w:hyperlink r:id="rId67" w:history="1">
              <w:r>
                <w:rPr>
                  <w:color w:val="0000FF"/>
                </w:rPr>
                <w:t>N 1013</w:t>
              </w:r>
            </w:hyperlink>
            <w:r>
              <w:rPr>
                <w:color w:val="392C69"/>
              </w:rPr>
              <w:t>,</w:t>
            </w:r>
          </w:p>
          <w:p w:rsidR="001E16D8" w:rsidRDefault="001E16D8">
            <w:pPr>
              <w:pStyle w:val="ConsPlusNormal"/>
              <w:jc w:val="center"/>
            </w:pPr>
            <w:r>
              <w:rPr>
                <w:color w:val="392C69"/>
              </w:rPr>
              <w:t xml:space="preserve">от 01.03.2018 </w:t>
            </w:r>
            <w:hyperlink r:id="rId68" w:history="1">
              <w:r>
                <w:rPr>
                  <w:color w:val="0000FF"/>
                </w:rPr>
                <w:t>N 1100</w:t>
              </w:r>
            </w:hyperlink>
            <w:r>
              <w:rPr>
                <w:color w:val="392C69"/>
              </w:rPr>
              <w:t xml:space="preserve">, от 15.05.2018 </w:t>
            </w:r>
            <w:hyperlink r:id="rId69" w:history="1">
              <w:r>
                <w:rPr>
                  <w:color w:val="0000FF"/>
                </w:rPr>
                <w:t>N 1195</w:t>
              </w:r>
            </w:hyperlink>
            <w:r>
              <w:rPr>
                <w:color w:val="392C69"/>
              </w:rPr>
              <w:t xml:space="preserve">, от 25.12.2018 </w:t>
            </w:r>
            <w:hyperlink r:id="rId70" w:history="1">
              <w:r>
                <w:rPr>
                  <w:color w:val="0000FF"/>
                </w:rPr>
                <w:t>N 1511</w:t>
              </w:r>
            </w:hyperlink>
            <w:r>
              <w:rPr>
                <w:color w:val="392C69"/>
              </w:rPr>
              <w:t>,</w:t>
            </w:r>
          </w:p>
          <w:p w:rsidR="001E16D8" w:rsidRDefault="001E16D8">
            <w:pPr>
              <w:pStyle w:val="ConsPlusNormal"/>
              <w:jc w:val="center"/>
            </w:pPr>
            <w:r>
              <w:rPr>
                <w:color w:val="392C69"/>
              </w:rPr>
              <w:t xml:space="preserve">от 14.03.2019 </w:t>
            </w:r>
            <w:hyperlink r:id="rId71" w:history="1">
              <w:r>
                <w:rPr>
                  <w:color w:val="0000FF"/>
                </w:rPr>
                <w:t>N 1565</w:t>
              </w:r>
            </w:hyperlink>
            <w:r>
              <w:rPr>
                <w:color w:val="392C69"/>
              </w:rPr>
              <w:t>,</w:t>
            </w:r>
          </w:p>
          <w:p w:rsidR="001E16D8" w:rsidRDefault="001E16D8">
            <w:pPr>
              <w:pStyle w:val="ConsPlusNormal"/>
              <w:jc w:val="center"/>
            </w:pPr>
            <w:r>
              <w:rPr>
                <w:color w:val="392C69"/>
              </w:rPr>
              <w:t>с изм., внесенными Решениями Чебоксарского городского Собрания депутатов ЧР</w:t>
            </w:r>
          </w:p>
          <w:p w:rsidR="001E16D8" w:rsidRDefault="001E16D8">
            <w:pPr>
              <w:pStyle w:val="ConsPlusNormal"/>
              <w:jc w:val="center"/>
            </w:pPr>
            <w:r>
              <w:rPr>
                <w:color w:val="392C69"/>
              </w:rPr>
              <w:t xml:space="preserve">от 22.09.2016 </w:t>
            </w:r>
            <w:hyperlink r:id="rId72" w:history="1">
              <w:r>
                <w:rPr>
                  <w:color w:val="0000FF"/>
                </w:rPr>
                <w:t>N 453</w:t>
              </w:r>
            </w:hyperlink>
            <w:r>
              <w:rPr>
                <w:color w:val="392C69"/>
              </w:rPr>
              <w:t xml:space="preserve">, от 15.11.2016 </w:t>
            </w:r>
            <w:hyperlink r:id="rId73" w:history="1">
              <w:r>
                <w:rPr>
                  <w:color w:val="0000FF"/>
                </w:rPr>
                <w:t>N 519</w:t>
              </w:r>
            </w:hyperlink>
            <w:r>
              <w:rPr>
                <w:color w:val="392C69"/>
              </w:rPr>
              <w:t xml:space="preserve">, от 22.12.2016 </w:t>
            </w:r>
            <w:hyperlink r:id="rId74" w:history="1">
              <w:r>
                <w:rPr>
                  <w:color w:val="0000FF"/>
                </w:rPr>
                <w:t>N 590</w:t>
              </w:r>
            </w:hyperlink>
            <w:r>
              <w:rPr>
                <w:color w:val="392C69"/>
              </w:rPr>
              <w:t>,</w:t>
            </w:r>
          </w:p>
          <w:p w:rsidR="001E16D8" w:rsidRDefault="001E16D8">
            <w:pPr>
              <w:pStyle w:val="ConsPlusNormal"/>
              <w:jc w:val="center"/>
            </w:pPr>
            <w:r>
              <w:rPr>
                <w:color w:val="392C69"/>
              </w:rPr>
              <w:t xml:space="preserve">от 28.03.2017 </w:t>
            </w:r>
            <w:hyperlink r:id="rId75" w:history="1">
              <w:r>
                <w:rPr>
                  <w:color w:val="0000FF"/>
                </w:rPr>
                <w:t>N 680</w:t>
              </w:r>
            </w:hyperlink>
            <w:r>
              <w:rPr>
                <w:color w:val="392C69"/>
              </w:rPr>
              <w:t xml:space="preserve">, от 20.06.2017 </w:t>
            </w:r>
            <w:hyperlink r:id="rId76" w:history="1">
              <w:r>
                <w:rPr>
                  <w:color w:val="0000FF"/>
                </w:rPr>
                <w:t>N 765</w:t>
              </w:r>
            </w:hyperlink>
            <w:r>
              <w:rPr>
                <w:color w:val="392C69"/>
              </w:rPr>
              <w:t xml:space="preserve">, от 29.08.2017 </w:t>
            </w:r>
            <w:hyperlink r:id="rId77" w:history="1">
              <w:r>
                <w:rPr>
                  <w:color w:val="0000FF"/>
                </w:rPr>
                <w:t>N 869</w:t>
              </w:r>
            </w:hyperlink>
            <w:r>
              <w:rPr>
                <w:color w:val="392C69"/>
              </w:rPr>
              <w:t>,</w:t>
            </w:r>
          </w:p>
          <w:p w:rsidR="001E16D8" w:rsidRDefault="001E16D8">
            <w:pPr>
              <w:pStyle w:val="ConsPlusNormal"/>
              <w:jc w:val="center"/>
            </w:pPr>
            <w:r>
              <w:rPr>
                <w:color w:val="392C69"/>
              </w:rPr>
              <w:t xml:space="preserve">от 21.06.2018 </w:t>
            </w:r>
            <w:hyperlink r:id="rId78" w:history="1">
              <w:r>
                <w:rPr>
                  <w:color w:val="0000FF"/>
                </w:rPr>
                <w:t>N 1249</w:t>
              </w:r>
            </w:hyperlink>
            <w:r>
              <w:rPr>
                <w:color w:val="392C69"/>
              </w:rPr>
              <w:t xml:space="preserve">, от 14.08.2018 </w:t>
            </w:r>
            <w:hyperlink r:id="rId79" w:history="1">
              <w:r>
                <w:rPr>
                  <w:color w:val="0000FF"/>
                </w:rPr>
                <w:t>N 1324</w:t>
              </w:r>
            </w:hyperlink>
            <w:r>
              <w:rPr>
                <w:color w:val="392C69"/>
              </w:rPr>
              <w:t>)</w:t>
            </w:r>
          </w:p>
        </w:tc>
      </w:tr>
    </w:tbl>
    <w:p w:rsidR="001E16D8" w:rsidRDefault="001E16D8">
      <w:pPr>
        <w:pStyle w:val="ConsPlusNormal"/>
        <w:jc w:val="both"/>
      </w:pPr>
    </w:p>
    <w:p w:rsidR="001E16D8" w:rsidRDefault="001E16D8">
      <w:pPr>
        <w:pStyle w:val="ConsPlusTitle"/>
        <w:jc w:val="center"/>
        <w:outlineLvl w:val="1"/>
      </w:pPr>
      <w:r>
        <w:t>Преамбула</w:t>
      </w:r>
    </w:p>
    <w:p w:rsidR="001E16D8" w:rsidRDefault="001E16D8">
      <w:pPr>
        <w:pStyle w:val="ConsPlusNormal"/>
        <w:jc w:val="both"/>
      </w:pPr>
    </w:p>
    <w:p w:rsidR="001E16D8" w:rsidRDefault="001E16D8">
      <w:pPr>
        <w:pStyle w:val="ConsPlusNormal"/>
        <w:ind w:firstLine="540"/>
        <w:jc w:val="both"/>
      </w:pPr>
      <w:proofErr w:type="gramStart"/>
      <w:r>
        <w:t xml:space="preserve">Правила землепользования и застройки (далее - Правила) Чебоксарского городского округа с входящими в его состав населенными пунктами: город Чебоксары, поселки городского типа Новые Лапсары, Северный, Сосновка и деревня Чандрово (далее - город Чебоксары) являются нормативным правовым актом муниципального образования, разработанным в соответствии с Градостроительным </w:t>
      </w:r>
      <w:hyperlink r:id="rId80" w:history="1">
        <w:r>
          <w:rPr>
            <w:color w:val="0000FF"/>
          </w:rPr>
          <w:t>кодексом</w:t>
        </w:r>
      </w:hyperlink>
      <w:r>
        <w:t xml:space="preserve"> Российской Федерации, Земельным </w:t>
      </w:r>
      <w:hyperlink r:id="rId81" w:history="1">
        <w:r>
          <w:rPr>
            <w:color w:val="0000FF"/>
          </w:rPr>
          <w:t>кодексом</w:t>
        </w:r>
      </w:hyperlink>
      <w:r>
        <w:t xml:space="preserve"> Российской Федерации, Федеральным </w:t>
      </w:r>
      <w:hyperlink r:id="rId82" w:history="1">
        <w:r>
          <w:rPr>
            <w:color w:val="0000FF"/>
          </w:rPr>
          <w:t>законом</w:t>
        </w:r>
      </w:hyperlink>
      <w:r>
        <w:t xml:space="preserve"> от 06.10.2003 N 131-ФЗ "Об общих принципах организации местного</w:t>
      </w:r>
      <w:proofErr w:type="gramEnd"/>
      <w:r>
        <w:t xml:space="preserve">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1E16D8" w:rsidRDefault="001E16D8">
      <w:pPr>
        <w:pStyle w:val="ConsPlusNormal"/>
        <w:spacing w:before="240"/>
        <w:ind w:firstLine="540"/>
        <w:jc w:val="both"/>
      </w:pPr>
      <w:r>
        <w:t>Правила являются результатом градостроительного зонирования территории города Чебоксары - разделения его на территориальные зоны с установлением для каждой из них градостроительных регламентов.</w:t>
      </w:r>
    </w:p>
    <w:p w:rsidR="001E16D8" w:rsidRDefault="001E16D8">
      <w:pPr>
        <w:pStyle w:val="ConsPlusNormal"/>
        <w:jc w:val="both"/>
      </w:pPr>
    </w:p>
    <w:p w:rsidR="001E16D8" w:rsidRDefault="001E16D8">
      <w:pPr>
        <w:pStyle w:val="ConsPlusTitle"/>
        <w:jc w:val="center"/>
        <w:outlineLvl w:val="1"/>
      </w:pPr>
      <w:bookmarkStart w:id="2" w:name="P90"/>
      <w:bookmarkEnd w:id="2"/>
      <w:r>
        <w:t>Раздел I. ПОРЯДОК ПРИМЕНЕНИЯ ПРАВИЛ</w:t>
      </w:r>
    </w:p>
    <w:p w:rsidR="001E16D8" w:rsidRDefault="001E16D8">
      <w:pPr>
        <w:pStyle w:val="ConsPlusTitle"/>
        <w:jc w:val="center"/>
      </w:pPr>
      <w:r>
        <w:t>И ВНЕСЕНИЯ В НИХ ИЗМЕНЕНИЙ</w:t>
      </w:r>
    </w:p>
    <w:p w:rsidR="001E16D8" w:rsidRDefault="001E16D8">
      <w:pPr>
        <w:pStyle w:val="ConsPlusNormal"/>
        <w:jc w:val="both"/>
      </w:pPr>
    </w:p>
    <w:p w:rsidR="001E16D8" w:rsidRDefault="001E16D8">
      <w:pPr>
        <w:pStyle w:val="ConsPlusTitle"/>
        <w:jc w:val="center"/>
        <w:outlineLvl w:val="2"/>
      </w:pPr>
      <w:r>
        <w:t>Глава 1. ОБЩИЕ ПОЛОЖЕНИЯ</w:t>
      </w:r>
    </w:p>
    <w:p w:rsidR="001E16D8" w:rsidRDefault="001E16D8">
      <w:pPr>
        <w:pStyle w:val="ConsPlusNormal"/>
        <w:jc w:val="both"/>
      </w:pPr>
    </w:p>
    <w:p w:rsidR="001E16D8" w:rsidRDefault="001E16D8">
      <w:pPr>
        <w:pStyle w:val="ConsPlusTitle"/>
        <w:ind w:firstLine="540"/>
        <w:jc w:val="both"/>
        <w:outlineLvl w:val="3"/>
      </w:pPr>
      <w:r>
        <w:t>Статья 1. Основные понятия, используемые в Правилах</w:t>
      </w:r>
    </w:p>
    <w:p w:rsidR="001E16D8" w:rsidRDefault="001E16D8">
      <w:pPr>
        <w:pStyle w:val="ConsPlusNormal"/>
        <w:jc w:val="both"/>
      </w:pPr>
    </w:p>
    <w:p w:rsidR="001E16D8" w:rsidRDefault="001E16D8">
      <w:pPr>
        <w:pStyle w:val="ConsPlusNormal"/>
        <w:ind w:firstLine="540"/>
        <w:jc w:val="both"/>
      </w:pPr>
      <w:r>
        <w:t xml:space="preserve">Береговая полоса - полоса земли вдоль береговой линии (границы водного объекта) водного объекта общего пользования, </w:t>
      </w:r>
      <w:proofErr w:type="gramStart"/>
      <w:r>
        <w:t>ширина</w:t>
      </w:r>
      <w:proofErr w:type="gramEnd"/>
      <w:r>
        <w:t xml:space="preserve"> которой устанавливается в соответствии с требованиями Водного </w:t>
      </w:r>
      <w:hyperlink r:id="rId83" w:history="1">
        <w:r>
          <w:rPr>
            <w:color w:val="0000FF"/>
          </w:rPr>
          <w:t>кодекса</w:t>
        </w:r>
      </w:hyperlink>
      <w:r>
        <w:t xml:space="preserve"> РФ, является территорией общего пользования.</w:t>
      </w:r>
    </w:p>
    <w:p w:rsidR="001E16D8" w:rsidRDefault="001E16D8">
      <w:pPr>
        <w:pStyle w:val="ConsPlusNormal"/>
        <w:spacing w:before="240"/>
        <w:ind w:firstLine="540"/>
        <w:jc w:val="both"/>
      </w:pPr>
      <w:proofErr w:type="gramStart"/>
      <w:r>
        <w:t>Блокированный жилой дом (на территории индивидуальной застройки)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приквартирный участок, предназначен для проживания одной семьи, имеет общую стену без проемов с соседним блоком, и имеет выход на территорию общего пользования.</w:t>
      </w:r>
      <w:proofErr w:type="gramEnd"/>
    </w:p>
    <w:p w:rsidR="001E16D8" w:rsidRDefault="001E16D8">
      <w:pPr>
        <w:pStyle w:val="ConsPlusNormal"/>
        <w:spacing w:before="240"/>
        <w:ind w:firstLine="540"/>
        <w:jc w:val="both"/>
      </w:pPr>
      <w:r>
        <w:lastRenderedPageBreak/>
        <w:t>Блокированный жилой дом (на территории среднеэтажной застройки)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1E16D8" w:rsidRDefault="001E16D8">
      <w:pPr>
        <w:pStyle w:val="ConsPlusNormal"/>
        <w:spacing w:before="240"/>
        <w:ind w:firstLine="540"/>
        <w:jc w:val="both"/>
      </w:pPr>
      <w:proofErr w:type="gramStart"/>
      <w:r>
        <w:t>Водоохранные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E16D8" w:rsidRDefault="001E16D8">
      <w:pPr>
        <w:pStyle w:val="ConsPlusNormal"/>
        <w:spacing w:before="240"/>
        <w:ind w:firstLine="540"/>
        <w:jc w:val="both"/>
      </w:pPr>
      <w:r>
        <w:t>Высота здания, строения, сооружения - расстояние по вертикали, измеренное от проектной отметки земли до наивысшей точки строения, сооружения.</w:t>
      </w:r>
    </w:p>
    <w:p w:rsidR="001E16D8" w:rsidRDefault="001E16D8">
      <w:pPr>
        <w:pStyle w:val="ConsPlusNormal"/>
        <w:spacing w:before="240"/>
        <w:ind w:firstLine="540"/>
        <w:jc w:val="both"/>
      </w:pPr>
      <w:r>
        <w:t>Градостроительное зонирование - зонирование территории муниципального образования город Чебоксары в целях определения территориальных зон и установления градостроительных регламентов.</w:t>
      </w:r>
    </w:p>
    <w:p w:rsidR="001E16D8" w:rsidRDefault="001E16D8">
      <w:pPr>
        <w:pStyle w:val="ConsPlusNormal"/>
        <w:spacing w:before="240"/>
        <w:ind w:firstLine="540"/>
        <w:jc w:val="both"/>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16D8" w:rsidRDefault="001E16D8">
      <w:pPr>
        <w:pStyle w:val="ConsPlusNormal"/>
        <w:jc w:val="both"/>
      </w:pPr>
      <w:r>
        <w:t xml:space="preserve">(в ред. </w:t>
      </w:r>
      <w:hyperlink r:id="rId84"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E16D8" w:rsidRDefault="001E16D8">
      <w:pPr>
        <w:pStyle w:val="ConsPlusNormal"/>
        <w:spacing w:before="240"/>
        <w:ind w:firstLine="540"/>
        <w:jc w:val="both"/>
      </w:pPr>
      <w: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16D8" w:rsidRDefault="001E16D8">
      <w:pPr>
        <w:pStyle w:val="ConsPlusNormal"/>
        <w:spacing w:before="24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E16D8" w:rsidRDefault="001E16D8">
      <w:pPr>
        <w:pStyle w:val="ConsPlusNormal"/>
        <w:spacing w:before="240"/>
        <w:ind w:firstLine="540"/>
        <w:jc w:val="both"/>
      </w:pPr>
      <w:r>
        <w:lastRenderedPageBreak/>
        <w:t>Индивидуальные жилые дома - отдельно стоящие жилые дома с количеством этажей не более чем три, предназначенные для проживания одной семьи.</w:t>
      </w:r>
    </w:p>
    <w:p w:rsidR="001E16D8" w:rsidRDefault="001E16D8">
      <w:pPr>
        <w:pStyle w:val="ConsPlusNormal"/>
        <w:spacing w:before="240"/>
        <w:ind w:firstLine="540"/>
        <w:jc w:val="both"/>
      </w:pPr>
      <w:r>
        <w:t>Коэффициент плотности застройки - отношение площади всех этажей зданий и сооружений к площади участка.</w:t>
      </w:r>
    </w:p>
    <w:p w:rsidR="001E16D8" w:rsidRDefault="001E16D8">
      <w:pPr>
        <w:pStyle w:val="ConsPlusNormal"/>
        <w:spacing w:before="24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E16D8" w:rsidRDefault="001E16D8">
      <w:pPr>
        <w:pStyle w:val="ConsPlusNormal"/>
        <w:jc w:val="both"/>
      </w:pPr>
      <w:r>
        <w:t xml:space="preserve">(в ред. </w:t>
      </w:r>
      <w:hyperlink r:id="rId85"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16D8" w:rsidRDefault="001E16D8">
      <w:pPr>
        <w:pStyle w:val="ConsPlusNormal"/>
        <w:spacing w:before="240"/>
        <w:ind w:firstLine="540"/>
        <w:jc w:val="both"/>
      </w:pPr>
      <w:r>
        <w:t>Местные нормативы градостроительного проектирования -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w:t>
      </w:r>
      <w:proofErr w:type="gramStart"/>
      <w:r>
        <w:t>о-</w:t>
      </w:r>
      <w:proofErr w:type="gramEnd"/>
      <w: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1E16D8" w:rsidRDefault="001E16D8">
      <w:pPr>
        <w:pStyle w:val="ConsPlusNormal"/>
        <w:spacing w:before="240"/>
        <w:ind w:firstLine="540"/>
        <w:jc w:val="both"/>
      </w:pPr>
      <w:r>
        <w:t xml:space="preserve">Объект капитального строительства - здание, строение, сооружение, объекты, строительство которых не завершено (объекты </w:t>
      </w:r>
      <w:proofErr w:type="gramStart"/>
      <w:r>
        <w:t>незавершенного</w:t>
      </w:r>
      <w:proofErr w:type="gramEnd"/>
      <w:r>
        <w:t xml:space="preserve"> строительства), за исключением временных построек, киосков, навесов и других подобных построек.</w:t>
      </w:r>
    </w:p>
    <w:p w:rsidR="001E16D8" w:rsidRDefault="001E16D8">
      <w:pPr>
        <w:pStyle w:val="ConsPlusNormal"/>
        <w:spacing w:before="240"/>
        <w:ind w:firstLine="540"/>
        <w:jc w:val="both"/>
      </w:pPr>
      <w:proofErr w:type="gramStart"/>
      <w:r>
        <w:t>Объекты культурного наследия (памятники истории и культуры) народов Российской Федерации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E16D8" w:rsidRDefault="001E16D8">
      <w:pPr>
        <w:pStyle w:val="ConsPlusNormal"/>
        <w:spacing w:before="240"/>
        <w:ind w:firstLine="540"/>
        <w:jc w:val="both"/>
      </w:pPr>
      <w:r>
        <w:t>Объекты недвижимости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1E16D8" w:rsidRDefault="001E16D8">
      <w:pPr>
        <w:pStyle w:val="ConsPlusNormal"/>
        <w:spacing w:before="240"/>
        <w:ind w:firstLine="540"/>
        <w:jc w:val="both"/>
      </w:pPr>
      <w:r>
        <w:t>Объект, не являющийся объектом капитального строительства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1E16D8" w:rsidRDefault="001E16D8">
      <w:pPr>
        <w:pStyle w:val="ConsPlusNormal"/>
        <w:spacing w:before="240"/>
        <w:ind w:firstLine="540"/>
        <w:jc w:val="both"/>
      </w:pPr>
      <w:r>
        <w:t xml:space="preserve">Органы местного самоуправления города Чебоксары, участвующие в регулировании вопросов землепользования и застройки - глава города Чебоксары, представительный орган муниципального образования - Чебоксарское городское Собрание депутатов, </w:t>
      </w:r>
      <w:r>
        <w:lastRenderedPageBreak/>
        <w:t>исполнительно-распорядительный орган муниципального образования - администрация города Чебоксары.</w:t>
      </w:r>
    </w:p>
    <w:p w:rsidR="001E16D8" w:rsidRDefault="001E16D8">
      <w:pPr>
        <w:pStyle w:val="ConsPlusNormal"/>
        <w:spacing w:before="240"/>
        <w:ind w:firstLine="540"/>
        <w:jc w:val="both"/>
      </w:pPr>
      <w:r>
        <w:t xml:space="preserve">Охранные зоны - территории в </w:t>
      </w:r>
      <w:proofErr w:type="gramStart"/>
      <w:r>
        <w:t>границах</w:t>
      </w:r>
      <w:proofErr w:type="gramEnd"/>
      <w: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E16D8" w:rsidRDefault="001E16D8">
      <w:pPr>
        <w:pStyle w:val="ConsPlusNormal"/>
        <w:spacing w:before="240"/>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E16D8" w:rsidRDefault="001E16D8">
      <w:pPr>
        <w:pStyle w:val="ConsPlusNormal"/>
        <w:spacing w:before="240"/>
        <w:ind w:firstLine="540"/>
        <w:jc w:val="both"/>
      </w:pPr>
      <w:r>
        <w:t xml:space="preserve">Правила землепользования и застройки - документ градостроительного зонирования, который </w:t>
      </w:r>
      <w:proofErr w:type="gramStart"/>
      <w:r>
        <w:t>утверждается нормативным правовым актом представительного органа местного самоуправления и в котором устанавливаются</w:t>
      </w:r>
      <w:proofErr w:type="gramEnd"/>
      <w:r>
        <w:t xml:space="preserve"> территориальные зоны, градостроительные регламенты, порядок применения такого документа и порядок внесения в него изменений.</w:t>
      </w:r>
    </w:p>
    <w:p w:rsidR="001E16D8" w:rsidRDefault="001E16D8">
      <w:pPr>
        <w:pStyle w:val="ConsPlusNormal"/>
        <w:spacing w:before="240"/>
        <w:ind w:firstLine="540"/>
        <w:jc w:val="both"/>
      </w:pPr>
      <w: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1E16D8" w:rsidRDefault="001E16D8">
      <w:pPr>
        <w:pStyle w:val="ConsPlusNormal"/>
        <w:spacing w:before="240"/>
        <w:ind w:firstLine="540"/>
        <w:jc w:val="both"/>
      </w:pPr>
      <w:r>
        <w:t>Процент застройки - отношение территории, застроенной объектами капитального строительства, к площади земельного участка, выраженное в процентах.</w:t>
      </w:r>
    </w:p>
    <w:p w:rsidR="001E16D8" w:rsidRDefault="001E16D8">
      <w:pPr>
        <w:pStyle w:val="ConsPlusNormal"/>
        <w:spacing w:before="240"/>
        <w:ind w:firstLine="540"/>
        <w:jc w:val="both"/>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1E16D8" w:rsidRDefault="001E16D8">
      <w:pPr>
        <w:pStyle w:val="ConsPlusNormal"/>
        <w:spacing w:before="240"/>
        <w:ind w:firstLine="540"/>
        <w:jc w:val="both"/>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1E16D8" w:rsidRDefault="001E16D8">
      <w:pPr>
        <w:pStyle w:val="ConsPlusNormal"/>
        <w:spacing w:before="240"/>
        <w:ind w:firstLine="540"/>
        <w:jc w:val="both"/>
      </w:pPr>
      <w:r>
        <w:t>Республиканские нормативы градостроительного проектирования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E16D8" w:rsidRDefault="001E16D8">
      <w:pPr>
        <w:pStyle w:val="ConsPlusNormal"/>
        <w:spacing w:before="240"/>
        <w:ind w:firstLine="540"/>
        <w:jc w:val="both"/>
      </w:pPr>
      <w:r>
        <w:t xml:space="preserve">Санитарно-защитная зона - территория с особым режимом использования, размер </w:t>
      </w:r>
      <w:r>
        <w:lastRenderedPageBreak/>
        <w:t>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w:t>
      </w:r>
    </w:p>
    <w:p w:rsidR="001E16D8" w:rsidRDefault="001E16D8">
      <w:pPr>
        <w:pStyle w:val="ConsPlusNormal"/>
        <w:spacing w:before="240"/>
        <w:ind w:firstLine="540"/>
        <w:jc w:val="both"/>
      </w:pPr>
      <w:r>
        <w:t>Строительные намерения заявителя - планируемое строительство, реконструкция, капитальный ремонт объекта капитального строительства.</w:t>
      </w:r>
    </w:p>
    <w:p w:rsidR="001E16D8" w:rsidRDefault="001E16D8">
      <w:pPr>
        <w:pStyle w:val="ConsPlusNormal"/>
        <w:spacing w:before="24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1E16D8" w:rsidRDefault="001E16D8">
      <w:pPr>
        <w:pStyle w:val="ConsPlusNormal"/>
        <w:spacing w:before="240"/>
        <w:ind w:firstLine="540"/>
        <w:jc w:val="both"/>
      </w:pPr>
      <w:r>
        <w:t xml:space="preserve">Территориальные зоны - зоны, для которых в Правилах застройки </w:t>
      </w:r>
      <w:proofErr w:type="gramStart"/>
      <w:r>
        <w:t>определены границы и установлены</w:t>
      </w:r>
      <w:proofErr w:type="gramEnd"/>
      <w:r>
        <w:t xml:space="preserve"> градостроительные регламенты.</w:t>
      </w:r>
    </w:p>
    <w:p w:rsidR="001E16D8" w:rsidRDefault="001E16D8">
      <w:pPr>
        <w:pStyle w:val="ConsPlusNormal"/>
        <w:spacing w:before="24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16D8" w:rsidRDefault="001E16D8">
      <w:pPr>
        <w:pStyle w:val="ConsPlusNormal"/>
        <w:spacing w:before="240"/>
        <w:ind w:firstLine="540"/>
        <w:jc w:val="both"/>
      </w:pPr>
      <w:r>
        <w:t>Этажность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1E16D8" w:rsidRDefault="001E16D8">
      <w:pPr>
        <w:pStyle w:val="ConsPlusNormal"/>
        <w:spacing w:before="240"/>
        <w:ind w:firstLine="540"/>
        <w:jc w:val="both"/>
      </w:pPr>
      <w:proofErr w:type="gramStart"/>
      <w: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t xml:space="preserve"> </w:t>
      </w:r>
      <w:proofErr w:type="gramStart"/>
      <w:r>
        <w:t>пункте</w:t>
      </w:r>
      <w:proofErr w:type="gramEnd"/>
      <w:r>
        <w:t xml:space="preserve"> объектов.</w:t>
      </w:r>
    </w:p>
    <w:p w:rsidR="001E16D8" w:rsidRDefault="001E16D8">
      <w:pPr>
        <w:pStyle w:val="ConsPlusNormal"/>
        <w:jc w:val="both"/>
      </w:pPr>
      <w:r>
        <w:t xml:space="preserve">(абзац введен </w:t>
      </w:r>
      <w:hyperlink r:id="rId86"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E16D8" w:rsidRDefault="001E16D8">
      <w:pPr>
        <w:pStyle w:val="ConsPlusNormal"/>
        <w:jc w:val="both"/>
      </w:pPr>
      <w:r>
        <w:t>(</w:t>
      </w:r>
      <w:proofErr w:type="gramStart"/>
      <w:r>
        <w:t>а</w:t>
      </w:r>
      <w:proofErr w:type="gramEnd"/>
      <w:r>
        <w:t xml:space="preserve">бзац введен </w:t>
      </w:r>
      <w:hyperlink r:id="rId87"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Иные понятия, употребляемые в настоящих Правилах, применяются в значениях, используемых в федеральном законодательстве.</w:t>
      </w:r>
    </w:p>
    <w:p w:rsidR="001E16D8" w:rsidRDefault="001E16D8">
      <w:pPr>
        <w:pStyle w:val="ConsPlusNormal"/>
        <w:jc w:val="both"/>
      </w:pPr>
    </w:p>
    <w:p w:rsidR="001E16D8" w:rsidRDefault="001E16D8">
      <w:pPr>
        <w:pStyle w:val="ConsPlusTitle"/>
        <w:ind w:firstLine="540"/>
        <w:jc w:val="both"/>
        <w:outlineLvl w:val="3"/>
      </w:pPr>
      <w:r>
        <w:t>Статья 2. Цели и содержание настоящих Правил</w:t>
      </w:r>
    </w:p>
    <w:p w:rsidR="001E16D8" w:rsidRDefault="001E16D8">
      <w:pPr>
        <w:pStyle w:val="ConsPlusNormal"/>
        <w:jc w:val="both"/>
      </w:pPr>
    </w:p>
    <w:p w:rsidR="001E16D8" w:rsidRDefault="001E16D8">
      <w:pPr>
        <w:pStyle w:val="ConsPlusNormal"/>
        <w:ind w:firstLine="540"/>
        <w:jc w:val="both"/>
      </w:pPr>
      <w:r>
        <w:t>1. Целями Правил являются:</w:t>
      </w:r>
    </w:p>
    <w:p w:rsidR="001E16D8" w:rsidRDefault="001E16D8">
      <w:pPr>
        <w:pStyle w:val="ConsPlusNormal"/>
        <w:spacing w:before="240"/>
        <w:ind w:firstLine="540"/>
        <w:jc w:val="both"/>
      </w:pPr>
      <w:r>
        <w:t>1) создание условий для устойчивого развития территории города Чебоксары, сохранения окружающей среды и объектов культурного наследия;</w:t>
      </w:r>
    </w:p>
    <w:p w:rsidR="001E16D8" w:rsidRDefault="001E16D8">
      <w:pPr>
        <w:pStyle w:val="ConsPlusNormal"/>
        <w:spacing w:before="240"/>
        <w:ind w:firstLine="540"/>
        <w:jc w:val="both"/>
      </w:pPr>
      <w:r>
        <w:t>2) создание условий для планировки территории города Чебоксары;</w:t>
      </w:r>
    </w:p>
    <w:p w:rsidR="001E16D8" w:rsidRDefault="001E16D8">
      <w:pPr>
        <w:pStyle w:val="ConsPlusNormal"/>
        <w:spacing w:before="240"/>
        <w:ind w:firstLine="540"/>
        <w:jc w:val="both"/>
      </w:pPr>
      <w:r>
        <w:lastRenderedPageBreak/>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6D8" w:rsidRDefault="001E16D8">
      <w:pPr>
        <w:pStyle w:val="ConsPlusNormal"/>
        <w:spacing w:before="240"/>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6D8" w:rsidRDefault="001E16D8">
      <w:pPr>
        <w:pStyle w:val="ConsPlusNormal"/>
        <w:spacing w:before="240"/>
        <w:ind w:firstLine="540"/>
        <w:jc w:val="both"/>
      </w:pPr>
      <w:r>
        <w:t>2. Настоящие Правила включают в себя три раздела:</w:t>
      </w:r>
    </w:p>
    <w:p w:rsidR="001E16D8" w:rsidRDefault="001E16D8">
      <w:pPr>
        <w:pStyle w:val="ConsPlusNormal"/>
        <w:spacing w:before="240"/>
        <w:ind w:firstLine="540"/>
        <w:jc w:val="both"/>
      </w:pPr>
      <w:r>
        <w:t xml:space="preserve">1) </w:t>
      </w:r>
      <w:hyperlink w:anchor="P90" w:history="1">
        <w:r>
          <w:rPr>
            <w:color w:val="0000FF"/>
          </w:rPr>
          <w:t>раздел 1</w:t>
        </w:r>
      </w:hyperlink>
      <w:r>
        <w:t xml:space="preserve"> "Порядок применения Правил и внесения в них изменений";</w:t>
      </w:r>
    </w:p>
    <w:p w:rsidR="001E16D8" w:rsidRDefault="001E16D8">
      <w:pPr>
        <w:pStyle w:val="ConsPlusNormal"/>
        <w:spacing w:before="240"/>
        <w:ind w:firstLine="540"/>
        <w:jc w:val="both"/>
      </w:pPr>
      <w:r>
        <w:t xml:space="preserve">2) </w:t>
      </w:r>
      <w:hyperlink w:anchor="P515" w:history="1">
        <w:r>
          <w:rPr>
            <w:color w:val="0000FF"/>
          </w:rPr>
          <w:t>раздел 2</w:t>
        </w:r>
      </w:hyperlink>
      <w:r>
        <w:t xml:space="preserve"> "Карта градостроительного зонирования";</w:t>
      </w:r>
    </w:p>
    <w:p w:rsidR="001E16D8" w:rsidRDefault="001E16D8">
      <w:pPr>
        <w:pStyle w:val="ConsPlusNormal"/>
        <w:spacing w:before="240"/>
        <w:ind w:firstLine="540"/>
        <w:jc w:val="both"/>
      </w:pPr>
      <w:r>
        <w:t xml:space="preserve">3) </w:t>
      </w:r>
      <w:hyperlink w:anchor="P627" w:history="1">
        <w:r>
          <w:rPr>
            <w:color w:val="0000FF"/>
          </w:rPr>
          <w:t>раздел 3</w:t>
        </w:r>
      </w:hyperlink>
      <w:r>
        <w:t xml:space="preserve"> "Градостроительные регламенты".</w:t>
      </w:r>
    </w:p>
    <w:p w:rsidR="001E16D8" w:rsidRDefault="001E16D8">
      <w:pPr>
        <w:pStyle w:val="ConsPlusNormal"/>
        <w:spacing w:before="240"/>
        <w:ind w:firstLine="540"/>
        <w:jc w:val="both"/>
      </w:pPr>
      <w:r>
        <w:t xml:space="preserve">3. </w:t>
      </w:r>
      <w:hyperlink w:anchor="P90" w:history="1">
        <w:r>
          <w:rPr>
            <w:color w:val="0000FF"/>
          </w:rPr>
          <w:t>Раздел 1</w:t>
        </w:r>
      </w:hyperlink>
      <w:r>
        <w:t xml:space="preserve"> включает в себя положения:</w:t>
      </w:r>
    </w:p>
    <w:p w:rsidR="001E16D8" w:rsidRDefault="001E16D8">
      <w:pPr>
        <w:pStyle w:val="ConsPlusNormal"/>
        <w:spacing w:before="240"/>
        <w:ind w:firstLine="540"/>
        <w:jc w:val="both"/>
      </w:pPr>
      <w:r>
        <w:t>1) о регулировании землепользования и застройки органами местного самоуправления города Чебоксары;</w:t>
      </w:r>
    </w:p>
    <w:p w:rsidR="001E16D8" w:rsidRDefault="001E16D8">
      <w:pPr>
        <w:pStyle w:val="ConsPlusNormal"/>
        <w:spacing w:before="24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6D8" w:rsidRDefault="001E16D8">
      <w:pPr>
        <w:pStyle w:val="ConsPlusNormal"/>
        <w:spacing w:before="240"/>
        <w:ind w:firstLine="540"/>
        <w:jc w:val="both"/>
      </w:pPr>
      <w:r>
        <w:t>3) о подготовке документации по планировке территории органами местного самоуправления города Чебоксары;</w:t>
      </w:r>
    </w:p>
    <w:p w:rsidR="001E16D8" w:rsidRDefault="001E16D8">
      <w:pPr>
        <w:pStyle w:val="ConsPlusNormal"/>
        <w:spacing w:before="240"/>
        <w:ind w:firstLine="540"/>
        <w:jc w:val="both"/>
      </w:pPr>
      <w:r>
        <w:t>4) о проведении публичных слушаний по вопросам землепользования и застройки;</w:t>
      </w:r>
    </w:p>
    <w:p w:rsidR="001E16D8" w:rsidRDefault="001E16D8">
      <w:pPr>
        <w:pStyle w:val="ConsPlusNormal"/>
        <w:spacing w:before="240"/>
        <w:ind w:firstLine="540"/>
        <w:jc w:val="both"/>
      </w:pPr>
      <w:r>
        <w:t>5) о внесении изменений в Правила;</w:t>
      </w:r>
    </w:p>
    <w:p w:rsidR="001E16D8" w:rsidRDefault="001E16D8">
      <w:pPr>
        <w:pStyle w:val="ConsPlusNormal"/>
        <w:spacing w:before="240"/>
        <w:ind w:firstLine="540"/>
        <w:jc w:val="both"/>
      </w:pPr>
      <w:r>
        <w:t>6) о регулировании иных вопросов землепользования и застройки.</w:t>
      </w:r>
    </w:p>
    <w:p w:rsidR="001E16D8" w:rsidRDefault="001E16D8">
      <w:pPr>
        <w:pStyle w:val="ConsPlusNormal"/>
        <w:spacing w:before="240"/>
        <w:ind w:firstLine="540"/>
        <w:jc w:val="both"/>
      </w:pPr>
      <w:r>
        <w:t xml:space="preserve">4. </w:t>
      </w:r>
      <w:hyperlink w:anchor="P515" w:history="1">
        <w:r>
          <w:rPr>
            <w:color w:val="0000FF"/>
          </w:rPr>
          <w:t>Раздел 2</w:t>
        </w:r>
      </w:hyperlink>
      <w:r>
        <w:t xml:space="preserve"> содержит три карты:</w:t>
      </w:r>
    </w:p>
    <w:p w:rsidR="001E16D8" w:rsidRDefault="001E16D8">
      <w:pPr>
        <w:pStyle w:val="ConsPlusNormal"/>
        <w:spacing w:before="240"/>
        <w:ind w:firstLine="540"/>
        <w:jc w:val="both"/>
      </w:pPr>
      <w:r>
        <w:t xml:space="preserve">1) </w:t>
      </w:r>
      <w:hyperlink w:anchor="P5477" w:history="1">
        <w:r>
          <w:rPr>
            <w:color w:val="0000FF"/>
          </w:rPr>
          <w:t>карту</w:t>
        </w:r>
      </w:hyperlink>
      <w:r>
        <w:t xml:space="preserve"> градостроительного зонирования, на которой установлены границы территориальных зон;</w:t>
      </w:r>
    </w:p>
    <w:p w:rsidR="001E16D8" w:rsidRDefault="001E16D8">
      <w:pPr>
        <w:pStyle w:val="ConsPlusNormal"/>
        <w:spacing w:before="240"/>
        <w:ind w:firstLine="540"/>
        <w:jc w:val="both"/>
      </w:pPr>
      <w:r>
        <w:t xml:space="preserve">2) </w:t>
      </w:r>
      <w:hyperlink w:anchor="P5608" w:history="1">
        <w:r>
          <w:rPr>
            <w:color w:val="0000FF"/>
          </w:rPr>
          <w:t>карту</w:t>
        </w:r>
      </w:hyperlink>
      <w:r>
        <w:t xml:space="preserve"> границ зон с особыми условиями использования территории;</w:t>
      </w:r>
    </w:p>
    <w:p w:rsidR="001E16D8" w:rsidRDefault="001E16D8">
      <w:pPr>
        <w:pStyle w:val="ConsPlusNormal"/>
        <w:spacing w:before="240"/>
        <w:ind w:firstLine="540"/>
        <w:jc w:val="both"/>
      </w:pPr>
      <w:r>
        <w:t xml:space="preserve">3) </w:t>
      </w:r>
      <w:hyperlink w:anchor="P5611" w:history="1">
        <w:r>
          <w:rPr>
            <w:color w:val="0000FF"/>
          </w:rPr>
          <w:t>карту</w:t>
        </w:r>
      </w:hyperlink>
      <w:r>
        <w:t xml:space="preserve"> границ территорий, в которых предусматривается осуществление деятельности по комплексному и устойчивому развитию территории.</w:t>
      </w:r>
    </w:p>
    <w:p w:rsidR="001E16D8" w:rsidRDefault="001E16D8">
      <w:pPr>
        <w:pStyle w:val="ConsPlusNormal"/>
        <w:jc w:val="both"/>
      </w:pPr>
      <w:r>
        <w:t xml:space="preserve">(часть 4 в ред. </w:t>
      </w:r>
      <w:hyperlink r:id="rId88"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 xml:space="preserve">5. </w:t>
      </w:r>
      <w:hyperlink w:anchor="P627" w:history="1">
        <w:r>
          <w:rPr>
            <w:color w:val="0000FF"/>
          </w:rPr>
          <w:t>Раздел 3</w:t>
        </w:r>
      </w:hyperlink>
      <w:r>
        <w:t xml:space="preserve"> содержит:</w:t>
      </w:r>
    </w:p>
    <w:p w:rsidR="001E16D8" w:rsidRDefault="001E16D8">
      <w:pPr>
        <w:pStyle w:val="ConsPlusNormal"/>
        <w:spacing w:before="240"/>
        <w:ind w:firstLine="540"/>
        <w:jc w:val="both"/>
      </w:pPr>
      <w: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16D8" w:rsidRDefault="001E16D8">
      <w:pPr>
        <w:pStyle w:val="ConsPlusNormal"/>
        <w:spacing w:before="240"/>
        <w:ind w:firstLine="540"/>
        <w:jc w:val="both"/>
      </w:pPr>
      <w: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w:t>
      </w:r>
      <w:r>
        <w:lastRenderedPageBreak/>
        <w:t>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E16D8" w:rsidRDefault="001E16D8">
      <w:pPr>
        <w:pStyle w:val="ConsPlusNormal"/>
        <w:jc w:val="both"/>
      </w:pPr>
      <w:r>
        <w:t>(</w:t>
      </w:r>
      <w:proofErr w:type="gramStart"/>
      <w:r>
        <w:t>ч</w:t>
      </w:r>
      <w:proofErr w:type="gramEnd"/>
      <w:r>
        <w:t xml:space="preserve">асть 5 в ред. </w:t>
      </w:r>
      <w:hyperlink r:id="rId89"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Статья 3. Основания для принятия решений по вопросам землепользования и застройки</w:t>
      </w:r>
    </w:p>
    <w:p w:rsidR="001E16D8" w:rsidRDefault="001E16D8">
      <w:pPr>
        <w:pStyle w:val="ConsPlusNormal"/>
        <w:jc w:val="both"/>
      </w:pPr>
    </w:p>
    <w:p w:rsidR="001E16D8" w:rsidRDefault="001E16D8">
      <w:pPr>
        <w:pStyle w:val="ConsPlusNormal"/>
        <w:ind w:firstLine="540"/>
        <w:jc w:val="both"/>
      </w:pPr>
      <w:r>
        <w:t>1. 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w:t>
      </w:r>
    </w:p>
    <w:p w:rsidR="001E16D8" w:rsidRDefault="001E16D8">
      <w:pPr>
        <w:pStyle w:val="ConsPlusNormal"/>
        <w:spacing w:before="240"/>
        <w:ind w:firstLine="540"/>
        <w:jc w:val="both"/>
      </w:pPr>
      <w:r>
        <w:t>2. Для каждого земельного участка, объекта капитального строительства, расположенного в границах города Чебоксары, разрешенным считается такое использование, которое соответствует:</w:t>
      </w:r>
    </w:p>
    <w:p w:rsidR="001E16D8" w:rsidRDefault="001E16D8">
      <w:pPr>
        <w:pStyle w:val="ConsPlusNormal"/>
        <w:spacing w:before="240"/>
        <w:ind w:firstLine="540"/>
        <w:jc w:val="both"/>
      </w:pPr>
      <w:r>
        <w:t>градостроительному регламенту территориальной зоны;</w:t>
      </w:r>
    </w:p>
    <w:p w:rsidR="001E16D8" w:rsidRDefault="001E16D8">
      <w:pPr>
        <w:pStyle w:val="ConsPlusNormal"/>
        <w:spacing w:before="240"/>
        <w:ind w:firstLine="540"/>
        <w:jc w:val="both"/>
      </w:pPr>
      <w:r>
        <w:t xml:space="preserve">предельным параметрам </w:t>
      </w:r>
      <w:proofErr w:type="gramStart"/>
      <w:r>
        <w:t>разрешенного</w:t>
      </w:r>
      <w:proofErr w:type="gramEnd"/>
      <w:r>
        <w:t xml:space="preserve"> строительства, реконструкции объектов капитального строительства;</w:t>
      </w:r>
    </w:p>
    <w:p w:rsidR="001E16D8" w:rsidRDefault="001E16D8">
      <w:pPr>
        <w:pStyle w:val="ConsPlusNormal"/>
        <w:spacing w:before="240"/>
        <w:ind w:firstLine="540"/>
        <w:jc w:val="both"/>
      </w:pPr>
      <w: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1E16D8" w:rsidRDefault="001E16D8">
      <w:pPr>
        <w:pStyle w:val="ConsPlusNormal"/>
        <w:spacing w:before="240"/>
        <w:ind w:firstLine="540"/>
        <w:jc w:val="both"/>
      </w:pPr>
      <w:r>
        <w:t>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E16D8" w:rsidRDefault="001E16D8">
      <w:pPr>
        <w:pStyle w:val="ConsPlusNormal"/>
        <w:jc w:val="both"/>
      </w:pPr>
      <w:r>
        <w:t xml:space="preserve">(часть 2 в ред. </w:t>
      </w:r>
      <w:hyperlink r:id="rId90"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3. Действие градостроительного регламента не распространяется на земельные участки:</w:t>
      </w:r>
    </w:p>
    <w:p w:rsidR="001E16D8" w:rsidRDefault="001E16D8">
      <w:pPr>
        <w:pStyle w:val="ConsPlusNormal"/>
        <w:spacing w:before="24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1E16D8" w:rsidRDefault="001E16D8">
      <w:pPr>
        <w:pStyle w:val="ConsPlusNormal"/>
        <w:spacing w:before="240"/>
        <w:ind w:firstLine="540"/>
        <w:jc w:val="both"/>
      </w:pPr>
      <w:r>
        <w:t>2) в границах территорий общего пользования;</w:t>
      </w:r>
    </w:p>
    <w:p w:rsidR="001E16D8" w:rsidRDefault="001E16D8">
      <w:pPr>
        <w:pStyle w:val="ConsPlusNormal"/>
        <w:spacing w:before="240"/>
        <w:ind w:firstLine="540"/>
        <w:jc w:val="both"/>
      </w:pPr>
      <w:proofErr w:type="gramStart"/>
      <w:r>
        <w:t>3) предназначенные для размещения линейных объектов и/или занятые линейными объектами;</w:t>
      </w:r>
      <w:proofErr w:type="gramEnd"/>
    </w:p>
    <w:p w:rsidR="001E16D8" w:rsidRDefault="001E16D8">
      <w:pPr>
        <w:pStyle w:val="ConsPlusNormal"/>
        <w:spacing w:before="240"/>
        <w:ind w:firstLine="540"/>
        <w:jc w:val="both"/>
      </w:pPr>
      <w:proofErr w:type="gramStart"/>
      <w:r>
        <w:t>4) предоставленные для добычи полезных ископаемых.</w:t>
      </w:r>
      <w:proofErr w:type="gramEnd"/>
    </w:p>
    <w:p w:rsidR="001E16D8" w:rsidRDefault="001E16D8">
      <w:pPr>
        <w:pStyle w:val="ConsPlusNormal"/>
        <w:spacing w:before="240"/>
        <w:ind w:firstLine="540"/>
        <w:jc w:val="both"/>
      </w:pPr>
      <w:r>
        <w:lastRenderedPageBreak/>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E16D8" w:rsidRDefault="001E16D8">
      <w:pPr>
        <w:pStyle w:val="ConsPlusNormal"/>
        <w:spacing w:before="240"/>
        <w:ind w:firstLine="540"/>
        <w:jc w:val="both"/>
      </w:pPr>
      <w: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w:t>
      </w:r>
      <w:hyperlink w:anchor="P396" w:history="1">
        <w:r>
          <w:rPr>
            <w:color w:val="0000FF"/>
          </w:rPr>
          <w:t>статьей 27</w:t>
        </w:r>
      </w:hyperlink>
      <w:r>
        <w:t xml:space="preserve"> настоящих Правил.</w:t>
      </w:r>
    </w:p>
    <w:p w:rsidR="001E16D8" w:rsidRDefault="001E16D8">
      <w:pPr>
        <w:pStyle w:val="ConsPlusNormal"/>
        <w:jc w:val="both"/>
      </w:pPr>
    </w:p>
    <w:p w:rsidR="001E16D8" w:rsidRDefault="001E16D8">
      <w:pPr>
        <w:pStyle w:val="ConsPlusTitle"/>
        <w:ind w:firstLine="540"/>
        <w:jc w:val="both"/>
        <w:outlineLvl w:val="3"/>
      </w:pPr>
      <w:r>
        <w:t>Статья 4. Область применения Правил</w:t>
      </w:r>
    </w:p>
    <w:p w:rsidR="001E16D8" w:rsidRDefault="001E16D8">
      <w:pPr>
        <w:pStyle w:val="ConsPlusNormal"/>
        <w:jc w:val="both"/>
      </w:pPr>
    </w:p>
    <w:p w:rsidR="001E16D8" w:rsidRDefault="001E16D8">
      <w:pPr>
        <w:pStyle w:val="ConsPlusNormal"/>
        <w:ind w:firstLine="540"/>
        <w:jc w:val="both"/>
      </w:pPr>
      <w:r>
        <w:t>1. Правила распространяются на всю территорию города Чебоксары.</w:t>
      </w:r>
    </w:p>
    <w:p w:rsidR="001E16D8" w:rsidRDefault="001E16D8">
      <w:pPr>
        <w:pStyle w:val="ConsPlusNormal"/>
        <w:spacing w:before="240"/>
        <w:ind w:firstLine="540"/>
        <w:jc w:val="both"/>
      </w:pPr>
      <w:r>
        <w:t>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1E16D8" w:rsidRDefault="001E16D8">
      <w:pPr>
        <w:pStyle w:val="ConsPlusNormal"/>
        <w:spacing w:before="240"/>
        <w:ind w:firstLine="540"/>
        <w:jc w:val="both"/>
      </w:pPr>
      <w:r>
        <w:t xml:space="preserve">Правила применяются, в том числе, </w:t>
      </w:r>
      <w:proofErr w:type="gramStart"/>
      <w:r>
        <w:t>при</w:t>
      </w:r>
      <w:proofErr w:type="gramEnd"/>
      <w:r>
        <w:t>:</w:t>
      </w:r>
    </w:p>
    <w:p w:rsidR="001E16D8" w:rsidRDefault="001E16D8">
      <w:pPr>
        <w:pStyle w:val="ConsPlusNormal"/>
        <w:spacing w:before="240"/>
        <w:ind w:firstLine="540"/>
        <w:jc w:val="both"/>
      </w:pPr>
      <w:r>
        <w:t>подготовке, проверке и утверждении документации по планировке территории, в том числе градостроительных планов земельных участков;</w:t>
      </w:r>
    </w:p>
    <w:p w:rsidR="001E16D8" w:rsidRDefault="001E16D8">
      <w:pPr>
        <w:pStyle w:val="ConsPlusNormal"/>
        <w:spacing w:before="240"/>
        <w:ind w:firstLine="540"/>
        <w:jc w:val="both"/>
      </w:pPr>
      <w:r>
        <w:t>принятия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E16D8" w:rsidRDefault="001E16D8">
      <w:pPr>
        <w:pStyle w:val="ConsPlusNormal"/>
        <w:spacing w:before="240"/>
        <w:ind w:firstLine="540"/>
        <w:jc w:val="both"/>
      </w:pPr>
      <w:r>
        <w:t>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E16D8" w:rsidRDefault="001E16D8">
      <w:pPr>
        <w:pStyle w:val="ConsPlusNormal"/>
        <w:spacing w:before="240"/>
        <w:ind w:firstLine="540"/>
        <w:jc w:val="both"/>
      </w:pPr>
      <w:r>
        <w:t>осуществления муниципального земельного и лесного контроля на территории города Чебоксары.</w:t>
      </w:r>
    </w:p>
    <w:p w:rsidR="001E16D8" w:rsidRDefault="001E16D8">
      <w:pPr>
        <w:pStyle w:val="ConsPlusNormal"/>
        <w:jc w:val="both"/>
      </w:pPr>
      <w:r>
        <w:t xml:space="preserve">(часть 2 в ред. </w:t>
      </w:r>
      <w:hyperlink r:id="rId91"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1E16D8" w:rsidRDefault="001E16D8">
      <w:pPr>
        <w:pStyle w:val="ConsPlusNormal"/>
        <w:jc w:val="both"/>
      </w:pPr>
    </w:p>
    <w:p w:rsidR="001E16D8" w:rsidRDefault="001E16D8">
      <w:pPr>
        <w:pStyle w:val="ConsPlusTitle"/>
        <w:ind w:firstLine="540"/>
        <w:jc w:val="both"/>
        <w:outlineLvl w:val="3"/>
      </w:pPr>
      <w:r>
        <w:t>Статья 5. Общедоступность информации о Правилах</w:t>
      </w:r>
    </w:p>
    <w:p w:rsidR="001E16D8" w:rsidRDefault="001E16D8">
      <w:pPr>
        <w:pStyle w:val="ConsPlusNormal"/>
        <w:jc w:val="both"/>
      </w:pPr>
    </w:p>
    <w:p w:rsidR="001E16D8" w:rsidRDefault="001E16D8">
      <w:pPr>
        <w:pStyle w:val="ConsPlusNormal"/>
        <w:ind w:firstLine="540"/>
        <w:jc w:val="both"/>
      </w:pPr>
      <w:r>
        <w:t>1. Текстовые и графические материалы Правил, а также внесенные в них изменения являются общедоступной информацией.</w:t>
      </w:r>
    </w:p>
    <w:p w:rsidR="001E16D8" w:rsidRDefault="001E16D8">
      <w:pPr>
        <w:pStyle w:val="ConsPlusNormal"/>
        <w:spacing w:before="240"/>
        <w:ind w:firstLine="540"/>
        <w:jc w:val="both"/>
      </w:pPr>
      <w:r>
        <w:t>2. Администрация города Чебоксары обеспечивает возможность ознакомления с Правилами путем их опубликования в средствах массовой информации и размещения на официальном сайте города Чебоксары в информационно-телекоммуникационной сети "Интернет".</w:t>
      </w:r>
    </w:p>
    <w:p w:rsidR="001E16D8" w:rsidRDefault="001E16D8">
      <w:pPr>
        <w:pStyle w:val="ConsPlusNormal"/>
        <w:jc w:val="both"/>
      </w:pPr>
    </w:p>
    <w:p w:rsidR="001E16D8" w:rsidRDefault="001E16D8">
      <w:pPr>
        <w:pStyle w:val="ConsPlusTitle"/>
        <w:ind w:firstLine="540"/>
        <w:jc w:val="both"/>
        <w:outlineLvl w:val="3"/>
      </w:pPr>
      <w:r>
        <w:lastRenderedPageBreak/>
        <w:t>Статья 6. Соотношение Правил с генеральным планом Чебоксарского городского округа и документацией по планировке территории</w:t>
      </w:r>
    </w:p>
    <w:p w:rsidR="001E16D8" w:rsidRDefault="001E16D8">
      <w:pPr>
        <w:pStyle w:val="ConsPlusNormal"/>
        <w:jc w:val="both"/>
      </w:pPr>
    </w:p>
    <w:p w:rsidR="001E16D8" w:rsidRDefault="001E16D8">
      <w:pPr>
        <w:pStyle w:val="ConsPlusNormal"/>
        <w:ind w:firstLine="540"/>
        <w:jc w:val="both"/>
      </w:pPr>
      <w:r>
        <w:t>1. Правила разработаны на основе генерального плана Чебоксарского городского округа, утвержденного решением Чебоксарского городского Собрания депутатов (далее - генеральный план).</w:t>
      </w:r>
    </w:p>
    <w:p w:rsidR="001E16D8" w:rsidRDefault="001E16D8">
      <w:pPr>
        <w:pStyle w:val="ConsPlusNormal"/>
        <w:spacing w:before="240"/>
        <w:ind w:firstLine="540"/>
        <w:jc w:val="both"/>
      </w:pPr>
      <w:r>
        <w:t>В случае внесения в установленном порядке изменений в генеральный план, соответствующие изменения при необходимости вносятся в Правила.</w:t>
      </w:r>
    </w:p>
    <w:p w:rsidR="001E16D8" w:rsidRDefault="001E16D8">
      <w:pPr>
        <w:pStyle w:val="ConsPlusNormal"/>
        <w:spacing w:before="240"/>
        <w:ind w:firstLine="540"/>
        <w:jc w:val="both"/>
      </w:pPr>
      <w:r>
        <w:t>2. Документация по планировке территории разрабатывается на основе генерального плана,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1E16D8" w:rsidRDefault="001E16D8">
      <w:pPr>
        <w:pStyle w:val="ConsPlusNormal"/>
        <w:jc w:val="both"/>
      </w:pPr>
      <w:r>
        <w:t>(</w:t>
      </w:r>
      <w:proofErr w:type="gramStart"/>
      <w:r>
        <w:t>ч</w:t>
      </w:r>
      <w:proofErr w:type="gramEnd"/>
      <w:r>
        <w:t xml:space="preserve">асть 2 в ред. </w:t>
      </w:r>
      <w:hyperlink r:id="rId92"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3. Нормативные и ненормативные правовые акты органов местного самоуправления города Чебоксары,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1E16D8" w:rsidRDefault="001E16D8">
      <w:pPr>
        <w:pStyle w:val="ConsPlusNormal"/>
        <w:jc w:val="both"/>
      </w:pPr>
    </w:p>
    <w:p w:rsidR="001E16D8" w:rsidRDefault="001E16D8">
      <w:pPr>
        <w:pStyle w:val="ConsPlusTitle"/>
        <w:ind w:firstLine="540"/>
        <w:jc w:val="both"/>
        <w:outlineLvl w:val="3"/>
      </w:pPr>
      <w:r>
        <w:t>Статья 7. Действие Правил по отношению к ранее возникшим правам</w:t>
      </w:r>
    </w:p>
    <w:p w:rsidR="001E16D8" w:rsidRDefault="001E16D8">
      <w:pPr>
        <w:pStyle w:val="ConsPlusNormal"/>
        <w:jc w:val="both"/>
      </w:pPr>
    </w:p>
    <w:p w:rsidR="001E16D8" w:rsidRDefault="001E16D8">
      <w:pPr>
        <w:pStyle w:val="ConsPlusNormal"/>
        <w:ind w:firstLine="540"/>
        <w:jc w:val="both"/>
      </w:pPr>
      <w:bookmarkStart w:id="3" w:name="P211"/>
      <w:bookmarkEnd w:id="3"/>
      <w: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разрешенного использования и предельными параметрами разрешенного строительства, реконструкции объектов капитального строительства, содержащимися в таком градостроительном плане земельного участка.</w:t>
      </w:r>
    </w:p>
    <w:p w:rsidR="001E16D8" w:rsidRDefault="001E16D8">
      <w:pPr>
        <w:pStyle w:val="ConsPlusNormal"/>
        <w:spacing w:before="240"/>
        <w:ind w:firstLine="540"/>
        <w:jc w:val="both"/>
      </w:pPr>
      <w:r>
        <w:t xml:space="preserve">2. Положения </w:t>
      </w:r>
      <w:hyperlink w:anchor="P211" w:history="1">
        <w:r>
          <w:rPr>
            <w:color w:val="0000FF"/>
          </w:rPr>
          <w:t>части 1</w:t>
        </w:r>
      </w:hyperlink>
      <w:r>
        <w:t xml:space="preserve"> настоящей статьи распространяются также на разрешения на строительство, выданные до вступления в силу Правил.</w:t>
      </w:r>
    </w:p>
    <w:p w:rsidR="001E16D8" w:rsidRDefault="001E16D8">
      <w:pPr>
        <w:pStyle w:val="ConsPlusNormal"/>
        <w:spacing w:before="240"/>
        <w:ind w:firstLine="540"/>
        <w:jc w:val="both"/>
      </w:pPr>
      <w:r>
        <w:t>В случае</w:t>
      </w:r>
      <w:proofErr w:type="gramStart"/>
      <w:r>
        <w:t>,</w:t>
      </w:r>
      <w:proofErr w:type="gramEnd"/>
      <w:r>
        <w:t xml:space="preserve"> если перечень видов разрешенного использования и/или наименование отдельного вида разрешенного использования, содержащиеся в Правилах, не соответствуют перечню видов разрешенного использования и/или наименованию отдельного вида разрешенного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разрешенного использования и/или формулировки отдельного вида разрешенного использования производится в добровольном порядке путем внесения изменения в соответствующий документ или путем выдачи нового документа.</w:t>
      </w:r>
    </w:p>
    <w:p w:rsidR="001E16D8" w:rsidRDefault="001E16D8">
      <w:pPr>
        <w:pStyle w:val="ConsPlusNormal"/>
        <w:jc w:val="both"/>
      </w:pPr>
    </w:p>
    <w:p w:rsidR="001E16D8" w:rsidRDefault="001E16D8">
      <w:pPr>
        <w:pStyle w:val="ConsPlusTitle"/>
        <w:jc w:val="center"/>
        <w:outlineLvl w:val="2"/>
      </w:pPr>
      <w:r>
        <w:t>Глава 2. РЕГУЛИРОВАНИЕ ЗЕМЛЕПОЛЬЗОВАНИЯ И ЗАСТРОЙКИ</w:t>
      </w:r>
    </w:p>
    <w:p w:rsidR="001E16D8" w:rsidRDefault="001E16D8">
      <w:pPr>
        <w:pStyle w:val="ConsPlusTitle"/>
        <w:jc w:val="center"/>
      </w:pPr>
      <w:r>
        <w:t>ОРГАНАМИ МЕСТНОГО САМОУПРАВЛЕНИЯ</w:t>
      </w:r>
    </w:p>
    <w:p w:rsidR="001E16D8" w:rsidRDefault="001E16D8">
      <w:pPr>
        <w:pStyle w:val="ConsPlusNormal"/>
        <w:jc w:val="both"/>
      </w:pPr>
    </w:p>
    <w:p w:rsidR="001E16D8" w:rsidRDefault="001E16D8">
      <w:pPr>
        <w:pStyle w:val="ConsPlusTitle"/>
        <w:ind w:firstLine="540"/>
        <w:jc w:val="both"/>
        <w:outlineLvl w:val="3"/>
      </w:pPr>
      <w:r>
        <w:t>Статья 8. Органы, осуществляющие регулирование землепользования и застройки на территории города Чебоксары</w:t>
      </w:r>
    </w:p>
    <w:p w:rsidR="001E16D8" w:rsidRDefault="001E16D8">
      <w:pPr>
        <w:pStyle w:val="ConsPlusNormal"/>
        <w:jc w:val="both"/>
      </w:pPr>
    </w:p>
    <w:p w:rsidR="001E16D8" w:rsidRDefault="001E16D8">
      <w:pPr>
        <w:pStyle w:val="ConsPlusNormal"/>
        <w:ind w:firstLine="540"/>
        <w:jc w:val="both"/>
      </w:pPr>
      <w:r>
        <w:lastRenderedPageBreak/>
        <w:t>1. На территории города Чебоксары регулирование землепользования и застройки осуществляется Главой города Чебоксары, Чебоксарским городским Собранием депутатов, администрацией города Чебоксары, отраслевыми и функциональными органами администрации города Чебоксары, курирующими вопросы архитектуры и градостроительства, имущественных и земельных отношений, Комиссией по подготовке проекта правил землепользования и застройки администрации города Чебоксары.</w:t>
      </w:r>
    </w:p>
    <w:p w:rsidR="001E16D8" w:rsidRDefault="001E16D8">
      <w:pPr>
        <w:pStyle w:val="ConsPlusNormal"/>
        <w:spacing w:before="240"/>
        <w:ind w:firstLine="540"/>
        <w:jc w:val="both"/>
      </w:pPr>
      <w:r>
        <w:t xml:space="preserve">2. </w:t>
      </w:r>
      <w:proofErr w:type="gramStart"/>
      <w:r>
        <w:t>Для рассмотрения и коллегиального обсуждения наиболее сложных проблемных вопросов в области архитектурной и градостроительной деятельности, повышения качества градостроительной документации, выработки принципиально новых подходов к застройке населенных пунктов, входящих в состав города Чебоксары, совершенствования их архитектурного облика создан совещательный орган - Градостроительный совет управления архитектуры и градостроительства администрации города Чебоксары (далее - Градостроительный совет).</w:t>
      </w:r>
      <w:proofErr w:type="gramEnd"/>
      <w:r>
        <w:t xml:space="preserve"> Состав и порядок деятельности Градостроительного совета утверждается постановлением администрации города Чебоксары.</w:t>
      </w:r>
    </w:p>
    <w:p w:rsidR="001E16D8" w:rsidRDefault="001E16D8">
      <w:pPr>
        <w:pStyle w:val="ConsPlusNormal"/>
        <w:spacing w:before="240"/>
        <w:ind w:firstLine="540"/>
        <w:jc w:val="both"/>
      </w:pPr>
      <w:r>
        <w:t>3. Для осуществления муниципального земельного и лесного контроля в администрации города Чебоксары создано управление муниципального контроля.</w:t>
      </w:r>
    </w:p>
    <w:p w:rsidR="001E16D8" w:rsidRDefault="001E16D8">
      <w:pPr>
        <w:pStyle w:val="ConsPlusNormal"/>
        <w:jc w:val="both"/>
      </w:pPr>
      <w:r>
        <w:t>(</w:t>
      </w:r>
      <w:proofErr w:type="gramStart"/>
      <w:r>
        <w:t>ч</w:t>
      </w:r>
      <w:proofErr w:type="gramEnd"/>
      <w:r>
        <w:t xml:space="preserve">асть 3 в ред. </w:t>
      </w:r>
      <w:hyperlink r:id="rId93"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4. Полномочия органов местного самоуправления города Чебоксары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города Чебоксары.</w:t>
      </w:r>
    </w:p>
    <w:p w:rsidR="001E16D8" w:rsidRDefault="001E16D8">
      <w:pPr>
        <w:pStyle w:val="ConsPlusNormal"/>
        <w:spacing w:before="240"/>
        <w:ind w:firstLine="540"/>
        <w:jc w:val="both"/>
      </w:pPr>
      <w:r>
        <w:t>5. Полномочия отраслевых и функциональных органов администрации города Чебоксары в сфере регулирования землепользования и застройки, имущественных и земельных отношений устанавливаются Положениями о соответствующих отраслевых и функциональных органах, утверждаемыми постановлениями администрации города Чебоксары.</w:t>
      </w:r>
    </w:p>
    <w:p w:rsidR="001E16D8" w:rsidRDefault="001E16D8">
      <w:pPr>
        <w:pStyle w:val="ConsPlusNormal"/>
        <w:spacing w:before="240"/>
        <w:ind w:firstLine="540"/>
        <w:jc w:val="both"/>
      </w:pPr>
      <w:r>
        <w:t>6. Состав и порядок деятельности Комиссии по подготовке проекта правил землепользования и застройки администрации города Чебоксары, устанавливается Положением, утверждаемым постановлением администрации города Чебоксары.</w:t>
      </w:r>
    </w:p>
    <w:p w:rsidR="001E16D8" w:rsidRDefault="001E16D8">
      <w:pPr>
        <w:pStyle w:val="ConsPlusNormal"/>
        <w:jc w:val="both"/>
      </w:pPr>
    </w:p>
    <w:p w:rsidR="001E16D8" w:rsidRDefault="001E16D8">
      <w:pPr>
        <w:pStyle w:val="ConsPlusTitle"/>
        <w:ind w:firstLine="540"/>
        <w:jc w:val="both"/>
        <w:outlineLvl w:val="3"/>
      </w:pPr>
      <w:r>
        <w:t>Статья 9. Полномочия Чебоксарского городского Собрания депутатов в сфере регулирования землепользования и застройки</w:t>
      </w:r>
    </w:p>
    <w:p w:rsidR="001E16D8" w:rsidRDefault="001E16D8">
      <w:pPr>
        <w:pStyle w:val="ConsPlusNormal"/>
        <w:jc w:val="both"/>
      </w:pPr>
    </w:p>
    <w:p w:rsidR="001E16D8" w:rsidRDefault="001E16D8">
      <w:pPr>
        <w:pStyle w:val="ConsPlusNormal"/>
        <w:ind w:firstLine="540"/>
        <w:jc w:val="both"/>
      </w:pPr>
      <w:r>
        <w:t>К полномочиям Чебоксарского городского Собрания депутатов в сфере регулирования землепользования и застройки относятся:</w:t>
      </w:r>
    </w:p>
    <w:p w:rsidR="001E16D8" w:rsidRDefault="001E16D8">
      <w:pPr>
        <w:pStyle w:val="ConsPlusNormal"/>
        <w:spacing w:before="240"/>
        <w:ind w:firstLine="540"/>
        <w:jc w:val="both"/>
      </w:pPr>
      <w: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1E16D8" w:rsidRDefault="001E16D8">
      <w:pPr>
        <w:pStyle w:val="ConsPlusNormal"/>
        <w:spacing w:before="240"/>
        <w:ind w:firstLine="540"/>
        <w:jc w:val="both"/>
      </w:pPr>
      <w:r>
        <w:t>2) утверждение генерального плана, Правил, местных нормативов градостроительного проектирования и внесение в них изменений;</w:t>
      </w:r>
    </w:p>
    <w:p w:rsidR="001E16D8" w:rsidRDefault="001E16D8">
      <w:pPr>
        <w:pStyle w:val="ConsPlusNormal"/>
        <w:spacing w:before="240"/>
        <w:ind w:firstLine="540"/>
        <w:jc w:val="both"/>
      </w:pPr>
      <w: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города Чебоксары;</w:t>
      </w:r>
    </w:p>
    <w:p w:rsidR="001E16D8" w:rsidRDefault="001E16D8">
      <w:pPr>
        <w:pStyle w:val="ConsPlusNormal"/>
        <w:spacing w:before="240"/>
        <w:ind w:firstLine="540"/>
        <w:jc w:val="both"/>
      </w:pPr>
      <w:r>
        <w:lastRenderedPageBreak/>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1E16D8" w:rsidRDefault="001E16D8">
      <w:pPr>
        <w:pStyle w:val="ConsPlusNormal"/>
        <w:spacing w:before="240"/>
        <w:ind w:firstLine="540"/>
        <w:jc w:val="both"/>
      </w:pPr>
      <w:r>
        <w:t xml:space="preserve">5) иные полномочия, отнесенные к компетенции Чебоксарского городского Собрания депутатов, установленные </w:t>
      </w:r>
      <w:hyperlink r:id="rId94" w:history="1">
        <w:r>
          <w:rPr>
            <w:color w:val="0000FF"/>
          </w:rPr>
          <w:t>Уставом</w:t>
        </w:r>
      </w:hyperlink>
      <w:r>
        <w:t xml:space="preserve"> муниципального образования город Чебоксары - столицы Чувашской Республики (далее - Уставом города Чебоксары), решениями Чебоксарского городского Собрания депутатов в соответствии с действующим законодательством.</w:t>
      </w:r>
    </w:p>
    <w:p w:rsidR="001E16D8" w:rsidRDefault="001E16D8">
      <w:pPr>
        <w:pStyle w:val="ConsPlusNormal"/>
        <w:jc w:val="both"/>
      </w:pPr>
    </w:p>
    <w:p w:rsidR="001E16D8" w:rsidRDefault="001E16D8">
      <w:pPr>
        <w:pStyle w:val="ConsPlusTitle"/>
        <w:ind w:firstLine="540"/>
        <w:jc w:val="both"/>
        <w:outlineLvl w:val="3"/>
      </w:pPr>
      <w:r>
        <w:t>Статья 10. Полномочия главы города Чебоксары в сфере регулирования землепользования и застройки</w:t>
      </w:r>
    </w:p>
    <w:p w:rsidR="001E16D8" w:rsidRDefault="001E16D8">
      <w:pPr>
        <w:pStyle w:val="ConsPlusNormal"/>
        <w:jc w:val="both"/>
      </w:pPr>
    </w:p>
    <w:p w:rsidR="001E16D8" w:rsidRDefault="001E16D8">
      <w:pPr>
        <w:pStyle w:val="ConsPlusNormal"/>
        <w:ind w:firstLine="540"/>
        <w:jc w:val="both"/>
      </w:pPr>
      <w:r>
        <w:t>К полномочиям Главы города Чебоксары в сфере регулирования землепользования и застройки относятся:</w:t>
      </w:r>
    </w:p>
    <w:p w:rsidR="001E16D8" w:rsidRDefault="001E16D8">
      <w:pPr>
        <w:pStyle w:val="ConsPlusNormal"/>
        <w:spacing w:before="240"/>
        <w:ind w:firstLine="540"/>
        <w:jc w:val="both"/>
      </w:pPr>
      <w: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условно-разрешенный вид использования земельного участка или объектов капитального строительства;</w:t>
      </w:r>
    </w:p>
    <w:p w:rsidR="001E16D8" w:rsidRDefault="001E16D8">
      <w:pPr>
        <w:pStyle w:val="ConsPlusNormal"/>
        <w:spacing w:before="240"/>
        <w:ind w:firstLine="540"/>
        <w:jc w:val="both"/>
      </w:pPr>
      <w:r>
        <w:t xml:space="preserve">иные полномочия, отнесенные к компетенции Главы города Чебоксары, установленные </w:t>
      </w:r>
      <w:hyperlink r:id="rId95" w:history="1">
        <w:r>
          <w:rPr>
            <w:color w:val="0000FF"/>
          </w:rPr>
          <w:t>Уставом</w:t>
        </w:r>
      </w:hyperlink>
      <w:r>
        <w:t xml:space="preserve"> города Чебоксары, решениями Чебоксарского городского Собрания депутатов в соответствии с действующим законодательством.</w:t>
      </w:r>
    </w:p>
    <w:p w:rsidR="001E16D8" w:rsidRDefault="001E16D8">
      <w:pPr>
        <w:pStyle w:val="ConsPlusNormal"/>
        <w:jc w:val="both"/>
      </w:pPr>
    </w:p>
    <w:p w:rsidR="001E16D8" w:rsidRDefault="001E16D8">
      <w:pPr>
        <w:pStyle w:val="ConsPlusTitle"/>
        <w:ind w:firstLine="540"/>
        <w:jc w:val="both"/>
        <w:outlineLvl w:val="3"/>
      </w:pPr>
      <w:r>
        <w:t>Статья 11. Полномочия администрации города Чебоксары, отраслевых и функциональных органов администрации города Чебоксары, курирующих вопросы архитектуры и градостроительства, имущественных и земельных отношений в сфере регулирования землепользования и застройки</w:t>
      </w:r>
    </w:p>
    <w:p w:rsidR="001E16D8" w:rsidRDefault="001E16D8">
      <w:pPr>
        <w:pStyle w:val="ConsPlusNormal"/>
        <w:jc w:val="both"/>
      </w:pPr>
    </w:p>
    <w:p w:rsidR="001E16D8" w:rsidRDefault="001E16D8">
      <w:pPr>
        <w:pStyle w:val="ConsPlusNormal"/>
        <w:ind w:firstLine="540"/>
        <w:jc w:val="both"/>
      </w:pPr>
      <w:r>
        <w:t>К полномочиям администрации города Чебоксары, отраслевых и функциональных органов администрации города Чебоксары, курирующих вопросы архитектуры и градостроительства, имущественных и земельных отношений в сфере регулирования землепользования и застройки относятся:</w:t>
      </w:r>
    </w:p>
    <w:p w:rsidR="001E16D8" w:rsidRDefault="001E16D8">
      <w:pPr>
        <w:pStyle w:val="ConsPlusNormal"/>
        <w:spacing w:before="240"/>
        <w:ind w:firstLine="540"/>
        <w:jc w:val="both"/>
      </w:pPr>
      <w:r>
        <w:t>1) организация разработки, проведение публичных слушаний и представление на утверждение Чебоксарского городского Собрания депутатов проекта генерального плана, проекта Правил, проекта местных нормативов градостроительного проектирования, внесение в них изменений;</w:t>
      </w:r>
    </w:p>
    <w:p w:rsidR="001E16D8" w:rsidRDefault="001E16D8">
      <w:pPr>
        <w:pStyle w:val="ConsPlusNormal"/>
        <w:spacing w:before="240"/>
        <w:ind w:firstLine="540"/>
        <w:jc w:val="both"/>
      </w:pPr>
      <w: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городом Чебоксары;</w:t>
      </w:r>
    </w:p>
    <w:p w:rsidR="001E16D8" w:rsidRDefault="001E16D8">
      <w:pPr>
        <w:pStyle w:val="ConsPlusNormal"/>
        <w:spacing w:before="240"/>
        <w:ind w:firstLine="540"/>
        <w:jc w:val="both"/>
      </w:pPr>
      <w:r>
        <w:t>3) создание комиссии по организации и проведению публичных слушаний по проекту генерального плана Чебоксарского городского округа, проекту внесения изменений в генеральный план Чебоксарского городского округа, проекту планировки территории, проекту межевания территории;</w:t>
      </w:r>
    </w:p>
    <w:p w:rsidR="001E16D8" w:rsidRDefault="001E16D8">
      <w:pPr>
        <w:pStyle w:val="ConsPlusNormal"/>
        <w:spacing w:before="240"/>
        <w:ind w:firstLine="540"/>
        <w:jc w:val="both"/>
      </w:pPr>
      <w:r>
        <w:t xml:space="preserve">4) организация разработки, проведение публичных слушаний и утверждение </w:t>
      </w:r>
      <w:r>
        <w:lastRenderedPageBreak/>
        <w:t>проектов планировки территории, проектов межевания территории;</w:t>
      </w:r>
    </w:p>
    <w:p w:rsidR="001E16D8" w:rsidRDefault="001E16D8">
      <w:pPr>
        <w:pStyle w:val="ConsPlusNormal"/>
        <w:spacing w:before="240"/>
        <w:ind w:firstLine="540"/>
        <w:jc w:val="both"/>
      </w:pPr>
      <w:r>
        <w:t>5) подготовка и утверждение положения о деятельности комиссии по подготовке проекта правил землепользования и застройки администрации города Чебоксары;</w:t>
      </w:r>
    </w:p>
    <w:p w:rsidR="001E16D8" w:rsidRDefault="001E16D8">
      <w:pPr>
        <w:pStyle w:val="ConsPlusNormal"/>
        <w:spacing w:before="240"/>
        <w:ind w:firstLine="540"/>
        <w:jc w:val="both"/>
      </w:pPr>
      <w:r>
        <w:t>6) подготовка проектов документов, проведение публичных слушаний по вопросам установления (изменения) границ населенных пунктов, входящих в состав города Чебоксары, предусматривающих включение (исключение) земельных участков в границы (из границ) населенных пунктов;</w:t>
      </w:r>
    </w:p>
    <w:p w:rsidR="001E16D8" w:rsidRDefault="001E16D8">
      <w:pPr>
        <w:pStyle w:val="ConsPlusNormal"/>
        <w:spacing w:before="240"/>
        <w:ind w:firstLine="540"/>
        <w:jc w:val="both"/>
      </w:pPr>
      <w:proofErr w:type="gramStart"/>
      <w: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1E16D8" w:rsidRDefault="001E16D8">
      <w:pPr>
        <w:pStyle w:val="ConsPlusNormal"/>
        <w:spacing w:before="240"/>
        <w:ind w:firstLine="540"/>
        <w:jc w:val="both"/>
      </w:pPr>
      <w:proofErr w:type="gramStart"/>
      <w: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города Чебоксары;</w:t>
      </w:r>
      <w:proofErr w:type="gramEnd"/>
    </w:p>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r>
              <w:rPr>
                <w:color w:val="392C69"/>
              </w:rPr>
              <w:t>КонсультантПлюс: примечание.</w:t>
            </w:r>
          </w:p>
          <w:p w:rsidR="001E16D8" w:rsidRDefault="001E16D8">
            <w:pPr>
              <w:pStyle w:val="ConsPlusNormal"/>
              <w:jc w:val="both"/>
            </w:pPr>
            <w:r>
              <w:rPr>
                <w:color w:val="392C69"/>
              </w:rPr>
              <w:t>Нумерация пунктов дана в соответствии с официальным текстом документа.</w:t>
            </w:r>
          </w:p>
        </w:tc>
      </w:tr>
    </w:tbl>
    <w:p w:rsidR="001E16D8" w:rsidRDefault="001E16D8">
      <w:pPr>
        <w:pStyle w:val="ConsPlusNormal"/>
        <w:spacing w:before="300"/>
        <w:ind w:firstLine="540"/>
        <w:jc w:val="both"/>
      </w:pPr>
      <w:r>
        <w:t>10) рассмотрение проектов трасс линейных объектов, отображение их на дежурном плане города Чебоксары;</w:t>
      </w:r>
    </w:p>
    <w:p w:rsidR="001E16D8" w:rsidRDefault="001E16D8">
      <w:pPr>
        <w:pStyle w:val="ConsPlusNormal"/>
        <w:spacing w:before="240"/>
        <w:ind w:firstLine="540"/>
        <w:jc w:val="both"/>
      </w:pPr>
      <w:r>
        <w:t>11)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1E16D8" w:rsidRDefault="001E16D8">
      <w:pPr>
        <w:pStyle w:val="ConsPlusNormal"/>
        <w:spacing w:before="240"/>
        <w:ind w:firstLine="540"/>
        <w:jc w:val="both"/>
      </w:pPr>
      <w:r>
        <w:t>12)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1E16D8" w:rsidRDefault="001E16D8">
      <w:pPr>
        <w:pStyle w:val="ConsPlusNormal"/>
        <w:spacing w:before="240"/>
        <w:ind w:firstLine="540"/>
        <w:jc w:val="both"/>
      </w:pPr>
      <w:r>
        <w:t>13) подготовка, регистрация и выдача заинтересованным лицам градостроительных планов земельных участков;</w:t>
      </w:r>
    </w:p>
    <w:p w:rsidR="001E16D8" w:rsidRDefault="001E16D8">
      <w:pPr>
        <w:pStyle w:val="ConsPlusNormal"/>
        <w:jc w:val="both"/>
      </w:pPr>
      <w:r>
        <w:t xml:space="preserve">(п. 13 в ред. </w:t>
      </w:r>
      <w:hyperlink r:id="rId96"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 xml:space="preserve">14)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w:t>
      </w:r>
      <w:r>
        <w:lastRenderedPageBreak/>
        <w:t>размещение объектов, не являющихся объектами капитального строительства;</w:t>
      </w:r>
    </w:p>
    <w:p w:rsidR="001E16D8" w:rsidRDefault="001E16D8">
      <w:pPr>
        <w:pStyle w:val="ConsPlusNormal"/>
        <w:spacing w:before="240"/>
        <w:ind w:firstLine="540"/>
        <w:jc w:val="both"/>
      </w:pPr>
      <w:r>
        <w:t>15) ведение реестра почтовых адресов, дежурного плана застройки территории города Чебоксары, дежурного плана красных линий;</w:t>
      </w:r>
    </w:p>
    <w:p w:rsidR="001E16D8" w:rsidRDefault="001E16D8">
      <w:pPr>
        <w:pStyle w:val="ConsPlusNormal"/>
        <w:spacing w:before="240"/>
        <w:ind w:firstLine="540"/>
        <w:jc w:val="both"/>
      </w:pPr>
      <w:r>
        <w:t>16) рассмотрение и подготовка предложений по согласованию схем расположения земельных участков;</w:t>
      </w:r>
    </w:p>
    <w:p w:rsidR="001E16D8" w:rsidRDefault="001E16D8">
      <w:pPr>
        <w:pStyle w:val="ConsPlusNormal"/>
        <w:spacing w:before="240"/>
        <w:ind w:firstLine="540"/>
        <w:jc w:val="both"/>
      </w:pPr>
      <w:r>
        <w:t xml:space="preserve">17) выдача разрешений на строительство (за исключением случаев, предусмотренных Градостроительным </w:t>
      </w:r>
      <w:hyperlink r:id="rId97" w:history="1">
        <w:r>
          <w:rPr>
            <w:color w:val="0000FF"/>
          </w:rPr>
          <w:t>кодексом</w:t>
        </w:r>
      </w:hyperlink>
      <w:r>
        <w:t xml:space="preserve">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1E16D8" w:rsidRDefault="001E16D8">
      <w:pPr>
        <w:pStyle w:val="ConsPlusNormal"/>
        <w:spacing w:before="240"/>
        <w:ind w:firstLine="540"/>
        <w:jc w:val="both"/>
      </w:pPr>
      <w:r>
        <w:t>18) осуществление муниципального контроля (земельный, лесной и иной, установленный действующим законодательством), в порядке, установленном Чебоксарским городским Собранием депутатов;</w:t>
      </w:r>
    </w:p>
    <w:p w:rsidR="001E16D8" w:rsidRDefault="001E16D8">
      <w:pPr>
        <w:pStyle w:val="ConsPlusNormal"/>
        <w:spacing w:before="240"/>
        <w:ind w:firstLine="540"/>
        <w:jc w:val="both"/>
      </w:pPr>
      <w:r>
        <w:t>19) иные полномочия, предусмотренные действующим законодательством.</w:t>
      </w:r>
    </w:p>
    <w:p w:rsidR="001E16D8" w:rsidRDefault="001E16D8">
      <w:pPr>
        <w:pStyle w:val="ConsPlusNormal"/>
        <w:jc w:val="both"/>
      </w:pPr>
    </w:p>
    <w:p w:rsidR="001E16D8" w:rsidRDefault="001E16D8">
      <w:pPr>
        <w:pStyle w:val="ConsPlusTitle"/>
        <w:ind w:firstLine="540"/>
        <w:jc w:val="both"/>
        <w:outlineLvl w:val="3"/>
      </w:pPr>
      <w:r>
        <w:t>Статья 12. Полномочия Комиссии по подготовке проекта правил землепользования и застройки администрации города Чебоксары</w:t>
      </w:r>
    </w:p>
    <w:p w:rsidR="001E16D8" w:rsidRDefault="001E16D8">
      <w:pPr>
        <w:pStyle w:val="ConsPlusNormal"/>
        <w:jc w:val="both"/>
      </w:pPr>
    </w:p>
    <w:p w:rsidR="001E16D8" w:rsidRDefault="001E16D8">
      <w:pPr>
        <w:pStyle w:val="ConsPlusNormal"/>
        <w:ind w:firstLine="540"/>
        <w:jc w:val="both"/>
      </w:pPr>
      <w:r>
        <w:t>1. Состав и порядок деятельности Комиссии по подготовке проекта правил землепользования и застройки администрации города Чебоксары (далее - Комиссия) утверждаются постановлением администрации города Чебоксары.</w:t>
      </w:r>
    </w:p>
    <w:p w:rsidR="001E16D8" w:rsidRDefault="001E16D8">
      <w:pPr>
        <w:pStyle w:val="ConsPlusNormal"/>
        <w:spacing w:before="240"/>
        <w:ind w:firstLine="540"/>
        <w:jc w:val="both"/>
      </w:pPr>
      <w:r>
        <w:t>2. К полномочиям Комиссии относятся:</w:t>
      </w:r>
    </w:p>
    <w:p w:rsidR="001E16D8" w:rsidRDefault="001E16D8">
      <w:pPr>
        <w:pStyle w:val="ConsPlusNormal"/>
        <w:spacing w:before="240"/>
        <w:ind w:firstLine="540"/>
        <w:jc w:val="both"/>
      </w:pPr>
      <w:r>
        <w:t>подготовка рекомендаций главе администрации города Чебоксары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E16D8" w:rsidRDefault="001E16D8">
      <w:pPr>
        <w:pStyle w:val="ConsPlusNormal"/>
        <w:spacing w:before="240"/>
        <w:ind w:firstLine="540"/>
        <w:jc w:val="both"/>
      </w:pPr>
      <w:r>
        <w:t>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E16D8" w:rsidRDefault="001E16D8">
      <w:pPr>
        <w:pStyle w:val="ConsPlusNormal"/>
        <w:spacing w:before="240"/>
        <w:ind w:firstLine="540"/>
        <w:jc w:val="both"/>
      </w:pPr>
      <w:r>
        <w:t>организация и проведение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E16D8" w:rsidRDefault="001E16D8">
      <w:pPr>
        <w:pStyle w:val="ConsPlusNormal"/>
        <w:spacing w:before="240"/>
        <w:ind w:firstLine="540"/>
        <w:jc w:val="both"/>
      </w:pPr>
      <w:r>
        <w:t>подготовка протокола публичных слушаний, заключения о результатах публичных слушаний.</w:t>
      </w:r>
    </w:p>
    <w:p w:rsidR="001E16D8" w:rsidRDefault="001E16D8">
      <w:pPr>
        <w:pStyle w:val="ConsPlusNormal"/>
        <w:jc w:val="both"/>
      </w:pPr>
    </w:p>
    <w:p w:rsidR="001E16D8" w:rsidRDefault="001E16D8">
      <w:pPr>
        <w:pStyle w:val="ConsPlusTitle"/>
        <w:ind w:firstLine="540"/>
        <w:jc w:val="both"/>
        <w:outlineLvl w:val="3"/>
      </w:pPr>
      <w:r>
        <w:t xml:space="preserve">Статьи 13 - 17. Утратили силу. - </w:t>
      </w:r>
      <w:hyperlink r:id="rId98" w:history="1">
        <w:r>
          <w:rPr>
            <w:color w:val="0000FF"/>
          </w:rPr>
          <w:t>Решение</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Статья 18. Государственный земельный надзор, муниципальный земельный контроль, общественный земельный контроль</w:t>
      </w:r>
    </w:p>
    <w:p w:rsidR="001E16D8" w:rsidRDefault="001E16D8">
      <w:pPr>
        <w:pStyle w:val="ConsPlusNormal"/>
        <w:jc w:val="both"/>
      </w:pPr>
    </w:p>
    <w:p w:rsidR="001E16D8" w:rsidRDefault="001E16D8">
      <w:pPr>
        <w:pStyle w:val="ConsPlusNormal"/>
        <w:ind w:firstLine="540"/>
        <w:jc w:val="both"/>
      </w:pPr>
      <w:r>
        <w:t xml:space="preserve">1. На территории города Чебоксары осуществляется государственный земельный надзор, муниципальный земельный контроль и общественный земельный </w:t>
      </w:r>
      <w:proofErr w:type="gramStart"/>
      <w:r>
        <w:t>контроль за</w:t>
      </w:r>
      <w:proofErr w:type="gramEnd"/>
      <w:r>
        <w:t xml:space="preserve"> использованием земель.</w:t>
      </w:r>
    </w:p>
    <w:p w:rsidR="001E16D8" w:rsidRDefault="001E16D8">
      <w:pPr>
        <w:pStyle w:val="ConsPlusNormal"/>
        <w:spacing w:before="240"/>
        <w:ind w:firstLine="540"/>
        <w:jc w:val="both"/>
      </w:pPr>
      <w: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1E16D8" w:rsidRDefault="001E16D8">
      <w:pPr>
        <w:pStyle w:val="ConsPlusNormal"/>
        <w:spacing w:before="240"/>
        <w:ind w:firstLine="540"/>
        <w:jc w:val="both"/>
      </w:pPr>
      <w:r>
        <w:t>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города Чебоксары.</w:t>
      </w:r>
    </w:p>
    <w:p w:rsidR="001E16D8" w:rsidRDefault="001E16D8">
      <w:pPr>
        <w:pStyle w:val="ConsPlusNormal"/>
        <w:jc w:val="both"/>
      </w:pPr>
    </w:p>
    <w:p w:rsidR="001E16D8" w:rsidRDefault="001E16D8">
      <w:pPr>
        <w:pStyle w:val="ConsPlusTitle"/>
        <w:jc w:val="center"/>
        <w:outlineLvl w:val="2"/>
      </w:pPr>
      <w:r>
        <w:t>Глава 3. ИЗМЕНЕНИЕ ВИДОВ РАЗРЕШЕННОГО ИСПОЛЬЗОВАНИЯ</w:t>
      </w:r>
    </w:p>
    <w:p w:rsidR="001E16D8" w:rsidRDefault="001E16D8">
      <w:pPr>
        <w:pStyle w:val="ConsPlusTitle"/>
        <w:jc w:val="center"/>
      </w:pPr>
      <w:r>
        <w:t>ЗЕМЕЛЬНЫХ УЧАСТКОВ И ОБЪЕКТОВ КАПИТАЛЬНОГО СТРОИТЕЛЬСТВА</w:t>
      </w:r>
    </w:p>
    <w:p w:rsidR="001E16D8" w:rsidRDefault="001E16D8">
      <w:pPr>
        <w:pStyle w:val="ConsPlusTitle"/>
        <w:jc w:val="center"/>
      </w:pPr>
      <w:r>
        <w:t>ФИЗИЧЕСКИМИ И ЮРИДИЧЕСКИМИ ЛИЦАМИ</w:t>
      </w:r>
    </w:p>
    <w:p w:rsidR="001E16D8" w:rsidRDefault="001E16D8">
      <w:pPr>
        <w:pStyle w:val="ConsPlusNormal"/>
        <w:jc w:val="both"/>
      </w:pPr>
    </w:p>
    <w:p w:rsidR="001E16D8" w:rsidRDefault="001E16D8">
      <w:pPr>
        <w:pStyle w:val="ConsPlusTitle"/>
        <w:ind w:firstLine="540"/>
        <w:jc w:val="both"/>
        <w:outlineLvl w:val="3"/>
      </w:pPr>
      <w:r>
        <w:t>Статья 19. Виды разрешенного использования земельных участков и объектов капитального строительства</w:t>
      </w:r>
    </w:p>
    <w:p w:rsidR="001E16D8" w:rsidRDefault="001E16D8">
      <w:pPr>
        <w:pStyle w:val="ConsPlusNormal"/>
        <w:jc w:val="both"/>
      </w:pPr>
    </w:p>
    <w:p w:rsidR="001E16D8" w:rsidRDefault="001E16D8">
      <w:pPr>
        <w:pStyle w:val="ConsPlusNormal"/>
        <w:ind w:firstLine="540"/>
        <w:jc w:val="both"/>
      </w:pPr>
      <w:r>
        <w:t>1. Для каждого земельного участка и объекта капитального строительства, расположенного в границах города Чебоксары,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E16D8" w:rsidRDefault="001E16D8">
      <w:pPr>
        <w:pStyle w:val="ConsPlusNormal"/>
        <w:jc w:val="both"/>
      </w:pPr>
      <w:r>
        <w:t>(</w:t>
      </w:r>
      <w:proofErr w:type="gramStart"/>
      <w:r>
        <w:t>ч</w:t>
      </w:r>
      <w:proofErr w:type="gramEnd"/>
      <w:r>
        <w:t xml:space="preserve">асть 1 в ред. </w:t>
      </w:r>
      <w:hyperlink r:id="rId99"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1E16D8" w:rsidRDefault="001E16D8">
      <w:pPr>
        <w:pStyle w:val="ConsPlusNormal"/>
        <w:spacing w:before="240"/>
        <w:ind w:firstLine="540"/>
        <w:jc w:val="both"/>
      </w:pPr>
      <w:r>
        <w:t>основные виды разрешенного использования;</w:t>
      </w:r>
    </w:p>
    <w:p w:rsidR="001E16D8" w:rsidRDefault="001E16D8">
      <w:pPr>
        <w:pStyle w:val="ConsPlusNormal"/>
        <w:spacing w:before="240"/>
        <w:ind w:firstLine="540"/>
        <w:jc w:val="both"/>
      </w:pPr>
      <w:r>
        <w:t>условно разрешенные виды использования;</w:t>
      </w:r>
    </w:p>
    <w:p w:rsidR="001E16D8" w:rsidRDefault="001E16D8">
      <w:pPr>
        <w:pStyle w:val="ConsPlusNormal"/>
        <w:spacing w:before="240"/>
        <w:ind w:firstLine="540"/>
        <w:jc w:val="both"/>
      </w:pPr>
      <w:r>
        <w:t>вспомогательные виды разрешенного использования.</w:t>
      </w:r>
    </w:p>
    <w:p w:rsidR="001E16D8" w:rsidRDefault="001E16D8">
      <w:pPr>
        <w:pStyle w:val="ConsPlusNormal"/>
        <w:spacing w:before="240"/>
        <w:ind w:firstLine="540"/>
        <w:jc w:val="both"/>
      </w:pPr>
      <w:r>
        <w:t xml:space="preserve">3. </w:t>
      </w:r>
      <w:proofErr w:type="gramStart"/>
      <w:r>
        <w:t xml:space="preserve">Виды разрешенного использования земельных участков, содержащиеся в градостроительных регламентах настоящих Правил, установлены в соответствии с </w:t>
      </w:r>
      <w:hyperlink r:id="rId100" w:history="1">
        <w:r>
          <w:rPr>
            <w:color w:val="0000FF"/>
          </w:rPr>
          <w:t>Классификатором</w:t>
        </w:r>
      </w:hyperlink>
      <w:r>
        <w:t xml:space="preserve"> видов разрешенного использования земельных участков, утвержденным уполномоченным Правительством Российской Федерации федеральным органом исполнительной власти (далее - Классификатор).</w:t>
      </w:r>
      <w:proofErr w:type="gramEnd"/>
      <w:r>
        <w:t xml:space="preserve"> Каждый вид разрешенного использования земельного участка имеет следующую структуру:</w:t>
      </w:r>
    </w:p>
    <w:p w:rsidR="001E16D8" w:rsidRDefault="001E16D8">
      <w:pPr>
        <w:pStyle w:val="ConsPlusNormal"/>
        <w:spacing w:before="240"/>
        <w:ind w:firstLine="540"/>
        <w:jc w:val="both"/>
      </w:pPr>
      <w:r>
        <w:t>код (числовое обозначение) вида разрешенного использования земельного участка;</w:t>
      </w:r>
    </w:p>
    <w:p w:rsidR="001E16D8" w:rsidRDefault="001E16D8">
      <w:pPr>
        <w:pStyle w:val="ConsPlusNormal"/>
        <w:spacing w:before="240"/>
        <w:ind w:firstLine="540"/>
        <w:jc w:val="both"/>
      </w:pPr>
      <w:r>
        <w:t>наименование вида разрешенного использования земельного участка (текстовое).</w:t>
      </w:r>
    </w:p>
    <w:p w:rsidR="001E16D8" w:rsidRDefault="001E16D8">
      <w:pPr>
        <w:pStyle w:val="ConsPlusNormal"/>
        <w:spacing w:before="240"/>
        <w:ind w:firstLine="540"/>
        <w:jc w:val="both"/>
      </w:pPr>
      <w:r>
        <w:t>Код и текстовое наименование вида разрешенного использования земельного участка являются равнозначными.</w:t>
      </w:r>
    </w:p>
    <w:p w:rsidR="001E16D8" w:rsidRDefault="001E16D8">
      <w:pPr>
        <w:pStyle w:val="ConsPlusNormal"/>
        <w:spacing w:before="240"/>
        <w:ind w:firstLine="540"/>
        <w:jc w:val="both"/>
      </w:pPr>
      <w:r>
        <w:t xml:space="preserve">4. Применительно к каждой территориальной зоне Правил установлены только те </w:t>
      </w:r>
      <w:r>
        <w:lastRenderedPageBreak/>
        <w:t xml:space="preserve">виды разрешенного использования из </w:t>
      </w:r>
      <w:hyperlink r:id="rId101" w:history="1">
        <w:r>
          <w:rPr>
            <w:color w:val="0000FF"/>
          </w:rPr>
          <w:t>Классификатора</w:t>
        </w:r>
      </w:hyperlink>
      <w:r>
        <w:t>, которые допустимы в данной территориальной зоне.</w:t>
      </w:r>
    </w:p>
    <w:p w:rsidR="001E16D8" w:rsidRDefault="001E16D8">
      <w:pPr>
        <w:pStyle w:val="ConsPlusNormal"/>
        <w:spacing w:before="240"/>
        <w:ind w:firstLine="540"/>
        <w:jc w:val="both"/>
      </w:pPr>
      <w:r>
        <w:t>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1E16D8" w:rsidRDefault="001E16D8">
      <w:pPr>
        <w:pStyle w:val="ConsPlusNormal"/>
        <w:spacing w:before="240"/>
        <w:ind w:firstLine="540"/>
        <w:jc w:val="both"/>
      </w:pPr>
      <w:r>
        <w:t>4.1.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E16D8" w:rsidRDefault="001E16D8">
      <w:pPr>
        <w:pStyle w:val="ConsPlusNormal"/>
        <w:jc w:val="both"/>
      </w:pPr>
      <w:r>
        <w:t xml:space="preserve">(часть 4.1 введена </w:t>
      </w:r>
      <w:hyperlink r:id="rId102"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 xml:space="preserve">5. Вспомогательные виды разрешенного использования, допустимы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w:t>
      </w:r>
      <w:proofErr w:type="gramStart"/>
      <w:r>
        <w:t>является и считается</w:t>
      </w:r>
      <w:proofErr w:type="gramEnd"/>
      <w:r>
        <w:t xml:space="preserve"> не разрешенным, если иное специально не оговаривается настоящими Правилами.</w:t>
      </w:r>
    </w:p>
    <w:p w:rsidR="001E16D8" w:rsidRDefault="001E16D8">
      <w:pPr>
        <w:pStyle w:val="ConsPlusNormal"/>
        <w:spacing w:before="240"/>
        <w:ind w:firstLine="540"/>
        <w:jc w:val="both"/>
      </w:pPr>
      <w: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1E16D8" w:rsidRDefault="001E16D8">
      <w:pPr>
        <w:pStyle w:val="ConsPlusNormal"/>
        <w:spacing w:before="240"/>
        <w:ind w:firstLine="540"/>
        <w:jc w:val="both"/>
      </w:pPr>
      <w:bookmarkStart w:id="4" w:name="P307"/>
      <w:bookmarkEnd w:id="4"/>
      <w:r>
        <w:t xml:space="preserve">7. </w:t>
      </w:r>
      <w:proofErr w:type="gramStart"/>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t>,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rsidR="001E16D8" w:rsidRDefault="001E16D8">
      <w:pPr>
        <w:pStyle w:val="ConsPlusNormal"/>
        <w:spacing w:before="240"/>
        <w:ind w:firstLine="540"/>
        <w:jc w:val="both"/>
      </w:pPr>
      <w:r>
        <w:t>8. 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города Чебоксары,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1E16D8" w:rsidRDefault="001E16D8">
      <w:pPr>
        <w:pStyle w:val="ConsPlusNormal"/>
        <w:spacing w:before="240"/>
        <w:ind w:firstLine="540"/>
        <w:jc w:val="both"/>
      </w:pPr>
      <w: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1E16D8" w:rsidRDefault="001E16D8">
      <w:pPr>
        <w:pStyle w:val="ConsPlusNormal"/>
        <w:spacing w:before="240"/>
        <w:ind w:firstLine="540"/>
        <w:jc w:val="both"/>
      </w:pPr>
      <w:r>
        <w:t xml:space="preserve">если параметры вспомогательных видов использования объектов капитального строительства </w:t>
      </w:r>
      <w:proofErr w:type="gramStart"/>
      <w:r>
        <w:t>определены в соответствии с проектом планировки территории и указаны</w:t>
      </w:r>
      <w:proofErr w:type="gramEnd"/>
      <w:r>
        <w:t xml:space="preserve"> в градостроительном плане земельного участка;</w:t>
      </w:r>
    </w:p>
    <w:p w:rsidR="001E16D8" w:rsidRDefault="001E16D8">
      <w:pPr>
        <w:pStyle w:val="ConsPlusNormal"/>
        <w:spacing w:before="240"/>
        <w:ind w:firstLine="540"/>
        <w:jc w:val="both"/>
      </w:pPr>
      <w:r>
        <w:lastRenderedPageBreak/>
        <w:t>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разрешенных видов использования.</w:t>
      </w:r>
    </w:p>
    <w:p w:rsidR="001E16D8" w:rsidRDefault="001E16D8">
      <w:pPr>
        <w:pStyle w:val="ConsPlusNormal"/>
        <w:spacing w:before="240"/>
        <w:ind w:firstLine="540"/>
        <w:jc w:val="both"/>
      </w:pPr>
      <w:r>
        <w:t xml:space="preserve">10.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349" w:history="1">
        <w:r>
          <w:rPr>
            <w:color w:val="0000FF"/>
          </w:rPr>
          <w:t>статьей 23</w:t>
        </w:r>
      </w:hyperlink>
      <w:r>
        <w:t xml:space="preserve"> настоящих Правил.</w:t>
      </w:r>
    </w:p>
    <w:p w:rsidR="001E16D8" w:rsidRDefault="001E16D8">
      <w:pPr>
        <w:pStyle w:val="ConsPlusNormal"/>
        <w:spacing w:before="240"/>
        <w:ind w:firstLine="540"/>
        <w:jc w:val="both"/>
      </w:pPr>
      <w:r>
        <w:t xml:space="preserve">11.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w:t>
      </w:r>
      <w:hyperlink w:anchor="P362" w:history="1">
        <w:r>
          <w:rPr>
            <w:color w:val="0000FF"/>
          </w:rPr>
          <w:t>статьей 24</w:t>
        </w:r>
      </w:hyperlink>
      <w:r>
        <w:t xml:space="preserve"> настоящих Правил.</w:t>
      </w:r>
    </w:p>
    <w:p w:rsidR="001E16D8" w:rsidRDefault="001E16D8">
      <w:pPr>
        <w:pStyle w:val="ConsPlusNormal"/>
        <w:spacing w:before="240"/>
        <w:ind w:firstLine="540"/>
        <w:jc w:val="both"/>
      </w:pPr>
      <w:r>
        <w:t>12.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16D8" w:rsidRDefault="001E16D8">
      <w:pPr>
        <w:pStyle w:val="ConsPlusNormal"/>
        <w:jc w:val="both"/>
      </w:pPr>
    </w:p>
    <w:p w:rsidR="001E16D8" w:rsidRDefault="001E16D8">
      <w:pPr>
        <w:pStyle w:val="ConsPlusTitle"/>
        <w:ind w:firstLine="540"/>
        <w:jc w:val="both"/>
        <w:outlineLvl w:val="3"/>
      </w:pPr>
      <w:r>
        <w:t>Статья 20. Разрешенное использование земельных участков и объектов, не являющихся объектами капитального строительства</w:t>
      </w:r>
    </w:p>
    <w:p w:rsidR="001E16D8" w:rsidRDefault="001E16D8">
      <w:pPr>
        <w:pStyle w:val="ConsPlusNormal"/>
        <w:jc w:val="both"/>
      </w:pPr>
    </w:p>
    <w:p w:rsidR="001E16D8" w:rsidRDefault="001E16D8">
      <w:pPr>
        <w:pStyle w:val="ConsPlusNormal"/>
        <w:ind w:firstLine="540"/>
        <w:jc w:val="both"/>
      </w:pPr>
      <w:r>
        <w:t xml:space="preserve">1. </w:t>
      </w:r>
      <w:proofErr w:type="gramStart"/>
      <w: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города Чебоксары, регулирующими порядок размещения таких объектов, за исключением случаев, предусмотренных </w:t>
      </w:r>
      <w:hyperlink w:anchor="P319" w:history="1">
        <w:r>
          <w:rPr>
            <w:color w:val="0000FF"/>
          </w:rPr>
          <w:t>частью 2</w:t>
        </w:r>
      </w:hyperlink>
      <w:r>
        <w:t xml:space="preserve"> настоящей статьи.</w:t>
      </w:r>
      <w:proofErr w:type="gramEnd"/>
    </w:p>
    <w:p w:rsidR="001E16D8" w:rsidRDefault="001E16D8">
      <w:pPr>
        <w:pStyle w:val="ConsPlusNormal"/>
        <w:spacing w:before="240"/>
        <w:ind w:firstLine="540"/>
        <w:jc w:val="both"/>
      </w:pPr>
      <w:bookmarkStart w:id="5" w:name="P319"/>
      <w:bookmarkEnd w:id="5"/>
      <w: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03" w:history="1">
        <w:r>
          <w:rPr>
            <w:color w:val="0000FF"/>
          </w:rPr>
          <w:t>законом</w:t>
        </w:r>
      </w:hyperlink>
      <w:r>
        <w:t xml:space="preserve"> "Об основах государственного регулирования торговой деятельности в Российской Федерации" и решениями органов местного самоуправления города Чебоксары, регулирующими порядок размещения таких объектов.</w:t>
      </w:r>
    </w:p>
    <w:p w:rsidR="001E16D8" w:rsidRDefault="001E16D8">
      <w:pPr>
        <w:pStyle w:val="ConsPlusNormal"/>
        <w:jc w:val="both"/>
      </w:pPr>
    </w:p>
    <w:p w:rsidR="001E16D8" w:rsidRDefault="001E16D8">
      <w:pPr>
        <w:pStyle w:val="ConsPlusTitle"/>
        <w:ind w:firstLine="540"/>
        <w:jc w:val="both"/>
        <w:outlineLvl w:val="3"/>
      </w:pPr>
      <w: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1E16D8" w:rsidRDefault="001E16D8">
      <w:pPr>
        <w:pStyle w:val="ConsPlusNormal"/>
        <w:jc w:val="both"/>
      </w:pPr>
    </w:p>
    <w:p w:rsidR="001E16D8" w:rsidRDefault="001E16D8">
      <w:pPr>
        <w:pStyle w:val="ConsPlusNormal"/>
        <w:ind w:firstLine="540"/>
        <w:jc w:val="both"/>
      </w:pPr>
      <w:bookmarkStart w:id="6" w:name="P323"/>
      <w:bookmarkEnd w:id="6"/>
      <w:r>
        <w:t xml:space="preserve">1. </w:t>
      </w:r>
      <w:proofErr w:type="gramStart"/>
      <w:r>
        <w:t>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t xml:space="preserve"> требований действующего законодательства.</w:t>
      </w:r>
    </w:p>
    <w:p w:rsidR="001E16D8" w:rsidRDefault="001E16D8">
      <w:pPr>
        <w:pStyle w:val="ConsPlusNormal"/>
        <w:spacing w:before="240"/>
        <w:ind w:firstLine="540"/>
        <w:jc w:val="both"/>
      </w:pPr>
      <w:r>
        <w:t xml:space="preserve">2. Правообладатели земельных участков и объектов капитального строительства, за исключением указанных в </w:t>
      </w:r>
      <w:hyperlink w:anchor="P307" w:history="1">
        <w:r>
          <w:rPr>
            <w:color w:val="0000FF"/>
          </w:rPr>
          <w:t>части 7 статьи 19</w:t>
        </w:r>
      </w:hyperlink>
      <w:r>
        <w:t xml:space="preserve"> настоящих Правил, осуществляют изменения </w:t>
      </w:r>
      <w:r>
        <w:lastRenderedPageBreak/>
        <w:t>видов разрешенного использования земельных участков и объектов капитального строительства:</w:t>
      </w:r>
    </w:p>
    <w:p w:rsidR="001E16D8" w:rsidRDefault="001E16D8">
      <w:pPr>
        <w:pStyle w:val="ConsPlusNormal"/>
        <w:spacing w:before="240"/>
        <w:ind w:firstLine="540"/>
        <w:jc w:val="both"/>
      </w:pPr>
      <w:r>
        <w:t>1) без дополнительных согласований и разрешений в случаях:</w:t>
      </w:r>
    </w:p>
    <w:p w:rsidR="001E16D8" w:rsidRDefault="001E16D8">
      <w:pPr>
        <w:pStyle w:val="ConsPlusNormal"/>
        <w:spacing w:before="240"/>
        <w:ind w:firstLine="540"/>
        <w:jc w:val="both"/>
      </w:pPr>
      <w:r>
        <w:t>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E16D8" w:rsidRDefault="001E16D8">
      <w:pPr>
        <w:pStyle w:val="ConsPlusNormal"/>
        <w:spacing w:before="240"/>
        <w:ind w:firstLine="540"/>
        <w:jc w:val="both"/>
      </w:pPr>
      <w:r>
        <w:t>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1E16D8" w:rsidRDefault="001E16D8">
      <w:pPr>
        <w:pStyle w:val="ConsPlusNormal"/>
        <w:spacing w:before="240"/>
        <w:ind w:firstLine="540"/>
        <w:jc w:val="both"/>
      </w:pPr>
      <w:r>
        <w:t>2) при условии получения соответствующих разрешений, согласований в случаях:</w:t>
      </w:r>
    </w:p>
    <w:p w:rsidR="001E16D8" w:rsidRDefault="001E16D8">
      <w:pPr>
        <w:pStyle w:val="ConsPlusNormal"/>
        <w:spacing w:before="240"/>
        <w:ind w:firstLine="540"/>
        <w:jc w:val="both"/>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1E16D8" w:rsidRDefault="001E16D8">
      <w:pPr>
        <w:pStyle w:val="ConsPlusNormal"/>
        <w:spacing w:before="240"/>
        <w:ind w:firstLine="540"/>
        <w:jc w:val="both"/>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E16D8" w:rsidRDefault="001E16D8">
      <w:pPr>
        <w:pStyle w:val="ConsPlusNormal"/>
        <w:spacing w:before="240"/>
        <w:ind w:firstLine="540"/>
        <w:jc w:val="both"/>
      </w:pPr>
      <w: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1E16D8" w:rsidRDefault="001E16D8">
      <w:pPr>
        <w:pStyle w:val="ConsPlusNormal"/>
        <w:spacing w:before="240"/>
        <w:ind w:firstLine="540"/>
        <w:jc w:val="both"/>
      </w:pPr>
      <w:r>
        <w:t>3. Изменение основного вида разрешенного использования на вспомогательный вид разрешенного использования допускается только в случае, если на земельном участке реализован какой-либо иной основной вид разрешенного использования.</w:t>
      </w:r>
    </w:p>
    <w:p w:rsidR="001E16D8" w:rsidRDefault="001E16D8">
      <w:pPr>
        <w:pStyle w:val="ConsPlusNormal"/>
        <w:spacing w:before="240"/>
        <w:ind w:firstLine="540"/>
        <w:jc w:val="both"/>
      </w:pPr>
      <w:r>
        <w:t>4.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E16D8" w:rsidRDefault="001E16D8">
      <w:pPr>
        <w:pStyle w:val="ConsPlusNormal"/>
        <w:spacing w:before="240"/>
        <w:ind w:firstLine="540"/>
        <w:jc w:val="both"/>
      </w:pPr>
      <w:r>
        <w:t xml:space="preserve">5. 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w:t>
      </w:r>
      <w:hyperlink w:anchor="P323" w:history="1">
        <w:r>
          <w:rPr>
            <w:color w:val="0000FF"/>
          </w:rPr>
          <w:t>части 1</w:t>
        </w:r>
      </w:hyperlink>
      <w:r>
        <w:t xml:space="preserve">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E16D8" w:rsidRDefault="001E16D8">
      <w:pPr>
        <w:pStyle w:val="ConsPlusNormal"/>
        <w:spacing w:before="240"/>
        <w:ind w:firstLine="540"/>
        <w:jc w:val="both"/>
      </w:pPr>
      <w:r>
        <w:t xml:space="preserve">6. Изменение видов разрешенного использования объектов капитального строительства путем строительства, реконструкции органами государственной власти, органами местного самоуправления города Чебоксары, государственными и </w:t>
      </w:r>
      <w:r>
        <w:lastRenderedPageBreak/>
        <w:t xml:space="preserve">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hyperlink w:anchor="P323" w:history="1">
        <w:r>
          <w:rPr>
            <w:color w:val="0000FF"/>
          </w:rPr>
          <w:t>части 1</w:t>
        </w:r>
      </w:hyperlink>
      <w:r>
        <w:t xml:space="preserve"> настоящей статьи, и действующим законодательством.</w:t>
      </w:r>
    </w:p>
    <w:p w:rsidR="001E16D8" w:rsidRDefault="001E16D8">
      <w:pPr>
        <w:pStyle w:val="ConsPlusNormal"/>
        <w:jc w:val="both"/>
      </w:pPr>
    </w:p>
    <w:p w:rsidR="001E16D8" w:rsidRDefault="001E16D8">
      <w:pPr>
        <w:pStyle w:val="ConsPlusTitle"/>
        <w:ind w:firstLine="540"/>
        <w:jc w:val="both"/>
        <w:outlineLvl w:val="3"/>
      </w:pPr>
      <w: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E16D8" w:rsidRDefault="001E16D8">
      <w:pPr>
        <w:pStyle w:val="ConsPlusNormal"/>
        <w:jc w:val="both"/>
      </w:pPr>
    </w:p>
    <w:p w:rsidR="001E16D8" w:rsidRDefault="001E16D8">
      <w:pPr>
        <w:pStyle w:val="ConsPlusNormal"/>
        <w:ind w:firstLine="540"/>
        <w:jc w:val="both"/>
      </w:pPr>
      <w:r>
        <w:t xml:space="preserve">1. </w:t>
      </w:r>
      <w:proofErr w:type="gramStart"/>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roofErr w:type="gramEnd"/>
    </w:p>
    <w:p w:rsidR="001E16D8" w:rsidRDefault="001E16D8">
      <w:pPr>
        <w:pStyle w:val="ConsPlusNormal"/>
        <w:spacing w:before="240"/>
        <w:ind w:firstLine="540"/>
        <w:jc w:val="both"/>
      </w:pPr>
      <w:r>
        <w:t>- предельные (минимальные и (или) максимальные) размеры земельных участков, в том числе их площадь;</w:t>
      </w:r>
    </w:p>
    <w:p w:rsidR="001E16D8" w:rsidRDefault="001E16D8">
      <w:pPr>
        <w:pStyle w:val="ConsPlusNormal"/>
        <w:spacing w:before="24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16D8" w:rsidRDefault="001E16D8">
      <w:pPr>
        <w:pStyle w:val="ConsPlusNormal"/>
        <w:spacing w:before="240"/>
        <w:ind w:firstLine="540"/>
        <w:jc w:val="both"/>
      </w:pPr>
      <w:r>
        <w:t>- этажность или предельную высоту зданий, строений, сооружений;</w:t>
      </w:r>
    </w:p>
    <w:p w:rsidR="001E16D8" w:rsidRDefault="001E16D8">
      <w:pPr>
        <w:pStyle w:val="ConsPlusNormal"/>
        <w:spacing w:before="24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16D8" w:rsidRDefault="001E16D8">
      <w:pPr>
        <w:pStyle w:val="ConsPlusNormal"/>
        <w:spacing w:before="240"/>
        <w:ind w:firstLine="540"/>
        <w:jc w:val="both"/>
      </w:pPr>
      <w:r>
        <w:t>- иные показатели.</w:t>
      </w:r>
    </w:p>
    <w:p w:rsidR="001E16D8" w:rsidRDefault="001E16D8">
      <w:pPr>
        <w:pStyle w:val="ConsPlusNormal"/>
        <w:spacing w:before="240"/>
        <w:ind w:firstLine="540"/>
        <w:jc w:val="both"/>
      </w:pPr>
      <w: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1E16D8" w:rsidRDefault="001E16D8">
      <w:pPr>
        <w:pStyle w:val="ConsPlusNormal"/>
        <w:spacing w:before="240"/>
        <w:ind w:firstLine="540"/>
        <w:jc w:val="both"/>
      </w:pPr>
      <w:r>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1E16D8" w:rsidRDefault="001E16D8">
      <w:pPr>
        <w:pStyle w:val="ConsPlusNormal"/>
        <w:spacing w:before="240"/>
        <w:ind w:firstLine="540"/>
        <w:jc w:val="both"/>
      </w:pPr>
      <w: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E16D8" w:rsidRDefault="001E16D8">
      <w:pPr>
        <w:pStyle w:val="ConsPlusNormal"/>
        <w:jc w:val="both"/>
      </w:pPr>
    </w:p>
    <w:p w:rsidR="001E16D8" w:rsidRDefault="001E16D8">
      <w:pPr>
        <w:pStyle w:val="ConsPlusTitle"/>
        <w:ind w:firstLine="540"/>
        <w:jc w:val="both"/>
        <w:outlineLvl w:val="3"/>
      </w:pPr>
      <w:bookmarkStart w:id="7" w:name="P349"/>
      <w:bookmarkEnd w:id="7"/>
      <w:r>
        <w:t>Статья 23. Порядок предоставления разрешения на условно разрешенный вид использования земельного участка или объекта капитального строительства</w:t>
      </w:r>
    </w:p>
    <w:p w:rsidR="001E16D8" w:rsidRDefault="001E16D8">
      <w:pPr>
        <w:pStyle w:val="ConsPlusNormal"/>
        <w:jc w:val="both"/>
      </w:pPr>
    </w:p>
    <w:p w:rsidR="001E16D8" w:rsidRDefault="001E16D8">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w:t>
      </w:r>
      <w:proofErr w:type="gramStart"/>
      <w:r>
        <w:t>составляется в свободной форме и предоставляется</w:t>
      </w:r>
      <w:proofErr w:type="gramEnd"/>
      <w:r>
        <w:t xml:space="preserve"> в письменном виде.</w:t>
      </w:r>
    </w:p>
    <w:p w:rsidR="001E16D8" w:rsidRDefault="001E16D8">
      <w:pPr>
        <w:pStyle w:val="ConsPlusNormal"/>
        <w:spacing w:before="240"/>
        <w:ind w:firstLine="540"/>
        <w:jc w:val="both"/>
      </w:pPr>
      <w:r>
        <w:lastRenderedPageBreak/>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1E16D8" w:rsidRDefault="001E16D8">
      <w:pPr>
        <w:pStyle w:val="ConsPlusNormal"/>
        <w:spacing w:before="240"/>
        <w:ind w:firstLine="540"/>
        <w:jc w:val="both"/>
      </w:pPr>
      <w:r>
        <w:t>2. Вопрос о предоставлении разрешения на условно разрешенный вид использования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городе Чебоксары, утвержденным Чебоксарским городским Собранием депутатов.</w:t>
      </w:r>
    </w:p>
    <w:p w:rsidR="001E16D8" w:rsidRDefault="001E16D8">
      <w:pPr>
        <w:pStyle w:val="ConsPlusNormal"/>
        <w:spacing w:before="240"/>
        <w:ind w:firstLine="540"/>
        <w:jc w:val="both"/>
      </w:pPr>
      <w:bookmarkStart w:id="8" w:name="P354"/>
      <w:bookmarkEnd w:id="8"/>
      <w:r>
        <w:t xml:space="preserve">3. </w:t>
      </w:r>
      <w:proofErr w:type="gramStart"/>
      <w:r>
        <w:t>На основании заключения о результатах публичных слушаний по вопросу о предоставлении разрешения на условно разрешенный вид</w:t>
      </w:r>
      <w:proofErr w:type="gramEnd"/>
      <w: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города Чебоксары.</w:t>
      </w:r>
    </w:p>
    <w:p w:rsidR="001E16D8" w:rsidRDefault="001E16D8">
      <w:pPr>
        <w:pStyle w:val="ConsPlusNormal"/>
        <w:spacing w:before="240"/>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E16D8" w:rsidRDefault="001E16D8">
      <w:pPr>
        <w:pStyle w:val="ConsPlusNormal"/>
        <w:spacing w:before="240"/>
        <w:ind w:firstLine="540"/>
        <w:jc w:val="both"/>
      </w:pPr>
      <w: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1E16D8" w:rsidRDefault="001E16D8">
      <w:pPr>
        <w:pStyle w:val="ConsPlusNormal"/>
        <w:spacing w:before="240"/>
        <w:ind w:firstLine="540"/>
        <w:jc w:val="both"/>
      </w:pPr>
      <w:r>
        <w:t>прав и законных интересов других физических и юридических лиц.</w:t>
      </w:r>
    </w:p>
    <w:p w:rsidR="001E16D8" w:rsidRDefault="001E16D8">
      <w:pPr>
        <w:pStyle w:val="ConsPlusNormal"/>
        <w:spacing w:before="240"/>
        <w:ind w:firstLine="540"/>
        <w:jc w:val="both"/>
      </w:pPr>
      <w:r>
        <w:t xml:space="preserve">4. На основании указанных в </w:t>
      </w:r>
      <w:hyperlink w:anchor="P354" w:history="1">
        <w:r>
          <w:rPr>
            <w:color w:val="0000FF"/>
          </w:rPr>
          <w:t>части 3</w:t>
        </w:r>
      </w:hyperlink>
      <w:r>
        <w:t xml:space="preserve"> настоящей статьи рекомендаций глава администрации города Чебоксары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Чебоксары в информационно-телекоммуникационной сети "Интернет".</w:t>
      </w:r>
    </w:p>
    <w:p w:rsidR="001E16D8" w:rsidRDefault="001E16D8">
      <w:pPr>
        <w:pStyle w:val="ConsPlusNormal"/>
        <w:spacing w:before="240"/>
        <w:ind w:firstLine="540"/>
        <w:jc w:val="both"/>
      </w:pPr>
      <w:r>
        <w:t xml:space="preserve">5. </w:t>
      </w: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r>
        <w:t>.</w:t>
      </w:r>
    </w:p>
    <w:p w:rsidR="001E16D8" w:rsidRDefault="001E16D8">
      <w:pPr>
        <w:pStyle w:val="ConsPlusNormal"/>
        <w:spacing w:before="240"/>
        <w:ind w:firstLine="540"/>
        <w:jc w:val="both"/>
      </w:pPr>
      <w: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16D8" w:rsidRDefault="001E16D8">
      <w:pPr>
        <w:pStyle w:val="ConsPlusNormal"/>
        <w:jc w:val="both"/>
      </w:pPr>
    </w:p>
    <w:p w:rsidR="001E16D8" w:rsidRDefault="001E16D8">
      <w:pPr>
        <w:pStyle w:val="ConsPlusTitle"/>
        <w:ind w:firstLine="540"/>
        <w:jc w:val="both"/>
        <w:outlineLvl w:val="3"/>
      </w:pPr>
      <w:bookmarkStart w:id="9" w:name="P362"/>
      <w:bookmarkEnd w:id="9"/>
      <w:r>
        <w:t xml:space="preserve">Статья 24. Порядок предоставления разрешения на отклонение от предельных </w:t>
      </w:r>
      <w:r>
        <w:lastRenderedPageBreak/>
        <w:t>параметров разрешенного строительства, реконструкции объектов капитального строительства</w:t>
      </w:r>
    </w:p>
    <w:p w:rsidR="001E16D8" w:rsidRDefault="001E16D8">
      <w:pPr>
        <w:pStyle w:val="ConsPlusNormal"/>
        <w:jc w:val="both"/>
      </w:pPr>
    </w:p>
    <w:p w:rsidR="001E16D8" w:rsidRDefault="001E16D8">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proofErr w:type="gramStart"/>
      <w:r>
        <w:t>разрешенного</w:t>
      </w:r>
      <w:proofErr w:type="gramEnd"/>
      <w:r>
        <w:t xml:space="preserve"> строительства, реконструкции объектов капитального строительства.</w:t>
      </w:r>
    </w:p>
    <w:p w:rsidR="001E16D8" w:rsidRDefault="001E16D8">
      <w:pPr>
        <w:pStyle w:val="ConsPlusNormal"/>
        <w:spacing w:before="240"/>
        <w:ind w:firstLine="540"/>
        <w:jc w:val="both"/>
      </w:pPr>
      <w:r>
        <w:t xml:space="preserve">2. </w:t>
      </w:r>
      <w:proofErr w:type="gramStart"/>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p>
    <w:p w:rsidR="001E16D8" w:rsidRDefault="001E16D8">
      <w:pPr>
        <w:pStyle w:val="ConsPlusNormal"/>
        <w:spacing w:before="240"/>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w:t>
      </w:r>
      <w:proofErr w:type="gramStart"/>
      <w:r>
        <w:t>составляется в свободной форме и предоставляется</w:t>
      </w:r>
      <w:proofErr w:type="gramEnd"/>
      <w:r>
        <w:t xml:space="preserve"> в письменном виде.</w:t>
      </w:r>
    </w:p>
    <w:p w:rsidR="001E16D8" w:rsidRDefault="001E16D8">
      <w:pPr>
        <w:pStyle w:val="ConsPlusNormal"/>
        <w:spacing w:before="240"/>
        <w:ind w:firstLine="540"/>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1E16D8" w:rsidRDefault="001E16D8">
      <w:pPr>
        <w:pStyle w:val="ConsPlusNormal"/>
        <w:spacing w:before="240"/>
        <w:ind w:firstLine="540"/>
        <w:jc w:val="both"/>
      </w:pPr>
      <w:r>
        <w:t>4. Вопрос о предоставлении такого разрешения подлежит обсуждению на публичных слушаниях. Публичные слушания проводятся Комиссией в соответствии с Положением о порядке организации и проведения публичных слушаний в городе Чебоксары, утвержденным Чебоксарским городским Собранием депутатов.</w:t>
      </w:r>
    </w:p>
    <w:p w:rsidR="001E16D8" w:rsidRDefault="001E16D8">
      <w:pPr>
        <w:pStyle w:val="ConsPlusNormal"/>
        <w:spacing w:before="240"/>
        <w:ind w:firstLine="540"/>
        <w:jc w:val="both"/>
      </w:pPr>
      <w:bookmarkStart w:id="10" w:name="P369"/>
      <w:bookmarkEnd w:id="10"/>
      <w:r>
        <w:t xml:space="preserve">5. </w:t>
      </w:r>
      <w:proofErr w:type="gramStart"/>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Чебоксары.</w:t>
      </w:r>
      <w:proofErr w:type="gramEnd"/>
    </w:p>
    <w:p w:rsidR="001E16D8" w:rsidRDefault="001E16D8">
      <w:pPr>
        <w:pStyle w:val="ConsPlusNormal"/>
        <w:spacing w:before="240"/>
        <w:ind w:firstLine="540"/>
        <w:jc w:val="both"/>
      </w:pPr>
      <w:r>
        <w:t xml:space="preserve">6. Глава администрации города Чебоксары в течение семи дней со дня поступления указанных в </w:t>
      </w:r>
      <w:hyperlink w:anchor="P36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16D8" w:rsidRDefault="001E16D8">
      <w:pPr>
        <w:pStyle w:val="ConsPlusNormal"/>
        <w:spacing w:before="240"/>
        <w:ind w:firstLine="540"/>
        <w:jc w:val="both"/>
      </w:pPr>
      <w: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16D8" w:rsidRDefault="001E16D8">
      <w:pPr>
        <w:pStyle w:val="ConsPlusNormal"/>
        <w:spacing w:before="240"/>
        <w:ind w:firstLine="540"/>
        <w:jc w:val="both"/>
      </w:pPr>
      <w:r>
        <w:t xml:space="preserve">8. Физическое или юридическое лицо вправе оспорить в судебном порядке решение </w:t>
      </w:r>
      <w: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16D8" w:rsidRDefault="001E16D8">
      <w:pPr>
        <w:pStyle w:val="ConsPlusNormal"/>
        <w:jc w:val="both"/>
      </w:pPr>
    </w:p>
    <w:p w:rsidR="001E16D8" w:rsidRDefault="001E16D8">
      <w:pPr>
        <w:pStyle w:val="ConsPlusTitle"/>
        <w:ind w:firstLine="540"/>
        <w:jc w:val="both"/>
        <w:outlineLvl w:val="3"/>
      </w:pPr>
      <w: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1E16D8" w:rsidRDefault="001E16D8">
      <w:pPr>
        <w:pStyle w:val="ConsPlusNormal"/>
        <w:jc w:val="both"/>
      </w:pPr>
    </w:p>
    <w:p w:rsidR="001E16D8" w:rsidRDefault="001E16D8">
      <w:pPr>
        <w:pStyle w:val="ConsPlusNormal"/>
        <w:ind w:firstLine="540"/>
        <w:jc w:val="both"/>
      </w:pPr>
      <w: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w:t>
      </w:r>
      <w:proofErr w:type="gramStart"/>
      <w:r>
        <w:t>определяются в соответствии с законодательством Российской Федерации и отображаются</w:t>
      </w:r>
      <w:proofErr w:type="gramEnd"/>
      <w:r>
        <w:t xml:space="preserve"> на карте зон с особыми условиями использования территории.</w:t>
      </w:r>
    </w:p>
    <w:p w:rsidR="001E16D8" w:rsidRDefault="001E16D8">
      <w:pPr>
        <w:pStyle w:val="ConsPlusNormal"/>
        <w:spacing w:before="240"/>
        <w:ind w:firstLine="540"/>
        <w:jc w:val="both"/>
      </w:pPr>
      <w: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1E16D8" w:rsidRDefault="001E16D8">
      <w:pPr>
        <w:pStyle w:val="ConsPlusNormal"/>
        <w:spacing w:before="240"/>
        <w:ind w:firstLine="540"/>
        <w:jc w:val="both"/>
      </w:pPr>
      <w:r>
        <w:t xml:space="preserve">2. </w:t>
      </w:r>
      <w:proofErr w:type="gramStart"/>
      <w: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1E16D8" w:rsidRDefault="001E16D8">
      <w:pPr>
        <w:pStyle w:val="ConsPlusNormal"/>
        <w:spacing w:before="240"/>
        <w:ind w:firstLine="540"/>
        <w:jc w:val="both"/>
      </w:pPr>
      <w:r>
        <w:t xml:space="preserve">3. </w:t>
      </w:r>
      <w:proofErr w:type="gramStart"/>
      <w:r>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w:t>
      </w:r>
      <w:proofErr w:type="gramEnd"/>
      <w:r>
        <w:t xml:space="preserve"> строительства.</w:t>
      </w:r>
    </w:p>
    <w:p w:rsidR="001E16D8" w:rsidRDefault="001E16D8">
      <w:pPr>
        <w:pStyle w:val="ConsPlusNormal"/>
        <w:spacing w:before="240"/>
        <w:ind w:firstLine="540"/>
        <w:jc w:val="both"/>
      </w:pPr>
      <w:r>
        <w:t xml:space="preserve">4. </w:t>
      </w:r>
      <w:proofErr w:type="gramStart"/>
      <w:r>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t xml:space="preserve"> параметров </w:t>
      </w:r>
      <w:proofErr w:type="gramStart"/>
      <w:r>
        <w:t>разрешенного</w:t>
      </w:r>
      <w:proofErr w:type="gramEnd"/>
      <w:r>
        <w:t xml:space="preserve"> строительства, реконструкции объектов капитального строительства.</w:t>
      </w:r>
    </w:p>
    <w:p w:rsidR="001E16D8" w:rsidRDefault="001E16D8">
      <w:pPr>
        <w:pStyle w:val="ConsPlusNormal"/>
        <w:spacing w:before="240"/>
        <w:ind w:firstLine="540"/>
        <w:jc w:val="both"/>
      </w:pPr>
      <w:r>
        <w:t xml:space="preserve">5. </w:t>
      </w:r>
      <w:proofErr w:type="gramStart"/>
      <w:r>
        <w:t>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roofErr w:type="gramEnd"/>
    </w:p>
    <w:p w:rsidR="001E16D8" w:rsidRDefault="001E16D8">
      <w:pPr>
        <w:pStyle w:val="ConsPlusNormal"/>
        <w:spacing w:before="240"/>
        <w:ind w:firstLine="540"/>
        <w:jc w:val="both"/>
      </w:pPr>
      <w:r>
        <w:t xml:space="preserve">6. </w:t>
      </w:r>
      <w:proofErr w:type="gramStart"/>
      <w:r>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w:t>
      </w:r>
      <w:r>
        <w:lastRenderedPageBreak/>
        <w:t>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roofErr w:type="gramEnd"/>
    </w:p>
    <w:p w:rsidR="001E16D8" w:rsidRDefault="001E16D8">
      <w:pPr>
        <w:pStyle w:val="ConsPlusNormal"/>
        <w:spacing w:before="240"/>
        <w:ind w:firstLine="540"/>
        <w:jc w:val="both"/>
      </w:pPr>
      <w:r>
        <w:t xml:space="preserve">7. Границы зон с особыми условиями использования территории могут не </w:t>
      </w:r>
      <w:proofErr w:type="gramStart"/>
      <w:r>
        <w:t>совпадать с границами территориальных зон и пересекать</w:t>
      </w:r>
      <w:proofErr w:type="gramEnd"/>
      <w:r>
        <w:t xml:space="preserve"> границы земельных участков.</w:t>
      </w:r>
    </w:p>
    <w:p w:rsidR="001E16D8" w:rsidRDefault="001E16D8">
      <w:pPr>
        <w:pStyle w:val="ConsPlusNormal"/>
        <w:jc w:val="both"/>
      </w:pPr>
    </w:p>
    <w:p w:rsidR="001E16D8" w:rsidRDefault="001E16D8">
      <w:pPr>
        <w:pStyle w:val="ConsPlusTitle"/>
        <w:ind w:firstLine="540"/>
        <w:jc w:val="both"/>
        <w:outlineLvl w:val="3"/>
      </w:pPr>
      <w:r>
        <w:t>Статья 26. Использование земельных участков и объектов капитального строительства, не соответствующих градостроительному регламенту</w:t>
      </w:r>
    </w:p>
    <w:p w:rsidR="001E16D8" w:rsidRDefault="001E16D8">
      <w:pPr>
        <w:pStyle w:val="ConsPlusNormal"/>
        <w:jc w:val="both"/>
      </w:pPr>
    </w:p>
    <w:p w:rsidR="001E16D8" w:rsidRDefault="001E16D8">
      <w:pPr>
        <w:pStyle w:val="ConsPlusNormal"/>
        <w:ind w:firstLine="540"/>
        <w:jc w:val="both"/>
      </w:pPr>
      <w: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w:t>
      </w:r>
      <w:proofErr w:type="gramStart"/>
      <w:r>
        <w:t>установлен соответствующий градостроительный регламент и на которые распространяется</w:t>
      </w:r>
      <w:proofErr w:type="gramEnd"/>
      <w:r>
        <w:t xml:space="preserve"> действие указанного градостроительного регламента, являются несоответствующими градостроительному регламенту, в случаях, когда:</w:t>
      </w:r>
    </w:p>
    <w:p w:rsidR="001E16D8" w:rsidRDefault="001E16D8">
      <w:pPr>
        <w:pStyle w:val="ConsPlusNormal"/>
        <w:spacing w:before="240"/>
        <w:ind w:firstLine="540"/>
        <w:jc w:val="both"/>
      </w:pPr>
      <w: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1E16D8" w:rsidRDefault="001E16D8">
      <w:pPr>
        <w:pStyle w:val="ConsPlusNormal"/>
        <w:spacing w:before="240"/>
        <w:ind w:firstLine="540"/>
        <w:jc w:val="both"/>
      </w:pPr>
      <w:proofErr w:type="gramStart"/>
      <w: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1E16D8" w:rsidRDefault="001E16D8">
      <w:pPr>
        <w:pStyle w:val="ConsPlusNormal"/>
        <w:spacing w:before="240"/>
        <w:ind w:firstLine="540"/>
        <w:jc w:val="both"/>
      </w:pPr>
      <w:r>
        <w:t xml:space="preserve">- существующие параметры объектов капитального строительства не соответствуют предельным параметрам </w:t>
      </w:r>
      <w:proofErr w:type="gramStart"/>
      <w:r>
        <w:t>разрешенного</w:t>
      </w:r>
      <w:proofErr w:type="gramEnd"/>
      <w: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E16D8" w:rsidRDefault="001E16D8">
      <w:pPr>
        <w:pStyle w:val="ConsPlusNormal"/>
        <w:spacing w:before="240"/>
        <w:ind w:firstLine="540"/>
        <w:jc w:val="both"/>
      </w:pPr>
      <w:proofErr w:type="gramStart"/>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1E16D8" w:rsidRDefault="001E16D8">
      <w:pPr>
        <w:pStyle w:val="ConsPlusNormal"/>
        <w:spacing w:before="240"/>
        <w:ind w:firstLine="540"/>
        <w:jc w:val="both"/>
      </w:pPr>
      <w:proofErr w:type="gramStart"/>
      <w: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1E16D8" w:rsidRDefault="001E16D8">
      <w:pPr>
        <w:pStyle w:val="ConsPlusNormal"/>
        <w:spacing w:before="240"/>
        <w:ind w:firstLine="540"/>
        <w:jc w:val="both"/>
      </w:pPr>
      <w:r>
        <w:lastRenderedPageBreak/>
        <w:t xml:space="preserve">2. </w:t>
      </w:r>
      <w:proofErr w:type="gramStart"/>
      <w:r>
        <w:t>Если не менее 50 процентов от общей площади территории занимают земельные участки,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то орган местного самоуправления по собственной инициативе имеет право принять</w:t>
      </w:r>
      <w:proofErr w:type="gramEnd"/>
      <w:r>
        <w:t xml:space="preserve"> решение о комплексном развитии территории.</w:t>
      </w:r>
    </w:p>
    <w:p w:rsidR="001E16D8" w:rsidRDefault="001E16D8">
      <w:pPr>
        <w:pStyle w:val="ConsPlusNormal"/>
        <w:jc w:val="both"/>
      </w:pPr>
      <w:r>
        <w:t xml:space="preserve">(часть 2 введена </w:t>
      </w:r>
      <w:hyperlink r:id="rId104"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bookmarkStart w:id="11" w:name="P396"/>
      <w:bookmarkEnd w:id="11"/>
      <w: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1E16D8" w:rsidRDefault="001E16D8">
      <w:pPr>
        <w:pStyle w:val="ConsPlusNormal"/>
        <w:jc w:val="both"/>
      </w:pPr>
    </w:p>
    <w:p w:rsidR="001E16D8" w:rsidRDefault="001E16D8">
      <w:pPr>
        <w:pStyle w:val="ConsPlusNormal"/>
        <w:ind w:firstLine="540"/>
        <w:jc w:val="both"/>
      </w:pPr>
      <w:r>
        <w:t xml:space="preserve">1. </w:t>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1E16D8" w:rsidRDefault="001E16D8">
      <w:pPr>
        <w:pStyle w:val="ConsPlusNormal"/>
        <w:spacing w:before="240"/>
        <w:ind w:firstLine="540"/>
        <w:jc w:val="both"/>
      </w:pPr>
      <w:r>
        <w:t xml:space="preserve">2. </w:t>
      </w:r>
      <w:proofErr w:type="gramStart"/>
      <w:r>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города Чебоксары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города Чебоксары, документации по планировке территории, проектной документации и другими требованиями действующего</w:t>
      </w:r>
      <w:proofErr w:type="gramEnd"/>
      <w:r>
        <w:t xml:space="preserve"> законодательства.</w:t>
      </w:r>
    </w:p>
    <w:p w:rsidR="001E16D8" w:rsidRDefault="001E16D8">
      <w:pPr>
        <w:pStyle w:val="ConsPlusNormal"/>
        <w:spacing w:before="240"/>
        <w:ind w:firstLine="540"/>
        <w:jc w:val="both"/>
      </w:pPr>
      <w: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Чебоксары в пределах своей компетенции в соответствии с законодательством Российской Федерации.</w:t>
      </w:r>
    </w:p>
    <w:p w:rsidR="001E16D8" w:rsidRDefault="001E16D8">
      <w:pPr>
        <w:pStyle w:val="ConsPlusNormal"/>
        <w:spacing w:before="240"/>
        <w:ind w:firstLine="540"/>
        <w:jc w:val="both"/>
      </w:pPr>
      <w:r>
        <w:t>4. Использование земель, покрытых поверхностными водами, находящимися на территории города Чебоксары,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города Чебоксары в соответствии с федеральными законами.</w:t>
      </w:r>
    </w:p>
    <w:p w:rsidR="001E16D8" w:rsidRDefault="001E16D8">
      <w:pPr>
        <w:pStyle w:val="ConsPlusNormal"/>
        <w:spacing w:before="240"/>
        <w:ind w:firstLine="540"/>
        <w:jc w:val="both"/>
      </w:pPr>
      <w:r>
        <w:t>5. Использование территории, относящейся к землям лесного фонда, определяется в соответствии с Лесным кодексом Российской Федерации.</w:t>
      </w:r>
    </w:p>
    <w:p w:rsidR="001E16D8" w:rsidRDefault="001E16D8">
      <w:pPr>
        <w:pStyle w:val="ConsPlusNormal"/>
        <w:jc w:val="both"/>
      </w:pPr>
    </w:p>
    <w:p w:rsidR="001E16D8" w:rsidRDefault="001E16D8">
      <w:pPr>
        <w:pStyle w:val="ConsPlusTitle"/>
        <w:jc w:val="center"/>
        <w:outlineLvl w:val="2"/>
      </w:pPr>
      <w:r>
        <w:t>Глава 4. ПОДГОТОВКА ДОКУМЕНТАЦИИ ПО ПЛАНИРОВКЕ ТЕРРИТОРИИ</w:t>
      </w:r>
    </w:p>
    <w:p w:rsidR="001E16D8" w:rsidRDefault="001E16D8">
      <w:pPr>
        <w:pStyle w:val="ConsPlusNormal"/>
        <w:jc w:val="both"/>
      </w:pPr>
    </w:p>
    <w:p w:rsidR="001E16D8" w:rsidRDefault="001E16D8">
      <w:pPr>
        <w:pStyle w:val="ConsPlusTitle"/>
        <w:ind w:firstLine="540"/>
        <w:jc w:val="both"/>
        <w:outlineLvl w:val="3"/>
      </w:pPr>
      <w:r>
        <w:t>Статья 28. Общие положения о планировке территории</w:t>
      </w:r>
    </w:p>
    <w:p w:rsidR="001E16D8" w:rsidRDefault="001E16D8">
      <w:pPr>
        <w:pStyle w:val="ConsPlusNormal"/>
        <w:ind w:firstLine="540"/>
        <w:jc w:val="both"/>
      </w:pPr>
      <w:r>
        <w:t xml:space="preserve">(в ред. </w:t>
      </w:r>
      <w:hyperlink r:id="rId105"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6D8" w:rsidRDefault="001E16D8">
      <w:pPr>
        <w:pStyle w:val="ConsPlusNormal"/>
        <w:spacing w:before="240"/>
        <w:ind w:firstLine="540"/>
        <w:jc w:val="both"/>
      </w:pPr>
      <w:r>
        <w:t xml:space="preserve">2. Планировка территории осуществляется посредством разработки документации по планировке территории. Назначение и виды документации по планировке территории устанавливаются Градостроительным </w:t>
      </w:r>
      <w:hyperlink r:id="rId106" w:history="1">
        <w:r>
          <w:rPr>
            <w:color w:val="0000FF"/>
          </w:rPr>
          <w:t>кодексом</w:t>
        </w:r>
      </w:hyperlink>
      <w:r>
        <w:t xml:space="preserve"> Российской Федерации.</w:t>
      </w:r>
    </w:p>
    <w:p w:rsidR="001E16D8" w:rsidRDefault="001E16D8">
      <w:pPr>
        <w:pStyle w:val="ConsPlusNormal"/>
        <w:spacing w:before="240"/>
        <w:ind w:firstLine="540"/>
        <w:jc w:val="both"/>
      </w:pPr>
      <w: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городского округа функциональных зон.</w:t>
      </w:r>
    </w:p>
    <w:p w:rsidR="001E16D8" w:rsidRDefault="001E16D8">
      <w:pPr>
        <w:pStyle w:val="ConsPlusNormal"/>
        <w:spacing w:before="240"/>
        <w:ind w:firstLine="540"/>
        <w:jc w:val="both"/>
      </w:pPr>
      <w: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6D8" w:rsidRDefault="001E16D8">
      <w:pPr>
        <w:pStyle w:val="ConsPlusNormal"/>
        <w:spacing w:before="240"/>
        <w:ind w:firstLine="540"/>
        <w:jc w:val="both"/>
      </w:pPr>
      <w:r>
        <w:t xml:space="preserve">5.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E16D8" w:rsidRDefault="001E16D8">
      <w:pPr>
        <w:pStyle w:val="ConsPlusNormal"/>
        <w:jc w:val="both"/>
      </w:pPr>
    </w:p>
    <w:p w:rsidR="001E16D8" w:rsidRDefault="001E16D8">
      <w:pPr>
        <w:pStyle w:val="ConsPlusTitle"/>
        <w:ind w:firstLine="540"/>
        <w:jc w:val="both"/>
        <w:outlineLvl w:val="3"/>
      </w:pPr>
      <w:r>
        <w:t>Статья 29. Случаи подготовки проекта планировки территории, проекта межевания территории</w:t>
      </w:r>
    </w:p>
    <w:p w:rsidR="001E16D8" w:rsidRDefault="001E16D8">
      <w:pPr>
        <w:pStyle w:val="ConsPlusNormal"/>
        <w:ind w:firstLine="540"/>
        <w:jc w:val="both"/>
      </w:pPr>
      <w:r>
        <w:t xml:space="preserve">(в ред. </w:t>
      </w:r>
      <w:hyperlink r:id="rId107"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r>
        <w:t>1. Подготовка проекта планировки и проекта межевания территории осуществляется на основании и в случаях, предусмотренных градостроительным и земельным законодательством.</w:t>
      </w:r>
    </w:p>
    <w:p w:rsidR="001E16D8" w:rsidRDefault="001E16D8">
      <w:pPr>
        <w:pStyle w:val="ConsPlusNormal"/>
        <w:jc w:val="both"/>
      </w:pPr>
    </w:p>
    <w:p w:rsidR="001E16D8" w:rsidRDefault="001E16D8">
      <w:pPr>
        <w:pStyle w:val="ConsPlusTitle"/>
        <w:ind w:firstLine="540"/>
        <w:jc w:val="both"/>
        <w:outlineLvl w:val="3"/>
      </w:pPr>
      <w:r>
        <w:t>Статья 30. Порядок подготовки документации по планировке территории</w:t>
      </w:r>
    </w:p>
    <w:p w:rsidR="001E16D8" w:rsidRDefault="001E16D8">
      <w:pPr>
        <w:pStyle w:val="ConsPlusNormal"/>
        <w:ind w:firstLine="540"/>
        <w:jc w:val="both"/>
      </w:pPr>
      <w:r>
        <w:t xml:space="preserve">(в ред. </w:t>
      </w:r>
      <w:hyperlink r:id="rId108"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bookmarkStart w:id="12" w:name="P423"/>
      <w:bookmarkEnd w:id="12"/>
      <w:r>
        <w:t xml:space="preserve">1. Решение о подготовке документации по планировке территории принимается администрацией города Чебоксары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случаев, указанных </w:t>
      </w:r>
      <w:hyperlink w:anchor="P424" w:history="1">
        <w:r>
          <w:rPr>
            <w:color w:val="0000FF"/>
          </w:rPr>
          <w:t>в части 2</w:t>
        </w:r>
      </w:hyperlink>
      <w:r>
        <w:t xml:space="preserve"> настоящей статьи.</w:t>
      </w:r>
    </w:p>
    <w:p w:rsidR="001E16D8" w:rsidRDefault="001E16D8">
      <w:pPr>
        <w:pStyle w:val="ConsPlusNormal"/>
        <w:spacing w:before="240"/>
        <w:ind w:firstLine="540"/>
        <w:jc w:val="both"/>
      </w:pPr>
      <w:bookmarkStart w:id="13" w:name="P424"/>
      <w:bookmarkEnd w:id="13"/>
      <w:r>
        <w:t xml:space="preserve">2. Решения о подготовке документации по планировке территории принимаются </w:t>
      </w:r>
      <w:r>
        <w:lastRenderedPageBreak/>
        <w:t>самостоятельно:</w:t>
      </w:r>
    </w:p>
    <w:p w:rsidR="001E16D8" w:rsidRDefault="001E16D8">
      <w:pPr>
        <w:pStyle w:val="ConsPlusNormal"/>
        <w:spacing w:before="24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E16D8" w:rsidRDefault="001E16D8">
      <w:pPr>
        <w:pStyle w:val="ConsPlusNormal"/>
        <w:spacing w:before="240"/>
        <w:ind w:firstLine="540"/>
        <w:jc w:val="both"/>
      </w:pPr>
      <w:proofErr w:type="gramStart"/>
      <w:r>
        <w:t>2) правообладателями земельных участков и (или) расположенных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с которыми заключены договоры о комплексном развитии территории по инициативе самих правообладателей;</w:t>
      </w:r>
      <w:proofErr w:type="gramEnd"/>
    </w:p>
    <w:p w:rsidR="001E16D8" w:rsidRDefault="001E16D8">
      <w:pPr>
        <w:pStyle w:val="ConsPlusNormal"/>
        <w:spacing w:before="240"/>
        <w:ind w:firstLine="540"/>
        <w:jc w:val="both"/>
      </w:pPr>
      <w:bookmarkStart w:id="14" w:name="P427"/>
      <w:bookmarkEnd w:id="14"/>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E16D8" w:rsidRDefault="001E16D8">
      <w:pPr>
        <w:pStyle w:val="ConsPlusNormal"/>
        <w:spacing w:before="240"/>
        <w:ind w:firstLine="540"/>
        <w:jc w:val="both"/>
      </w:pPr>
      <w:bookmarkStart w:id="15" w:name="P428"/>
      <w:bookmarkEnd w:id="15"/>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E16D8" w:rsidRDefault="001E16D8">
      <w:pPr>
        <w:pStyle w:val="ConsPlusNormal"/>
        <w:spacing w:before="240"/>
        <w:ind w:firstLine="540"/>
        <w:jc w:val="both"/>
      </w:pPr>
      <w:r>
        <w:t xml:space="preserve">3. </w:t>
      </w:r>
      <w:proofErr w:type="gramStart"/>
      <w:r>
        <w:t xml:space="preserve">Подготовка документации по планировке территории осуществляется администрацией города Чебоксары самостоятельно, подведомственными ей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w:t>
      </w:r>
      <w:hyperlink w:anchor="P424" w:history="1">
        <w:r>
          <w:rPr>
            <w:color w:val="0000FF"/>
          </w:rPr>
          <w:t>частью 2</w:t>
        </w:r>
      </w:hyperlink>
      <w:r>
        <w:t xml:space="preserve"> настоящей статьи.</w:t>
      </w:r>
      <w:proofErr w:type="gramEnd"/>
    </w:p>
    <w:p w:rsidR="001E16D8" w:rsidRDefault="001E16D8">
      <w:pPr>
        <w:pStyle w:val="ConsPlusNormal"/>
        <w:spacing w:before="240"/>
        <w:ind w:firstLine="540"/>
        <w:jc w:val="both"/>
      </w:pPr>
      <w:bookmarkStart w:id="16" w:name="P430"/>
      <w:bookmarkEnd w:id="16"/>
      <w:r>
        <w:t xml:space="preserve">4. В случаях, предусмотренных </w:t>
      </w:r>
      <w:hyperlink w:anchor="P424" w:history="1">
        <w:r>
          <w:rPr>
            <w:color w:val="0000FF"/>
          </w:rPr>
          <w:t>частью 2</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местного бюджета.</w:t>
      </w:r>
    </w:p>
    <w:p w:rsidR="001E16D8" w:rsidRDefault="001E16D8">
      <w:pPr>
        <w:pStyle w:val="ConsPlusNormal"/>
        <w:spacing w:before="240"/>
        <w:ind w:firstLine="540"/>
        <w:jc w:val="both"/>
      </w:pPr>
      <w:r>
        <w:t xml:space="preserve">5. Указанное в </w:t>
      </w:r>
      <w:hyperlink w:anchor="P42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города Чебоксары в информационно-телекоммуникационной сети "Интернет".</w:t>
      </w:r>
    </w:p>
    <w:p w:rsidR="001E16D8" w:rsidRDefault="001E16D8">
      <w:pPr>
        <w:pStyle w:val="ConsPlusNormal"/>
        <w:spacing w:before="240"/>
        <w:ind w:firstLine="540"/>
        <w:jc w:val="both"/>
      </w:pPr>
      <w:r>
        <w:t>6. В решении о подготовке документации по планировке территории должны содержаться следующие сведения:</w:t>
      </w:r>
    </w:p>
    <w:p w:rsidR="001E16D8" w:rsidRDefault="001E16D8">
      <w:pPr>
        <w:pStyle w:val="ConsPlusNormal"/>
        <w:spacing w:before="240"/>
        <w:ind w:firstLine="540"/>
        <w:jc w:val="both"/>
      </w:pPr>
      <w:r>
        <w:t>1) местонахождение земельного участка или земельных участков (квартал, микрорайон и т.п.), применительно к которой осуществляется планировка территории;</w:t>
      </w:r>
    </w:p>
    <w:p w:rsidR="001E16D8" w:rsidRDefault="001E16D8">
      <w:pPr>
        <w:pStyle w:val="ConsPlusNormal"/>
        <w:spacing w:before="240"/>
        <w:ind w:firstLine="540"/>
        <w:jc w:val="both"/>
      </w:pPr>
      <w:r>
        <w:t>2) цель планировки территории;</w:t>
      </w:r>
    </w:p>
    <w:p w:rsidR="001E16D8" w:rsidRDefault="001E16D8">
      <w:pPr>
        <w:pStyle w:val="ConsPlusNormal"/>
        <w:spacing w:before="240"/>
        <w:ind w:firstLine="540"/>
        <w:jc w:val="both"/>
      </w:pPr>
      <w:r>
        <w:t>3) содержание работ по планировке территории;</w:t>
      </w:r>
    </w:p>
    <w:p w:rsidR="001E16D8" w:rsidRDefault="001E16D8">
      <w:pPr>
        <w:pStyle w:val="ConsPlusNormal"/>
        <w:spacing w:before="240"/>
        <w:ind w:firstLine="540"/>
        <w:jc w:val="both"/>
      </w:pPr>
      <w:r>
        <w:t>4) сроки проведения работ по планировке территории;</w:t>
      </w:r>
    </w:p>
    <w:p w:rsidR="001E16D8" w:rsidRDefault="001E16D8">
      <w:pPr>
        <w:pStyle w:val="ConsPlusNormal"/>
        <w:spacing w:before="240"/>
        <w:ind w:firstLine="540"/>
        <w:jc w:val="both"/>
      </w:pPr>
      <w:r>
        <w:lastRenderedPageBreak/>
        <w:t>5) виды разрабатываемой документации по планировке территории;</w:t>
      </w:r>
    </w:p>
    <w:p w:rsidR="001E16D8" w:rsidRDefault="001E16D8">
      <w:pPr>
        <w:pStyle w:val="ConsPlusNormal"/>
        <w:spacing w:before="240"/>
        <w:ind w:firstLine="540"/>
        <w:jc w:val="both"/>
      </w:pPr>
      <w:r>
        <w:t>6) иные сведения.</w:t>
      </w:r>
    </w:p>
    <w:p w:rsidR="001E16D8" w:rsidRDefault="001E16D8">
      <w:pPr>
        <w:pStyle w:val="ConsPlusNormal"/>
        <w:spacing w:before="240"/>
        <w:ind w:firstLine="540"/>
        <w:jc w:val="both"/>
      </w:pPr>
      <w:r>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Чебоксары свои предложения о порядке, сроках подготовки и содержании этих документов.</w:t>
      </w:r>
    </w:p>
    <w:p w:rsidR="001E16D8" w:rsidRDefault="001E16D8">
      <w:pPr>
        <w:pStyle w:val="ConsPlusNormal"/>
        <w:spacing w:before="240"/>
        <w:ind w:firstLine="540"/>
        <w:jc w:val="both"/>
      </w:pPr>
      <w:r>
        <w:t xml:space="preserve">8. </w:t>
      </w:r>
      <w:proofErr w:type="gramStart"/>
      <w:r>
        <w:t xml:space="preserve">Заинтересованные лица, указанные в </w:t>
      </w:r>
      <w:hyperlink w:anchor="P424" w:history="1">
        <w:r>
          <w:rPr>
            <w:color w:val="0000FF"/>
          </w:rPr>
          <w:t>части 2</w:t>
        </w:r>
      </w:hyperlink>
      <w:r>
        <w:t xml:space="preserve"> настоящей статьи осуществляют подготовку документации по планировке территории и направляют ее для утверждения в администрацию города Чебоксары, за исключением лиц указанных в </w:t>
      </w:r>
      <w:hyperlink w:anchor="P427" w:history="1">
        <w:r>
          <w:rPr>
            <w:color w:val="0000FF"/>
          </w:rPr>
          <w:t>пунктах 3</w:t>
        </w:r>
      </w:hyperlink>
      <w:r>
        <w:t xml:space="preserve"> и </w:t>
      </w:r>
      <w:hyperlink w:anchor="P428" w:history="1">
        <w:r>
          <w:rPr>
            <w:color w:val="0000FF"/>
          </w:rPr>
          <w:t>4 части 2</w:t>
        </w:r>
      </w:hyperlink>
      <w:r>
        <w:t xml:space="preserve"> настоящей статьи, которые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Чувашской Республики, органы местного самоуправления в соответствии с</w:t>
      </w:r>
      <w:proofErr w:type="gramEnd"/>
      <w:r>
        <w:t xml:space="preserve"> Градостроительным </w:t>
      </w:r>
      <w:hyperlink r:id="rId109" w:history="1">
        <w:r>
          <w:rPr>
            <w:color w:val="0000FF"/>
          </w:rPr>
          <w:t>кодексом</w:t>
        </w:r>
      </w:hyperlink>
      <w:r>
        <w:t xml:space="preserve"> Российской Федерации.</w:t>
      </w:r>
    </w:p>
    <w:p w:rsidR="001E16D8" w:rsidRDefault="001E16D8">
      <w:pPr>
        <w:pStyle w:val="ConsPlusNormal"/>
        <w:spacing w:before="240"/>
        <w:ind w:firstLine="540"/>
        <w:jc w:val="both"/>
      </w:pPr>
      <w:r>
        <w:t xml:space="preserve">9. Администрация города Чебоксары осуществляет проверку документации по планировке территории на соответствие требованиям, установленным </w:t>
      </w:r>
      <w:hyperlink r:id="rId110" w:history="1">
        <w:r>
          <w:rPr>
            <w:color w:val="0000FF"/>
          </w:rPr>
          <w:t>частью 10 статьи 45</w:t>
        </w:r>
      </w:hyperlink>
      <w:r>
        <w:t xml:space="preserve"> Градостроительного кодекса. По результатам проверки администрация города Чебоксары принимает решение о направлении документации по планировке территории главе города Чебоксары для назначения публичных слушаний или решение об отклонении такой документации и о направлении ее на доработку.</w:t>
      </w:r>
    </w:p>
    <w:p w:rsidR="001E16D8" w:rsidRDefault="001E16D8">
      <w:pPr>
        <w:pStyle w:val="ConsPlusNormal"/>
        <w:spacing w:before="240"/>
        <w:ind w:firstLine="540"/>
        <w:jc w:val="both"/>
      </w:pPr>
      <w:r>
        <w:t xml:space="preserve">10. Порядок организации и проведения публичных слушаний по проекту планировки территории и проекту межевания территории определяется Градостроительным </w:t>
      </w:r>
      <w:hyperlink r:id="rId111" w:history="1">
        <w:r>
          <w:rPr>
            <w:color w:val="0000FF"/>
          </w:rPr>
          <w:t>кодексом</w:t>
        </w:r>
      </w:hyperlink>
      <w:r>
        <w:t xml:space="preserve"> Российской Федерации, </w:t>
      </w:r>
      <w:hyperlink r:id="rId112" w:history="1">
        <w:r>
          <w:rPr>
            <w:color w:val="0000FF"/>
          </w:rPr>
          <w:t>Уставом</w:t>
        </w:r>
      </w:hyperlink>
      <w:r>
        <w:t xml:space="preserve"> муниципального образования город Чебоксары и нормативными правовыми актами Чебоксарского городского Собрания депутатов.</w:t>
      </w:r>
    </w:p>
    <w:p w:rsidR="001E16D8" w:rsidRDefault="001E16D8">
      <w:pPr>
        <w:pStyle w:val="ConsPlusNormal"/>
        <w:spacing w:before="240"/>
        <w:ind w:firstLine="540"/>
        <w:jc w:val="both"/>
      </w:pPr>
      <w:r>
        <w:t>11. Публичные слушания по проекту планировки территории и проекту межевания территории не проводятся, если они подготовлены в отношении:</w:t>
      </w:r>
    </w:p>
    <w:p w:rsidR="001E16D8" w:rsidRDefault="001E16D8">
      <w:pPr>
        <w:pStyle w:val="ConsPlusNormal"/>
        <w:spacing w:before="24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E16D8" w:rsidRDefault="001E16D8">
      <w:pPr>
        <w:pStyle w:val="ConsPlusNormal"/>
        <w:spacing w:before="24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E16D8" w:rsidRDefault="001E16D8">
      <w:pPr>
        <w:pStyle w:val="ConsPlusNormal"/>
        <w:spacing w:before="240"/>
        <w:ind w:firstLine="540"/>
        <w:jc w:val="both"/>
      </w:pPr>
      <w:r>
        <w:t>3) территории для размещения линейных объектов в границах земель лесного фонда.</w:t>
      </w:r>
    </w:p>
    <w:p w:rsidR="001E16D8" w:rsidRDefault="001E16D8">
      <w:pPr>
        <w:pStyle w:val="ConsPlusNormal"/>
        <w:spacing w:before="240"/>
        <w:ind w:firstLine="540"/>
        <w:jc w:val="both"/>
      </w:pPr>
      <w:r>
        <w:t xml:space="preserve">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w:t>
      </w:r>
      <w:hyperlink w:anchor="P430" w:history="1">
        <w:r>
          <w:rPr>
            <w:color w:val="0000FF"/>
          </w:rPr>
          <w:t>частью 4</w:t>
        </w:r>
      </w:hyperlink>
      <w:r>
        <w:t xml:space="preserve"> настоящей статьи.</w:t>
      </w:r>
    </w:p>
    <w:p w:rsidR="001E16D8" w:rsidRDefault="001E16D8">
      <w:pPr>
        <w:pStyle w:val="ConsPlusNormal"/>
        <w:spacing w:before="240"/>
        <w:ind w:firstLine="540"/>
        <w:jc w:val="both"/>
      </w:pPr>
      <w:r>
        <w:t>13. Уполномоченное подразделение администрации города Чебоксары предоставляет главе администрации города Чебоксары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1E16D8" w:rsidRDefault="001E16D8">
      <w:pPr>
        <w:pStyle w:val="ConsPlusNormal"/>
        <w:spacing w:before="240"/>
        <w:ind w:firstLine="540"/>
        <w:jc w:val="both"/>
      </w:pPr>
      <w:r>
        <w:t xml:space="preserve">14. Глава администрации города Чебоксары, с учетом протокола и заключения о результатах публичных слушаний, принимает решение об утверждении документации по планировке или об ее отклонении и направлении на доработку с учетом указанных </w:t>
      </w:r>
      <w:r>
        <w:lastRenderedPageBreak/>
        <w:t>протокола и заключения. В данном решении указываются обоснованные причины отклонения, а также сроки доработки документации по планировке.</w:t>
      </w:r>
    </w:p>
    <w:p w:rsidR="001E16D8" w:rsidRDefault="001E16D8">
      <w:pPr>
        <w:pStyle w:val="ConsPlusNormal"/>
        <w:spacing w:before="240"/>
        <w:ind w:firstLine="540"/>
        <w:jc w:val="both"/>
      </w:pPr>
      <w:r>
        <w:t xml:space="preserve">15. Утвержденная документация по планировке территории подлежит опубликованию в порядке, установленном </w:t>
      </w:r>
      <w:hyperlink w:anchor="P430" w:history="1">
        <w:r>
          <w:rPr>
            <w:color w:val="0000FF"/>
          </w:rPr>
          <w:t>частью 4</w:t>
        </w:r>
      </w:hyperlink>
      <w:r>
        <w:t xml:space="preserve"> настоящей статьи в течение семи дней со дня утверждения.</w:t>
      </w:r>
    </w:p>
    <w:p w:rsidR="001E16D8" w:rsidRDefault="001E16D8">
      <w:pPr>
        <w:pStyle w:val="ConsPlusNormal"/>
        <w:spacing w:before="240"/>
        <w:ind w:firstLine="540"/>
        <w:jc w:val="both"/>
      </w:pPr>
      <w:r>
        <w:t>16. На основании документации по планировке территории, утвержденной главой администрации города Чебоксары, могут быть внесены изменения в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1E16D8" w:rsidRDefault="001E16D8">
      <w:pPr>
        <w:pStyle w:val="ConsPlusNormal"/>
        <w:spacing w:before="240"/>
        <w:ind w:firstLine="540"/>
        <w:jc w:val="both"/>
      </w:pPr>
      <w:r>
        <w:t>17. В целях получения градостроительного плана земельного участка, расположенного на территории города Чебоксары, правообладатель земельного участка обращается с заявлением в администрацию города Чебоксары. Администрация города Чебоксары в течение двадцати рабочих дней после получения указанного заявления, осуществляет подготовку, регистрацию градостроительного плана земельного участка и выдает его заявителю без взимания платы.</w:t>
      </w:r>
    </w:p>
    <w:p w:rsidR="001E16D8" w:rsidRDefault="001E16D8">
      <w:pPr>
        <w:pStyle w:val="ConsPlusNormal"/>
        <w:spacing w:before="240"/>
        <w:ind w:firstLine="540"/>
        <w:jc w:val="both"/>
      </w:pPr>
      <w:r>
        <w:t>18.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город Чебоксары, физические и юридические лица вправе оспорить в судебном порядке документацию по планировке территории.</w:t>
      </w:r>
    </w:p>
    <w:p w:rsidR="001E16D8" w:rsidRDefault="001E16D8">
      <w:pPr>
        <w:pStyle w:val="ConsPlusNormal"/>
        <w:spacing w:before="240"/>
        <w:ind w:firstLine="540"/>
        <w:jc w:val="both"/>
      </w:pPr>
      <w:r>
        <w:t>19. утвержденная документация по планировке территории подлежит размещению на официальном сайте города Чебоксары в информационно-телекоммуникационной сети "Интернет".</w:t>
      </w:r>
    </w:p>
    <w:p w:rsidR="001E16D8" w:rsidRDefault="001E16D8">
      <w:pPr>
        <w:pStyle w:val="ConsPlusNormal"/>
        <w:spacing w:before="240"/>
        <w:ind w:firstLine="540"/>
        <w:jc w:val="both"/>
      </w:pPr>
      <w: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1E16D8" w:rsidRDefault="001E16D8">
      <w:pPr>
        <w:pStyle w:val="ConsPlusNormal"/>
        <w:jc w:val="both"/>
      </w:pPr>
    </w:p>
    <w:p w:rsidR="001E16D8" w:rsidRDefault="001E16D8">
      <w:pPr>
        <w:pStyle w:val="ConsPlusTitle"/>
        <w:jc w:val="center"/>
        <w:outlineLvl w:val="2"/>
      </w:pPr>
      <w:r>
        <w:t>Глава 5. ПОРЯДОК ПРОВЕДЕНИЯ ПУБЛИЧНЫХ СЛУШАНИЙ</w:t>
      </w:r>
    </w:p>
    <w:p w:rsidR="001E16D8" w:rsidRDefault="001E16D8">
      <w:pPr>
        <w:pStyle w:val="ConsPlusTitle"/>
        <w:jc w:val="center"/>
      </w:pPr>
      <w:r>
        <w:t>ПО ВОПРОСАМ ЗЕМЛЕПОЛЬЗОВАНИЯ И ЗАСТРОЙКИ</w:t>
      </w:r>
    </w:p>
    <w:p w:rsidR="001E16D8" w:rsidRDefault="001E16D8">
      <w:pPr>
        <w:pStyle w:val="ConsPlusNormal"/>
        <w:jc w:val="both"/>
      </w:pPr>
    </w:p>
    <w:p w:rsidR="001E16D8" w:rsidRDefault="001E16D8">
      <w:pPr>
        <w:pStyle w:val="ConsPlusTitle"/>
        <w:ind w:firstLine="540"/>
        <w:jc w:val="both"/>
        <w:outlineLvl w:val="3"/>
      </w:pPr>
      <w:r>
        <w:t>Статья 31. Особенности проведения публичных слушаний по вопросам землепользования и застройки</w:t>
      </w:r>
    </w:p>
    <w:p w:rsidR="001E16D8" w:rsidRDefault="001E16D8">
      <w:pPr>
        <w:pStyle w:val="ConsPlusNormal"/>
        <w:jc w:val="both"/>
      </w:pPr>
    </w:p>
    <w:p w:rsidR="001E16D8" w:rsidRDefault="001E16D8">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публичные слушания.</w:t>
      </w:r>
    </w:p>
    <w:p w:rsidR="001E16D8" w:rsidRDefault="001E16D8">
      <w:pPr>
        <w:pStyle w:val="ConsPlusNormal"/>
        <w:spacing w:before="240"/>
        <w:ind w:firstLine="540"/>
        <w:jc w:val="both"/>
      </w:pPr>
      <w:r>
        <w:t xml:space="preserve">2. Публичные слушания проводятся Комиссией в соответствии с </w:t>
      </w:r>
      <w:hyperlink r:id="rId113" w:history="1">
        <w:r>
          <w:rPr>
            <w:color w:val="0000FF"/>
          </w:rPr>
          <w:t>Положением</w:t>
        </w:r>
      </w:hyperlink>
      <w:r>
        <w:t xml:space="preserve"> о порядке организации и проведения публичных слушаний в городе Чебоксары, утвержденным Чебоксарским городским Собранием депутатов.</w:t>
      </w:r>
    </w:p>
    <w:p w:rsidR="001E16D8" w:rsidRDefault="001E16D8">
      <w:pPr>
        <w:pStyle w:val="ConsPlusNormal"/>
        <w:spacing w:before="240"/>
        <w:ind w:firstLine="540"/>
        <w:jc w:val="both"/>
      </w:pPr>
      <w:r>
        <w:t>3. Обсуждению на публичных слушаниях подлежат:</w:t>
      </w:r>
    </w:p>
    <w:p w:rsidR="001E16D8" w:rsidRDefault="001E16D8">
      <w:pPr>
        <w:pStyle w:val="ConsPlusNormal"/>
        <w:spacing w:before="240"/>
        <w:ind w:firstLine="540"/>
        <w:jc w:val="both"/>
      </w:pPr>
      <w:r>
        <w:t xml:space="preserve">проект Правил, а также проекты внесений изменений в Правила, за исключением случаев, если Правилами не обеспечена возможность размещения на территории города Чебоксары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lastRenderedPageBreak/>
        <w:t>муниципального района (за исключением линейных объектов). В этих случаях проведение публичных слушаний не требуется;</w:t>
      </w:r>
    </w:p>
    <w:p w:rsidR="001E16D8" w:rsidRDefault="001E16D8">
      <w:pPr>
        <w:pStyle w:val="ConsPlusNormal"/>
        <w:jc w:val="both"/>
      </w:pPr>
      <w:r>
        <w:t xml:space="preserve">(в ред. </w:t>
      </w:r>
      <w:hyperlink r:id="rId114"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вопросы предоставления разрешений на условно разрешенный вид использования земельного участка и объекта капитального строительства;</w:t>
      </w:r>
    </w:p>
    <w:p w:rsidR="001E16D8" w:rsidRDefault="001E16D8">
      <w:pPr>
        <w:pStyle w:val="ConsPlusNormal"/>
        <w:spacing w:before="240"/>
        <w:ind w:firstLine="540"/>
        <w:jc w:val="both"/>
      </w:pPr>
      <w: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E16D8" w:rsidRDefault="001E16D8">
      <w:pPr>
        <w:pStyle w:val="ConsPlusNormal"/>
        <w:spacing w:before="240"/>
        <w:ind w:firstLine="540"/>
        <w:jc w:val="both"/>
      </w:pPr>
      <w:r>
        <w:t>иные вопросы землепользования и застройки, установленные действующим законодательством.</w:t>
      </w:r>
    </w:p>
    <w:p w:rsidR="001E16D8" w:rsidRDefault="001E16D8">
      <w:pPr>
        <w:pStyle w:val="ConsPlusNormal"/>
        <w:spacing w:before="240"/>
        <w:ind w:firstLine="540"/>
        <w:jc w:val="both"/>
      </w:pPr>
      <w:r>
        <w:t>4. Глава города Чебоксары при получении от администрации города Чебоксары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1E16D8" w:rsidRDefault="001E16D8">
      <w:pPr>
        <w:pStyle w:val="ConsPlusNormal"/>
        <w:spacing w:before="240"/>
        <w:ind w:firstLine="540"/>
        <w:jc w:val="both"/>
      </w:pPr>
      <w:r>
        <w:t>5. Продолжительность публичных слушаний по проекту Правил составляет не менее 2 и не более 4 месяцев со дня опубликования такого проекта.</w:t>
      </w:r>
    </w:p>
    <w:p w:rsidR="001E16D8" w:rsidRDefault="001E16D8">
      <w:pPr>
        <w:pStyle w:val="ConsPlusNormal"/>
        <w:spacing w:before="240"/>
        <w:ind w:firstLine="540"/>
        <w:jc w:val="both"/>
      </w:pPr>
      <w:r>
        <w:t>6. В случае подготовки Правил применительно к части города Чебоксары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города Чебоксары.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E16D8" w:rsidRDefault="001E16D8">
      <w:pPr>
        <w:pStyle w:val="ConsPlusNormal"/>
        <w:spacing w:before="240"/>
        <w:ind w:firstLine="540"/>
        <w:jc w:val="both"/>
      </w:pPr>
      <w: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1E16D8" w:rsidRDefault="001E16D8">
      <w:pPr>
        <w:pStyle w:val="ConsPlusNormal"/>
        <w:spacing w:before="240"/>
        <w:ind w:firstLine="540"/>
        <w:jc w:val="both"/>
      </w:pPr>
      <w: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r>
              <w:rPr>
                <w:color w:val="392C69"/>
              </w:rPr>
              <w:t>КонсультантПлюс: примечание.</w:t>
            </w:r>
          </w:p>
          <w:p w:rsidR="001E16D8" w:rsidRDefault="001E16D8">
            <w:pPr>
              <w:pStyle w:val="ConsPlusNormal"/>
              <w:jc w:val="both"/>
            </w:pPr>
            <w:r>
              <w:rPr>
                <w:color w:val="392C69"/>
              </w:rPr>
              <w:t>Нумерация пунктов дана в соответствии с официальным текстом документа.</w:t>
            </w:r>
          </w:p>
        </w:tc>
      </w:tr>
    </w:tbl>
    <w:p w:rsidR="001E16D8" w:rsidRDefault="001E16D8">
      <w:pPr>
        <w:pStyle w:val="ConsPlusNormal"/>
        <w:spacing w:before="300"/>
        <w:ind w:firstLine="540"/>
        <w:jc w:val="both"/>
      </w:pPr>
      <w:r>
        <w:t xml:space="preserve">10. Заключения о результатах публичных слушаний по вопросам землепользования и </w:t>
      </w:r>
      <w:r>
        <w:lastRenderedPageBreak/>
        <w:t>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города Чебоксары в информационно-телекоммуникационной сети "Интернет".</w:t>
      </w:r>
    </w:p>
    <w:p w:rsidR="001E16D8" w:rsidRDefault="001E16D8">
      <w:pPr>
        <w:pStyle w:val="ConsPlusNormal"/>
        <w:spacing w:before="240"/>
        <w:ind w:firstLine="540"/>
        <w:jc w:val="both"/>
      </w:pPr>
      <w:r>
        <w:t xml:space="preserve">11. </w:t>
      </w:r>
      <w:proofErr w:type="gramStart"/>
      <w: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утвержденных уполномоченными государственными органами границ зон с особыми условиями использования территорий, установлением границ территорий, в границах которых допускается осуществление деятельности по комплексному и устойчивому развитию территории, а также включением в состав градостроительных регламентов, установленных уполномоченными государственными органами</w:t>
      </w:r>
      <w:proofErr w:type="gramEnd"/>
      <w:r>
        <w:t xml:space="preserve">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1E16D8" w:rsidRDefault="001E16D8">
      <w:pPr>
        <w:pStyle w:val="ConsPlusNormal"/>
        <w:jc w:val="both"/>
      </w:pPr>
      <w:r>
        <w:t xml:space="preserve">(часть 11 в ред. </w:t>
      </w:r>
      <w:hyperlink r:id="rId115"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jc w:val="center"/>
        <w:outlineLvl w:val="2"/>
      </w:pPr>
      <w:r>
        <w:t>Глава 6. ВНЕСЕНИЕ ИЗМЕНЕНИЙ В ПРАВИЛА.</w:t>
      </w:r>
    </w:p>
    <w:p w:rsidR="001E16D8" w:rsidRDefault="001E16D8">
      <w:pPr>
        <w:pStyle w:val="ConsPlusTitle"/>
        <w:jc w:val="center"/>
      </w:pPr>
      <w:r>
        <w:t>ОТВЕТСТВЕННОСТЬ ЗА НАРУШЕНИЕ ПРАВИЛ</w:t>
      </w:r>
    </w:p>
    <w:p w:rsidR="001E16D8" w:rsidRDefault="001E16D8">
      <w:pPr>
        <w:pStyle w:val="ConsPlusNormal"/>
        <w:jc w:val="both"/>
      </w:pPr>
    </w:p>
    <w:p w:rsidR="001E16D8" w:rsidRDefault="001E16D8">
      <w:pPr>
        <w:pStyle w:val="ConsPlusTitle"/>
        <w:ind w:firstLine="540"/>
        <w:jc w:val="both"/>
        <w:outlineLvl w:val="3"/>
      </w:pPr>
      <w:bookmarkStart w:id="17" w:name="P484"/>
      <w:bookmarkEnd w:id="17"/>
      <w:r>
        <w:t>Статья 32. Порядок внесения изменений в Правила</w:t>
      </w:r>
    </w:p>
    <w:p w:rsidR="001E16D8" w:rsidRDefault="001E16D8">
      <w:pPr>
        <w:pStyle w:val="ConsPlusNormal"/>
        <w:jc w:val="both"/>
      </w:pPr>
    </w:p>
    <w:p w:rsidR="001E16D8" w:rsidRDefault="001E16D8">
      <w:pPr>
        <w:pStyle w:val="ConsPlusNormal"/>
        <w:ind w:firstLine="540"/>
        <w:jc w:val="both"/>
      </w:pPr>
      <w: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1E16D8" w:rsidRDefault="001E16D8">
      <w:pPr>
        <w:pStyle w:val="ConsPlusNormal"/>
        <w:spacing w:before="240"/>
        <w:ind w:firstLine="540"/>
        <w:jc w:val="both"/>
      </w:pPr>
      <w:r>
        <w:t>2. Основаниями для рассмотрения главой администрации города Чебоксары вопроса о внесении изменений в Правила являются:</w:t>
      </w:r>
    </w:p>
    <w:p w:rsidR="001E16D8" w:rsidRDefault="001E16D8">
      <w:pPr>
        <w:pStyle w:val="ConsPlusNormal"/>
        <w:spacing w:before="240"/>
        <w:ind w:firstLine="540"/>
        <w:jc w:val="both"/>
      </w:pPr>
      <w:r>
        <w:t>1) несоответствие настоящих Правил генеральному плану, возникшее в результате внесения в генеральный план изменений;</w:t>
      </w:r>
    </w:p>
    <w:p w:rsidR="001E16D8" w:rsidRDefault="001E16D8">
      <w:pPr>
        <w:pStyle w:val="ConsPlusNormal"/>
        <w:spacing w:before="240"/>
        <w:ind w:firstLine="540"/>
        <w:jc w:val="both"/>
      </w:pPr>
      <w:r>
        <w:t>2) поступление предложений об изменении границ территориальных зон, изменении градостроительных регламентов.</w:t>
      </w:r>
    </w:p>
    <w:p w:rsidR="001E16D8" w:rsidRDefault="001E16D8">
      <w:pPr>
        <w:pStyle w:val="ConsPlusNormal"/>
        <w:spacing w:before="240"/>
        <w:ind w:firstLine="540"/>
        <w:jc w:val="both"/>
      </w:pPr>
      <w:r>
        <w:t>3. Предложения о внесении изменений в Правила направляются:</w:t>
      </w:r>
    </w:p>
    <w:p w:rsidR="001E16D8" w:rsidRDefault="001E16D8">
      <w:pPr>
        <w:pStyle w:val="ConsPlusNormal"/>
        <w:spacing w:before="24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6D8" w:rsidRDefault="001E16D8">
      <w:pPr>
        <w:pStyle w:val="ConsPlusNormal"/>
        <w:spacing w:before="240"/>
        <w:ind w:firstLine="540"/>
        <w:jc w:val="both"/>
      </w:pPr>
      <w: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6D8" w:rsidRDefault="001E16D8">
      <w:pPr>
        <w:pStyle w:val="ConsPlusNormal"/>
        <w:spacing w:before="240"/>
        <w:ind w:firstLine="540"/>
        <w:jc w:val="both"/>
      </w:pPr>
      <w:r>
        <w:t>3) органами местного самоуправления города Чебоксары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город Чебоксары;</w:t>
      </w:r>
    </w:p>
    <w:p w:rsidR="001E16D8" w:rsidRDefault="001E16D8">
      <w:pPr>
        <w:pStyle w:val="ConsPlusNormal"/>
        <w:spacing w:before="240"/>
        <w:ind w:firstLine="540"/>
        <w:jc w:val="both"/>
      </w:pPr>
      <w: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6D8" w:rsidRDefault="001E16D8">
      <w:pPr>
        <w:pStyle w:val="ConsPlusNormal"/>
        <w:spacing w:before="240"/>
        <w:ind w:firstLine="540"/>
        <w:jc w:val="both"/>
      </w:pPr>
      <w:bookmarkStart w:id="18" w:name="P495"/>
      <w:bookmarkEnd w:id="18"/>
      <w:r>
        <w:lastRenderedPageBreak/>
        <w:t>5) уполномоченными федеральными органами исполнительной власти, уполномоченными органами исполнительной власти Чувашской Республики, уполномоченными органами местного самоуправления муниципального района в случае, если Правилами не обеспечена возможность размещения на территории города Чебоксары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1E16D8" w:rsidRDefault="001E16D8">
      <w:pPr>
        <w:pStyle w:val="ConsPlusNormal"/>
        <w:jc w:val="both"/>
      </w:pPr>
      <w:r>
        <w:t xml:space="preserve">(п. 5 </w:t>
      </w:r>
      <w:proofErr w:type="gramStart"/>
      <w:r>
        <w:t>введен</w:t>
      </w:r>
      <w:proofErr w:type="gramEnd"/>
      <w:r>
        <w:t xml:space="preserve"> </w:t>
      </w:r>
      <w:hyperlink r:id="rId116"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4. Предложение о внесении изменений в настоящие Правила направляется в письменной форме в Комиссию.</w:t>
      </w:r>
    </w:p>
    <w:p w:rsidR="001E16D8" w:rsidRDefault="001E16D8">
      <w:pPr>
        <w:pStyle w:val="ConsPlusNormal"/>
        <w:spacing w:before="240"/>
        <w:ind w:firstLine="540"/>
        <w:jc w:val="both"/>
      </w:pPr>
      <w:r>
        <w:t xml:space="preserve">5. Комиссия в течение 30 дней со дня поступления предложения о внесении изменений в Правила </w:t>
      </w:r>
      <w:proofErr w:type="gramStart"/>
      <w:r>
        <w:t>рассматривает его и подготавливает</w:t>
      </w:r>
      <w:proofErr w:type="gramEnd"/>
      <w:r>
        <w:t xml:space="preserve">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города Чебоксары.</w:t>
      </w:r>
    </w:p>
    <w:p w:rsidR="001E16D8" w:rsidRDefault="001E16D8">
      <w:pPr>
        <w:pStyle w:val="ConsPlusNormal"/>
        <w:spacing w:before="240"/>
        <w:ind w:firstLine="540"/>
        <w:jc w:val="both"/>
      </w:pPr>
      <w:r>
        <w:t>6. Глава администрации города Чебоксары с учетом рекомендаций, содержащихся в заключени</w:t>
      </w:r>
      <w:proofErr w:type="gramStart"/>
      <w:r>
        <w:t>и</w:t>
      </w:r>
      <w:proofErr w:type="gramEnd"/>
      <w: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1E16D8" w:rsidRDefault="001E16D8">
      <w:pPr>
        <w:pStyle w:val="ConsPlusNormal"/>
        <w:spacing w:before="240"/>
        <w:ind w:firstLine="540"/>
        <w:jc w:val="both"/>
      </w:pPr>
      <w:r>
        <w:t xml:space="preserve">7. Глава администрации города Чебоксары не позднее, чем по истечении 10 дней </w:t>
      </w:r>
      <w:proofErr w:type="gramStart"/>
      <w:r>
        <w:t>с даты принятия</w:t>
      </w:r>
      <w:proofErr w:type="gramEnd"/>
      <w: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города Чебоксары в информационно-телекоммуникационной сети "Интернет".</w:t>
      </w:r>
    </w:p>
    <w:p w:rsidR="001E16D8" w:rsidRDefault="001E16D8">
      <w:pPr>
        <w:pStyle w:val="ConsPlusNormal"/>
        <w:spacing w:before="240"/>
        <w:ind w:firstLine="540"/>
        <w:jc w:val="both"/>
      </w:pPr>
      <w:bookmarkStart w:id="19" w:name="P501"/>
      <w:bookmarkEnd w:id="19"/>
      <w:r>
        <w:t>8. Администрация города Чебоксары осуществляет проверку проекта внесения изменений в настоящие Правила застройки, на соответствие требованиям технических регламентов, генеральному плану муниципального образования город Чебоксары, схеме территориального планирования Чувашской Республики, схемам территориального планирования Российской Федерации.</w:t>
      </w:r>
    </w:p>
    <w:p w:rsidR="001E16D8" w:rsidRDefault="001E16D8">
      <w:pPr>
        <w:pStyle w:val="ConsPlusNormal"/>
        <w:spacing w:before="240"/>
        <w:ind w:firstLine="540"/>
        <w:jc w:val="both"/>
      </w:pPr>
      <w:r>
        <w:t xml:space="preserve">9. По результатам указанной в </w:t>
      </w:r>
      <w:hyperlink w:anchor="P501" w:history="1">
        <w:r>
          <w:rPr>
            <w:color w:val="0000FF"/>
          </w:rPr>
          <w:t>части 8</w:t>
        </w:r>
      </w:hyperlink>
      <w:r>
        <w:t xml:space="preserve"> настоящей статьи проверки администрация города Чебоксары направляет проект внесения изменений в Правила главе города Чебоксары или в случае обнаружения его несоответствия требованиям и документам, указанным в </w:t>
      </w:r>
      <w:hyperlink w:anchor="P501" w:history="1">
        <w:r>
          <w:rPr>
            <w:color w:val="0000FF"/>
          </w:rPr>
          <w:t>части 8</w:t>
        </w:r>
      </w:hyperlink>
      <w:r>
        <w:t xml:space="preserve"> настоящей статьи, в Комиссию на доработку.</w:t>
      </w:r>
    </w:p>
    <w:p w:rsidR="001E16D8" w:rsidRDefault="001E16D8">
      <w:pPr>
        <w:pStyle w:val="ConsPlusNormal"/>
        <w:spacing w:before="240"/>
        <w:ind w:firstLine="540"/>
        <w:jc w:val="both"/>
      </w:pPr>
      <w:r>
        <w:t>10. Глава города Чебоксары при получении от администрации города Чебоксары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1E16D8" w:rsidRDefault="001E16D8">
      <w:pPr>
        <w:pStyle w:val="ConsPlusNormal"/>
        <w:spacing w:before="240"/>
        <w:ind w:firstLine="540"/>
        <w:jc w:val="both"/>
      </w:pPr>
      <w:r>
        <w:t xml:space="preserve">10.1. В случае, предусмотренном </w:t>
      </w:r>
      <w:hyperlink w:anchor="P495" w:history="1">
        <w:r>
          <w:rPr>
            <w:color w:val="0000FF"/>
          </w:rPr>
          <w:t>пунктом 5 части 3</w:t>
        </w:r>
      </w:hyperlink>
      <w:r>
        <w:t xml:space="preserve"> настоящей статьи глава города Чебоксары обеспечивает внесение изменений в Правила в течение тридцати дней со дня получения указанного в </w:t>
      </w:r>
      <w:hyperlink w:anchor="P495" w:history="1">
        <w:r>
          <w:rPr>
            <w:color w:val="0000FF"/>
          </w:rPr>
          <w:t>пункте 5 части 3</w:t>
        </w:r>
      </w:hyperlink>
      <w:r>
        <w:t xml:space="preserve"> настоящей статьи требования. Проведение публичных слушаний в этом случае не требуется.</w:t>
      </w:r>
    </w:p>
    <w:p w:rsidR="001E16D8" w:rsidRDefault="001E16D8">
      <w:pPr>
        <w:pStyle w:val="ConsPlusNormal"/>
        <w:jc w:val="both"/>
      </w:pPr>
      <w:r>
        <w:t xml:space="preserve">(часть 10.1 введена </w:t>
      </w:r>
      <w:hyperlink r:id="rId117"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lastRenderedPageBreak/>
        <w:t xml:space="preserve">11 - 12. Утратили силу. - </w:t>
      </w:r>
      <w:hyperlink r:id="rId118" w:history="1">
        <w:r>
          <w:rPr>
            <w:color w:val="0000FF"/>
          </w:rPr>
          <w:t>Решение</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bookmarkStart w:id="20" w:name="P507"/>
      <w:bookmarkEnd w:id="20"/>
      <w:r>
        <w:t xml:space="preserve">13. После завершения публичных слушаний по проекту внесения изменений в Правила Комиссия с учетом результатов таких публичных слушаний </w:t>
      </w:r>
      <w:proofErr w:type="gramStart"/>
      <w:r>
        <w:t>обеспечивает внесение изменений в данный проект и представляет</w:t>
      </w:r>
      <w:proofErr w:type="gramEnd"/>
      <w:r>
        <w:t xml:space="preserve"> его главе администрации города Чебоксары.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1E16D8" w:rsidRDefault="001E16D8">
      <w:pPr>
        <w:pStyle w:val="ConsPlusNormal"/>
        <w:spacing w:before="240"/>
        <w:ind w:firstLine="540"/>
        <w:jc w:val="both"/>
      </w:pPr>
      <w:r>
        <w:t xml:space="preserve">14. </w:t>
      </w:r>
      <w:proofErr w:type="gramStart"/>
      <w:r>
        <w:t xml:space="preserve">Глава администрации города Чебоксары в течение десяти дней после представления ему проекта внесения изменений в Правила и указанных в </w:t>
      </w:r>
      <w:hyperlink w:anchor="P507" w:history="1">
        <w:r>
          <w:rPr>
            <w:color w:val="0000FF"/>
          </w:rPr>
          <w:t>части 13</w:t>
        </w:r>
      </w:hyperlink>
      <w:r>
        <w:t xml:space="preserve"> настоящей статьи обязательных приложений принимает решение о направлении указанного проекта в установленном порядке в Чебоксарское городское Собрание депутатов 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1E16D8" w:rsidRDefault="001E16D8">
      <w:pPr>
        <w:pStyle w:val="ConsPlusNormal"/>
        <w:spacing w:before="240"/>
        <w:ind w:firstLine="540"/>
        <w:jc w:val="both"/>
      </w:pPr>
      <w:r>
        <w:t>15. После утверждения Чебоксарским городским Собранием депутатов,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города Чебоксары в информационно-телекоммуникационной сети "Интернет".</w:t>
      </w:r>
    </w:p>
    <w:p w:rsidR="001E16D8" w:rsidRDefault="001E16D8">
      <w:pPr>
        <w:pStyle w:val="ConsPlusNormal"/>
        <w:jc w:val="both"/>
      </w:pPr>
    </w:p>
    <w:p w:rsidR="001E16D8" w:rsidRDefault="001E16D8">
      <w:pPr>
        <w:pStyle w:val="ConsPlusTitle"/>
        <w:ind w:firstLine="540"/>
        <w:jc w:val="both"/>
        <w:outlineLvl w:val="3"/>
      </w:pPr>
      <w:r>
        <w:t>Статья 33. Ответственность за нарушение Правил</w:t>
      </w:r>
    </w:p>
    <w:p w:rsidR="001E16D8" w:rsidRDefault="001E16D8">
      <w:pPr>
        <w:pStyle w:val="ConsPlusNormal"/>
        <w:jc w:val="both"/>
      </w:pPr>
    </w:p>
    <w:p w:rsidR="001E16D8" w:rsidRDefault="001E16D8">
      <w:pPr>
        <w:pStyle w:val="ConsPlusNormal"/>
        <w:ind w:firstLine="540"/>
        <w:jc w:val="both"/>
      </w:pPr>
      <w: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1E16D8" w:rsidRDefault="001E16D8">
      <w:pPr>
        <w:pStyle w:val="ConsPlusNormal"/>
        <w:jc w:val="both"/>
      </w:pPr>
    </w:p>
    <w:p w:rsidR="001E16D8" w:rsidRDefault="001E16D8">
      <w:pPr>
        <w:pStyle w:val="ConsPlusTitle"/>
        <w:jc w:val="center"/>
        <w:outlineLvl w:val="1"/>
      </w:pPr>
      <w:bookmarkStart w:id="21" w:name="P515"/>
      <w:bookmarkEnd w:id="21"/>
      <w:r>
        <w:t>Раздел II. КАРТА ГРАДОСТРОИТЕЛЬНОГО ЗОНИРОВАНИЯ.</w:t>
      </w:r>
    </w:p>
    <w:p w:rsidR="001E16D8" w:rsidRDefault="001E16D8">
      <w:pPr>
        <w:pStyle w:val="ConsPlusTitle"/>
        <w:jc w:val="center"/>
      </w:pPr>
      <w:r>
        <w:t>КАРТА ЗОН С ОСОБЫМИ УСЛОВИЯМИ ИСПОЛЬЗОВАНИЯ ТЕРРИТОРИИ</w:t>
      </w:r>
    </w:p>
    <w:p w:rsidR="001E16D8" w:rsidRDefault="001E16D8">
      <w:pPr>
        <w:pStyle w:val="ConsPlusNormal"/>
        <w:jc w:val="both"/>
      </w:pPr>
    </w:p>
    <w:p w:rsidR="001E16D8" w:rsidRDefault="001E16D8">
      <w:pPr>
        <w:pStyle w:val="ConsPlusTitle"/>
        <w:ind w:firstLine="540"/>
        <w:jc w:val="both"/>
        <w:outlineLvl w:val="2"/>
      </w:pPr>
      <w:r>
        <w:t>Статья 34. Состав и содержание карты градостроительного зонирования</w:t>
      </w:r>
    </w:p>
    <w:p w:rsidR="001E16D8" w:rsidRDefault="001E16D8">
      <w:pPr>
        <w:pStyle w:val="ConsPlusNormal"/>
        <w:ind w:firstLine="540"/>
        <w:jc w:val="both"/>
      </w:pPr>
      <w:r>
        <w:t xml:space="preserve">(в ред. </w:t>
      </w:r>
      <w:hyperlink r:id="rId119"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r>
        <w:t xml:space="preserve">1. </w:t>
      </w:r>
      <w:hyperlink w:anchor="P5477" w:history="1">
        <w:r>
          <w:rPr>
            <w:color w:val="0000FF"/>
          </w:rPr>
          <w:t>Карта</w:t>
        </w:r>
      </w:hyperlink>
      <w:r>
        <w:t xml:space="preserve"> градостроительного зонирования города Чебоксары представляет собой чертеж с отображением границ города Чебоксары, границ земель различных категорий, расположенных на территории города и границ территориальных зон.</w:t>
      </w:r>
    </w:p>
    <w:p w:rsidR="001E16D8" w:rsidRDefault="001E16D8">
      <w:pPr>
        <w:pStyle w:val="ConsPlusNormal"/>
        <w:spacing w:before="240"/>
        <w:ind w:firstLine="540"/>
        <w:jc w:val="both"/>
      </w:pPr>
      <w:r>
        <w:t xml:space="preserve">2.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отображаются на </w:t>
      </w:r>
      <w:hyperlink w:anchor="P5611" w:history="1">
        <w:r>
          <w:rPr>
            <w:color w:val="0000FF"/>
          </w:rPr>
          <w:t>карте</w:t>
        </w:r>
      </w:hyperlink>
      <w:r>
        <w:t xml:space="preserve"> границ территорий, в которых предусматривается осуществление деятельности по комплексному и устойчивому развитию территории.</w:t>
      </w:r>
    </w:p>
    <w:p w:rsidR="001E16D8" w:rsidRDefault="001E16D8">
      <w:pPr>
        <w:pStyle w:val="ConsPlusNormal"/>
        <w:spacing w:before="240"/>
        <w:ind w:firstLine="540"/>
        <w:jc w:val="both"/>
      </w:pPr>
      <w:r>
        <w:t>3. Вся территория города Чебоксары,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1E16D8" w:rsidRDefault="001E16D8">
      <w:pPr>
        <w:pStyle w:val="ConsPlusNormal"/>
        <w:spacing w:before="240"/>
        <w:ind w:firstLine="540"/>
        <w:jc w:val="both"/>
      </w:pPr>
      <w:r>
        <w:t xml:space="preserve">4. Границы территориальных зон устанавливаются с учетом соблюдения требования </w:t>
      </w:r>
      <w:r>
        <w:lastRenderedPageBreak/>
        <w:t>принадлежности каждого земельного участка только к одной территориальной зоне.</w:t>
      </w:r>
    </w:p>
    <w:p w:rsidR="001E16D8" w:rsidRDefault="001E16D8">
      <w:pPr>
        <w:pStyle w:val="ConsPlusNormal"/>
        <w:spacing w:before="240"/>
        <w:ind w:firstLine="540"/>
        <w:jc w:val="both"/>
      </w:pPr>
      <w: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1E16D8" w:rsidRDefault="001E16D8">
      <w:pPr>
        <w:pStyle w:val="ConsPlusNormal"/>
        <w:spacing w:before="240"/>
        <w:ind w:firstLine="540"/>
        <w:jc w:val="both"/>
      </w:pPr>
      <w:r>
        <w:t>Формирование одного земельного участка из нескольких земельных участков, расположенных в различных территориальных зонах, не допускается.</w:t>
      </w:r>
    </w:p>
    <w:p w:rsidR="001E16D8" w:rsidRDefault="001E16D8">
      <w:pPr>
        <w:pStyle w:val="ConsPlusNormal"/>
        <w:jc w:val="both"/>
      </w:pPr>
    </w:p>
    <w:p w:rsidR="001E16D8" w:rsidRDefault="001E16D8">
      <w:pPr>
        <w:pStyle w:val="ConsPlusTitle"/>
        <w:ind w:firstLine="540"/>
        <w:jc w:val="both"/>
        <w:outlineLvl w:val="2"/>
      </w:pPr>
      <w:r>
        <w:t>Статья 35. Состав и содержание карты зон с особыми условиями использования территории</w:t>
      </w:r>
    </w:p>
    <w:p w:rsidR="001E16D8" w:rsidRDefault="001E16D8">
      <w:pPr>
        <w:pStyle w:val="ConsPlusNormal"/>
        <w:jc w:val="both"/>
      </w:pPr>
    </w:p>
    <w:p w:rsidR="001E16D8" w:rsidRDefault="001E16D8">
      <w:pPr>
        <w:pStyle w:val="ConsPlusNormal"/>
        <w:ind w:firstLine="540"/>
        <w:jc w:val="both"/>
      </w:pPr>
      <w:hyperlink w:anchor="P5608" w:history="1">
        <w:r>
          <w:rPr>
            <w:color w:val="0000FF"/>
          </w:rPr>
          <w:t>Карта</w:t>
        </w:r>
      </w:hyperlink>
      <w:r>
        <w:t xml:space="preserve"> зон с особыми условиями использования территории города Чебоксары представляет собой чертеж с отображением границ города Чебоксары, границ земель различных категорий, расположенных на территории муниципального образования и границ зон с особыми условиями использования территории.</w:t>
      </w:r>
    </w:p>
    <w:p w:rsidR="001E16D8" w:rsidRDefault="001E16D8">
      <w:pPr>
        <w:pStyle w:val="ConsPlusNormal"/>
        <w:jc w:val="both"/>
      </w:pPr>
    </w:p>
    <w:p w:rsidR="001E16D8" w:rsidRDefault="001E16D8">
      <w:pPr>
        <w:pStyle w:val="ConsPlusTitle"/>
        <w:ind w:firstLine="540"/>
        <w:jc w:val="both"/>
        <w:outlineLvl w:val="2"/>
      </w:pPr>
      <w:r>
        <w:t>Статья 36. Порядок ведения карты градостроительного зонирования, карты зон с особыми условиями использования территории, карты границ территорий, в которых предусматривается осуществление деятельности по комплексному и устойчивому развитию территории</w:t>
      </w:r>
    </w:p>
    <w:p w:rsidR="001E16D8" w:rsidRDefault="001E16D8">
      <w:pPr>
        <w:pStyle w:val="ConsPlusNormal"/>
        <w:jc w:val="both"/>
      </w:pPr>
      <w:r>
        <w:t xml:space="preserve">(в ред. </w:t>
      </w:r>
      <w:hyperlink r:id="rId120"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proofErr w:type="gramStart"/>
      <w:r>
        <w:t>В случае изменения границ города Чебоксары, границ земель различных категорий, расположенных на территории муниципального образования,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деятельности по комплексному и устойчивому развитию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w:t>
      </w:r>
      <w:proofErr w:type="gramEnd"/>
      <w:r>
        <w:t xml:space="preserve"> настоящие Правила.</w:t>
      </w:r>
    </w:p>
    <w:p w:rsidR="001E16D8" w:rsidRDefault="001E16D8">
      <w:pPr>
        <w:pStyle w:val="ConsPlusNormal"/>
        <w:jc w:val="both"/>
      </w:pPr>
      <w:r>
        <w:t xml:space="preserve">(в ред. </w:t>
      </w:r>
      <w:hyperlink r:id="rId121"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 xml:space="preserve">Внесение изменений в настоящие Правила производится в соответствии со </w:t>
      </w:r>
      <w:hyperlink w:anchor="P484" w:history="1">
        <w:r>
          <w:rPr>
            <w:color w:val="0000FF"/>
          </w:rPr>
          <w:t>статьей 32</w:t>
        </w:r>
      </w:hyperlink>
      <w:r>
        <w:t xml:space="preserve"> Правил застройки.</w:t>
      </w:r>
    </w:p>
    <w:p w:rsidR="001E16D8" w:rsidRDefault="001E16D8">
      <w:pPr>
        <w:pStyle w:val="ConsPlusNormal"/>
        <w:jc w:val="both"/>
      </w:pPr>
    </w:p>
    <w:p w:rsidR="001E16D8" w:rsidRDefault="001E16D8">
      <w:pPr>
        <w:pStyle w:val="ConsPlusTitle"/>
        <w:ind w:firstLine="540"/>
        <w:jc w:val="both"/>
        <w:outlineLvl w:val="2"/>
      </w:pPr>
      <w:r>
        <w:t>Статья 37. Перечень территориальных зон, выделенных на карте градостроительного зонирования городского округа</w:t>
      </w:r>
    </w:p>
    <w:p w:rsidR="001E16D8" w:rsidRDefault="001E16D8">
      <w:pPr>
        <w:pStyle w:val="ConsPlusNormal"/>
        <w:jc w:val="both"/>
      </w:pPr>
    </w:p>
    <w:p w:rsidR="001E16D8" w:rsidRDefault="001E16D8">
      <w:pPr>
        <w:pStyle w:val="ConsPlusTitle"/>
        <w:ind w:firstLine="540"/>
        <w:jc w:val="both"/>
        <w:outlineLvl w:val="3"/>
      </w:pPr>
      <w:r>
        <w:t>Таблица N 1. Перечень территориальных зон</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7087"/>
      </w:tblGrid>
      <w:tr w:rsidR="001E16D8">
        <w:tc>
          <w:tcPr>
            <w:tcW w:w="454" w:type="dxa"/>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1474" w:type="dxa"/>
          </w:tcPr>
          <w:p w:rsidR="001E16D8" w:rsidRDefault="001E16D8">
            <w:pPr>
              <w:pStyle w:val="ConsPlusNormal"/>
              <w:jc w:val="center"/>
            </w:pPr>
            <w:r>
              <w:t>Обозначение зоны</w:t>
            </w:r>
          </w:p>
        </w:tc>
        <w:tc>
          <w:tcPr>
            <w:tcW w:w="7087" w:type="dxa"/>
          </w:tcPr>
          <w:p w:rsidR="001E16D8" w:rsidRDefault="001E16D8">
            <w:pPr>
              <w:pStyle w:val="ConsPlusNormal"/>
              <w:jc w:val="center"/>
            </w:pPr>
            <w:r>
              <w:t>Наименование территориальной зоны</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Жилые зоны</w:t>
            </w:r>
          </w:p>
        </w:tc>
      </w:tr>
      <w:tr w:rsidR="001E16D8">
        <w:tc>
          <w:tcPr>
            <w:tcW w:w="454" w:type="dxa"/>
          </w:tcPr>
          <w:p w:rsidR="001E16D8" w:rsidRDefault="001E16D8">
            <w:pPr>
              <w:pStyle w:val="ConsPlusNormal"/>
              <w:jc w:val="center"/>
            </w:pPr>
            <w:r>
              <w:t>1</w:t>
            </w:r>
          </w:p>
        </w:tc>
        <w:tc>
          <w:tcPr>
            <w:tcW w:w="1474" w:type="dxa"/>
          </w:tcPr>
          <w:p w:rsidR="001E16D8" w:rsidRDefault="001E16D8">
            <w:pPr>
              <w:pStyle w:val="ConsPlusNormal"/>
            </w:pPr>
            <w:r>
              <w:t>Ж-1</w:t>
            </w:r>
          </w:p>
        </w:tc>
        <w:tc>
          <w:tcPr>
            <w:tcW w:w="7087" w:type="dxa"/>
          </w:tcPr>
          <w:p w:rsidR="001E16D8" w:rsidRDefault="001E16D8">
            <w:pPr>
              <w:pStyle w:val="ConsPlusNormal"/>
              <w:jc w:val="both"/>
            </w:pPr>
            <w:r>
              <w:t>Зона застройки индивидуальными жилыми домами</w:t>
            </w:r>
          </w:p>
        </w:tc>
      </w:tr>
      <w:tr w:rsidR="001E16D8">
        <w:tc>
          <w:tcPr>
            <w:tcW w:w="454" w:type="dxa"/>
          </w:tcPr>
          <w:p w:rsidR="001E16D8" w:rsidRDefault="001E16D8">
            <w:pPr>
              <w:pStyle w:val="ConsPlusNormal"/>
              <w:jc w:val="center"/>
            </w:pPr>
            <w:r>
              <w:t>2</w:t>
            </w:r>
          </w:p>
        </w:tc>
        <w:tc>
          <w:tcPr>
            <w:tcW w:w="1474" w:type="dxa"/>
          </w:tcPr>
          <w:p w:rsidR="001E16D8" w:rsidRDefault="001E16D8">
            <w:pPr>
              <w:pStyle w:val="ConsPlusNormal"/>
            </w:pPr>
            <w:r>
              <w:t>Ж-3</w:t>
            </w:r>
          </w:p>
        </w:tc>
        <w:tc>
          <w:tcPr>
            <w:tcW w:w="7087" w:type="dxa"/>
          </w:tcPr>
          <w:p w:rsidR="001E16D8" w:rsidRDefault="001E16D8">
            <w:pPr>
              <w:pStyle w:val="ConsPlusNormal"/>
              <w:jc w:val="both"/>
            </w:pPr>
            <w:r>
              <w:t>Зона застройки среднеэтажными жилыми домами</w:t>
            </w:r>
          </w:p>
        </w:tc>
      </w:tr>
      <w:tr w:rsidR="001E16D8">
        <w:tc>
          <w:tcPr>
            <w:tcW w:w="454" w:type="dxa"/>
          </w:tcPr>
          <w:p w:rsidR="001E16D8" w:rsidRDefault="001E16D8">
            <w:pPr>
              <w:pStyle w:val="ConsPlusNormal"/>
              <w:jc w:val="center"/>
            </w:pPr>
            <w:r>
              <w:t>3</w:t>
            </w:r>
          </w:p>
        </w:tc>
        <w:tc>
          <w:tcPr>
            <w:tcW w:w="1474" w:type="dxa"/>
          </w:tcPr>
          <w:p w:rsidR="001E16D8" w:rsidRDefault="001E16D8">
            <w:pPr>
              <w:pStyle w:val="ConsPlusNormal"/>
            </w:pPr>
            <w:r>
              <w:t>Ж-5</w:t>
            </w:r>
          </w:p>
        </w:tc>
        <w:tc>
          <w:tcPr>
            <w:tcW w:w="7087" w:type="dxa"/>
          </w:tcPr>
          <w:p w:rsidR="001E16D8" w:rsidRDefault="001E16D8">
            <w:pPr>
              <w:pStyle w:val="ConsPlusNormal"/>
              <w:jc w:val="both"/>
            </w:pPr>
            <w:r>
              <w:t>Зона застройки жилыми домами смешанной этажности</w:t>
            </w:r>
          </w:p>
        </w:tc>
      </w:tr>
      <w:tr w:rsidR="001E16D8">
        <w:tc>
          <w:tcPr>
            <w:tcW w:w="454" w:type="dxa"/>
          </w:tcPr>
          <w:p w:rsidR="001E16D8" w:rsidRDefault="001E16D8">
            <w:pPr>
              <w:pStyle w:val="ConsPlusNormal"/>
              <w:jc w:val="center"/>
            </w:pPr>
            <w:r>
              <w:t>4</w:t>
            </w:r>
          </w:p>
        </w:tc>
        <w:tc>
          <w:tcPr>
            <w:tcW w:w="1474" w:type="dxa"/>
          </w:tcPr>
          <w:p w:rsidR="001E16D8" w:rsidRDefault="001E16D8">
            <w:pPr>
              <w:pStyle w:val="ConsPlusNormal"/>
            </w:pPr>
            <w:r>
              <w:t>Ж-5.1</w:t>
            </w:r>
          </w:p>
        </w:tc>
        <w:tc>
          <w:tcPr>
            <w:tcW w:w="7087" w:type="dxa"/>
          </w:tcPr>
          <w:p w:rsidR="001E16D8" w:rsidRDefault="001E16D8">
            <w:pPr>
              <w:pStyle w:val="ConsPlusNormal"/>
              <w:jc w:val="both"/>
            </w:pPr>
            <w:r>
              <w:t>Подзона застройки жилыми домами смешанной этажности со сложившейся застройкой индивидуальными жилыми домами</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Общественно-деловые зоны</w:t>
            </w:r>
          </w:p>
        </w:tc>
      </w:tr>
      <w:tr w:rsidR="001E16D8">
        <w:tc>
          <w:tcPr>
            <w:tcW w:w="454" w:type="dxa"/>
          </w:tcPr>
          <w:p w:rsidR="001E16D8" w:rsidRDefault="001E16D8">
            <w:pPr>
              <w:pStyle w:val="ConsPlusNormal"/>
              <w:jc w:val="center"/>
            </w:pPr>
            <w:r>
              <w:t>5</w:t>
            </w:r>
          </w:p>
        </w:tc>
        <w:tc>
          <w:tcPr>
            <w:tcW w:w="1474" w:type="dxa"/>
          </w:tcPr>
          <w:p w:rsidR="001E16D8" w:rsidRDefault="001E16D8">
            <w:pPr>
              <w:pStyle w:val="ConsPlusNormal"/>
            </w:pPr>
            <w:r>
              <w:t>О-1</w:t>
            </w:r>
          </w:p>
        </w:tc>
        <w:tc>
          <w:tcPr>
            <w:tcW w:w="7087" w:type="dxa"/>
          </w:tcPr>
          <w:p w:rsidR="001E16D8" w:rsidRDefault="001E16D8">
            <w:pPr>
              <w:pStyle w:val="ConsPlusNormal"/>
              <w:jc w:val="both"/>
            </w:pPr>
            <w:r>
              <w:t>Зона делового, общественного и коммерческого назначения</w:t>
            </w:r>
          </w:p>
        </w:tc>
      </w:tr>
      <w:tr w:rsidR="001E16D8">
        <w:tc>
          <w:tcPr>
            <w:tcW w:w="454" w:type="dxa"/>
          </w:tcPr>
          <w:p w:rsidR="001E16D8" w:rsidRDefault="001E16D8">
            <w:pPr>
              <w:pStyle w:val="ConsPlusNormal"/>
              <w:jc w:val="center"/>
            </w:pPr>
            <w:r>
              <w:t>6</w:t>
            </w:r>
          </w:p>
        </w:tc>
        <w:tc>
          <w:tcPr>
            <w:tcW w:w="1474" w:type="dxa"/>
          </w:tcPr>
          <w:p w:rsidR="001E16D8" w:rsidRDefault="001E16D8">
            <w:pPr>
              <w:pStyle w:val="ConsPlusNormal"/>
            </w:pPr>
            <w:r>
              <w:t>О-1.1</w:t>
            </w:r>
          </w:p>
        </w:tc>
        <w:tc>
          <w:tcPr>
            <w:tcW w:w="7087" w:type="dxa"/>
          </w:tcPr>
          <w:p w:rsidR="001E16D8" w:rsidRDefault="001E16D8">
            <w:pPr>
              <w:pStyle w:val="ConsPlusNormal"/>
              <w:jc w:val="both"/>
            </w:pPr>
            <w:r>
              <w:t>Подзона градостроительной ценности и инвестиционной привлекательности центральной части города Чебоксары</w:t>
            </w:r>
          </w:p>
        </w:tc>
      </w:tr>
      <w:tr w:rsidR="001E16D8">
        <w:tc>
          <w:tcPr>
            <w:tcW w:w="454" w:type="dxa"/>
          </w:tcPr>
          <w:p w:rsidR="001E16D8" w:rsidRDefault="001E16D8">
            <w:pPr>
              <w:pStyle w:val="ConsPlusNormal"/>
              <w:jc w:val="center"/>
            </w:pPr>
            <w:r>
              <w:t>7</w:t>
            </w:r>
          </w:p>
        </w:tc>
        <w:tc>
          <w:tcPr>
            <w:tcW w:w="1474" w:type="dxa"/>
          </w:tcPr>
          <w:p w:rsidR="001E16D8" w:rsidRDefault="001E16D8">
            <w:pPr>
              <w:pStyle w:val="ConsPlusNormal"/>
            </w:pPr>
            <w:r>
              <w:t>О-1.И</w:t>
            </w:r>
          </w:p>
        </w:tc>
        <w:tc>
          <w:tcPr>
            <w:tcW w:w="7087" w:type="dxa"/>
          </w:tcPr>
          <w:p w:rsidR="001E16D8" w:rsidRDefault="001E16D8">
            <w:pPr>
              <w:pStyle w:val="ConsPlusNormal"/>
              <w:jc w:val="both"/>
            </w:pPr>
            <w:r>
              <w:t>Подзона исторического центра</w:t>
            </w:r>
          </w:p>
        </w:tc>
      </w:tr>
      <w:tr w:rsidR="001E16D8">
        <w:tc>
          <w:tcPr>
            <w:tcW w:w="454" w:type="dxa"/>
          </w:tcPr>
          <w:p w:rsidR="001E16D8" w:rsidRDefault="001E16D8">
            <w:pPr>
              <w:pStyle w:val="ConsPlusNormal"/>
              <w:jc w:val="center"/>
            </w:pPr>
            <w:r>
              <w:t>8</w:t>
            </w:r>
          </w:p>
        </w:tc>
        <w:tc>
          <w:tcPr>
            <w:tcW w:w="1474" w:type="dxa"/>
          </w:tcPr>
          <w:p w:rsidR="001E16D8" w:rsidRDefault="001E16D8">
            <w:pPr>
              <w:pStyle w:val="ConsPlusNormal"/>
            </w:pPr>
            <w:r>
              <w:t>О-2</w:t>
            </w:r>
          </w:p>
        </w:tc>
        <w:tc>
          <w:tcPr>
            <w:tcW w:w="7087" w:type="dxa"/>
          </w:tcPr>
          <w:p w:rsidR="001E16D8" w:rsidRDefault="001E16D8">
            <w:pPr>
              <w:pStyle w:val="ConsPlusNormal"/>
              <w:jc w:val="both"/>
            </w:pPr>
            <w:r>
              <w:t>Зона размещения объектов социального и коммунально-бытового назначения</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Производственные зоны</w:t>
            </w:r>
          </w:p>
        </w:tc>
      </w:tr>
      <w:tr w:rsidR="001E16D8">
        <w:tc>
          <w:tcPr>
            <w:tcW w:w="454" w:type="dxa"/>
          </w:tcPr>
          <w:p w:rsidR="001E16D8" w:rsidRDefault="001E16D8">
            <w:pPr>
              <w:pStyle w:val="ConsPlusNormal"/>
              <w:jc w:val="center"/>
            </w:pPr>
            <w:r>
              <w:t>9</w:t>
            </w:r>
          </w:p>
        </w:tc>
        <w:tc>
          <w:tcPr>
            <w:tcW w:w="1474" w:type="dxa"/>
          </w:tcPr>
          <w:p w:rsidR="001E16D8" w:rsidRDefault="001E16D8">
            <w:pPr>
              <w:pStyle w:val="ConsPlusNormal"/>
            </w:pPr>
            <w:r>
              <w:t>П-1</w:t>
            </w:r>
          </w:p>
        </w:tc>
        <w:tc>
          <w:tcPr>
            <w:tcW w:w="7087" w:type="dxa"/>
          </w:tcPr>
          <w:p w:rsidR="001E16D8" w:rsidRDefault="001E16D8">
            <w:pPr>
              <w:pStyle w:val="ConsPlusNormal"/>
              <w:jc w:val="both"/>
            </w:pPr>
            <w:r>
              <w:t>Производственная зона</w:t>
            </w:r>
          </w:p>
        </w:tc>
      </w:tr>
      <w:tr w:rsidR="001E16D8">
        <w:tc>
          <w:tcPr>
            <w:tcW w:w="454" w:type="dxa"/>
          </w:tcPr>
          <w:p w:rsidR="001E16D8" w:rsidRDefault="001E16D8">
            <w:pPr>
              <w:pStyle w:val="ConsPlusNormal"/>
              <w:jc w:val="center"/>
            </w:pPr>
            <w:r>
              <w:t>10</w:t>
            </w:r>
          </w:p>
        </w:tc>
        <w:tc>
          <w:tcPr>
            <w:tcW w:w="1474" w:type="dxa"/>
          </w:tcPr>
          <w:p w:rsidR="001E16D8" w:rsidRDefault="001E16D8">
            <w:pPr>
              <w:pStyle w:val="ConsPlusNormal"/>
            </w:pPr>
            <w:r>
              <w:t>П-2</w:t>
            </w:r>
          </w:p>
        </w:tc>
        <w:tc>
          <w:tcPr>
            <w:tcW w:w="7087" w:type="dxa"/>
          </w:tcPr>
          <w:p w:rsidR="001E16D8" w:rsidRDefault="001E16D8">
            <w:pPr>
              <w:pStyle w:val="ConsPlusNormal"/>
              <w:jc w:val="both"/>
            </w:pPr>
            <w:r>
              <w:t>Коммунально-складская зона</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Рекреационные зоны</w:t>
            </w:r>
          </w:p>
        </w:tc>
      </w:tr>
      <w:tr w:rsidR="001E16D8">
        <w:tc>
          <w:tcPr>
            <w:tcW w:w="454" w:type="dxa"/>
          </w:tcPr>
          <w:p w:rsidR="001E16D8" w:rsidRDefault="001E16D8">
            <w:pPr>
              <w:pStyle w:val="ConsPlusNormal"/>
              <w:jc w:val="center"/>
            </w:pPr>
            <w:r>
              <w:t>11</w:t>
            </w:r>
          </w:p>
        </w:tc>
        <w:tc>
          <w:tcPr>
            <w:tcW w:w="1474" w:type="dxa"/>
          </w:tcPr>
          <w:p w:rsidR="001E16D8" w:rsidRDefault="001E16D8">
            <w:pPr>
              <w:pStyle w:val="ConsPlusNormal"/>
            </w:pPr>
            <w:proofErr w:type="gramStart"/>
            <w:r>
              <w:t>Р</w:t>
            </w:r>
            <w:proofErr w:type="gramEnd"/>
          </w:p>
        </w:tc>
        <w:tc>
          <w:tcPr>
            <w:tcW w:w="7087" w:type="dxa"/>
          </w:tcPr>
          <w:p w:rsidR="001E16D8" w:rsidRDefault="001E16D8">
            <w:pPr>
              <w:pStyle w:val="ConsPlusNormal"/>
              <w:jc w:val="both"/>
            </w:pPr>
            <w:r>
              <w:t>Зона рекреационного назначения</w:t>
            </w:r>
          </w:p>
        </w:tc>
      </w:tr>
      <w:tr w:rsidR="001E16D8">
        <w:tc>
          <w:tcPr>
            <w:tcW w:w="454" w:type="dxa"/>
          </w:tcPr>
          <w:p w:rsidR="001E16D8" w:rsidRDefault="001E16D8">
            <w:pPr>
              <w:pStyle w:val="ConsPlusNormal"/>
              <w:jc w:val="center"/>
            </w:pPr>
            <w:r>
              <w:t>12</w:t>
            </w:r>
          </w:p>
        </w:tc>
        <w:tc>
          <w:tcPr>
            <w:tcW w:w="1474" w:type="dxa"/>
          </w:tcPr>
          <w:p w:rsidR="001E16D8" w:rsidRDefault="001E16D8">
            <w:pPr>
              <w:pStyle w:val="ConsPlusNormal"/>
            </w:pPr>
            <w:r>
              <w:t>Р-1</w:t>
            </w:r>
          </w:p>
        </w:tc>
        <w:tc>
          <w:tcPr>
            <w:tcW w:w="7087" w:type="dxa"/>
          </w:tcPr>
          <w:p w:rsidR="001E16D8" w:rsidRDefault="001E16D8">
            <w:pPr>
              <w:pStyle w:val="ConsPlusNormal"/>
              <w:jc w:val="both"/>
            </w:pPr>
            <w:r>
              <w:t>Зона рекреационного назначения, имеющая особо ценное значение</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Зоны сельскохозяйственного использования и садоводства</w:t>
            </w:r>
          </w:p>
        </w:tc>
      </w:tr>
      <w:tr w:rsidR="001E16D8">
        <w:tc>
          <w:tcPr>
            <w:tcW w:w="454" w:type="dxa"/>
          </w:tcPr>
          <w:p w:rsidR="001E16D8" w:rsidRDefault="001E16D8">
            <w:pPr>
              <w:pStyle w:val="ConsPlusNormal"/>
              <w:jc w:val="center"/>
            </w:pPr>
            <w:r>
              <w:t>13</w:t>
            </w:r>
          </w:p>
        </w:tc>
        <w:tc>
          <w:tcPr>
            <w:tcW w:w="1474" w:type="dxa"/>
          </w:tcPr>
          <w:p w:rsidR="001E16D8" w:rsidRDefault="001E16D8">
            <w:pPr>
              <w:pStyle w:val="ConsPlusNormal"/>
            </w:pPr>
            <w:r>
              <w:t>СХ-1</w:t>
            </w:r>
          </w:p>
        </w:tc>
        <w:tc>
          <w:tcPr>
            <w:tcW w:w="7087" w:type="dxa"/>
          </w:tcPr>
          <w:p w:rsidR="001E16D8" w:rsidRDefault="001E16D8">
            <w:pPr>
              <w:pStyle w:val="ConsPlusNormal"/>
              <w:jc w:val="both"/>
            </w:pPr>
            <w:r>
              <w:t>Зона сельскохозяйственных угодий</w:t>
            </w:r>
          </w:p>
        </w:tc>
      </w:tr>
      <w:tr w:rsidR="001E16D8">
        <w:tc>
          <w:tcPr>
            <w:tcW w:w="454" w:type="dxa"/>
          </w:tcPr>
          <w:p w:rsidR="001E16D8" w:rsidRDefault="001E16D8">
            <w:pPr>
              <w:pStyle w:val="ConsPlusNormal"/>
              <w:jc w:val="center"/>
            </w:pPr>
            <w:r>
              <w:t>14</w:t>
            </w:r>
          </w:p>
        </w:tc>
        <w:tc>
          <w:tcPr>
            <w:tcW w:w="1474" w:type="dxa"/>
          </w:tcPr>
          <w:p w:rsidR="001E16D8" w:rsidRDefault="001E16D8">
            <w:pPr>
              <w:pStyle w:val="ConsPlusNormal"/>
            </w:pPr>
            <w:r>
              <w:t>СХ-3</w:t>
            </w:r>
          </w:p>
        </w:tc>
        <w:tc>
          <w:tcPr>
            <w:tcW w:w="7087" w:type="dxa"/>
          </w:tcPr>
          <w:p w:rsidR="001E16D8" w:rsidRDefault="001E16D8">
            <w:pPr>
              <w:pStyle w:val="ConsPlusNormal"/>
              <w:jc w:val="both"/>
            </w:pPr>
            <w:r>
              <w:t>Зона садоводства, огородничества и дачного хозяйства</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Зоны специального назначения</w:t>
            </w:r>
          </w:p>
        </w:tc>
      </w:tr>
      <w:tr w:rsidR="001E16D8">
        <w:tc>
          <w:tcPr>
            <w:tcW w:w="454" w:type="dxa"/>
          </w:tcPr>
          <w:p w:rsidR="001E16D8" w:rsidRDefault="001E16D8">
            <w:pPr>
              <w:pStyle w:val="ConsPlusNormal"/>
              <w:jc w:val="center"/>
            </w:pPr>
            <w:r>
              <w:t>15</w:t>
            </w:r>
          </w:p>
        </w:tc>
        <w:tc>
          <w:tcPr>
            <w:tcW w:w="1474" w:type="dxa"/>
          </w:tcPr>
          <w:p w:rsidR="001E16D8" w:rsidRDefault="001E16D8">
            <w:pPr>
              <w:pStyle w:val="ConsPlusNormal"/>
            </w:pPr>
            <w:r>
              <w:t>Сп-1</w:t>
            </w:r>
          </w:p>
        </w:tc>
        <w:tc>
          <w:tcPr>
            <w:tcW w:w="7087" w:type="dxa"/>
          </w:tcPr>
          <w:p w:rsidR="001E16D8" w:rsidRDefault="001E16D8">
            <w:pPr>
              <w:pStyle w:val="ConsPlusNormal"/>
              <w:jc w:val="both"/>
            </w:pPr>
            <w:r>
              <w:t>Зона специального назначения, связанная с захоронениями</w:t>
            </w:r>
          </w:p>
        </w:tc>
      </w:tr>
      <w:tr w:rsidR="001E16D8">
        <w:tc>
          <w:tcPr>
            <w:tcW w:w="454" w:type="dxa"/>
          </w:tcPr>
          <w:p w:rsidR="001E16D8" w:rsidRDefault="001E16D8">
            <w:pPr>
              <w:pStyle w:val="ConsPlusNormal"/>
              <w:jc w:val="center"/>
            </w:pPr>
            <w:r>
              <w:t>16</w:t>
            </w:r>
          </w:p>
        </w:tc>
        <w:tc>
          <w:tcPr>
            <w:tcW w:w="1474" w:type="dxa"/>
          </w:tcPr>
          <w:p w:rsidR="001E16D8" w:rsidRDefault="001E16D8">
            <w:pPr>
              <w:pStyle w:val="ConsPlusNormal"/>
            </w:pPr>
            <w:r>
              <w:t>Сп-2</w:t>
            </w:r>
          </w:p>
        </w:tc>
        <w:tc>
          <w:tcPr>
            <w:tcW w:w="7087" w:type="dxa"/>
          </w:tcPr>
          <w:p w:rsidR="001E16D8" w:rsidRDefault="001E16D8">
            <w:pPr>
              <w:pStyle w:val="ConsPlusNormal"/>
              <w:jc w:val="both"/>
            </w:pPr>
            <w:r>
              <w:t>Зона специального назначения, связанная с государственными объектами</w:t>
            </w:r>
          </w:p>
        </w:tc>
      </w:tr>
      <w:tr w:rsidR="001E16D8">
        <w:tc>
          <w:tcPr>
            <w:tcW w:w="454" w:type="dxa"/>
          </w:tcPr>
          <w:p w:rsidR="001E16D8" w:rsidRDefault="001E16D8">
            <w:pPr>
              <w:pStyle w:val="ConsPlusNormal"/>
            </w:pPr>
          </w:p>
        </w:tc>
        <w:tc>
          <w:tcPr>
            <w:tcW w:w="1474" w:type="dxa"/>
          </w:tcPr>
          <w:p w:rsidR="001E16D8" w:rsidRDefault="001E16D8">
            <w:pPr>
              <w:pStyle w:val="ConsPlusNormal"/>
            </w:pPr>
          </w:p>
        </w:tc>
        <w:tc>
          <w:tcPr>
            <w:tcW w:w="7087" w:type="dxa"/>
          </w:tcPr>
          <w:p w:rsidR="001E16D8" w:rsidRDefault="001E16D8">
            <w:pPr>
              <w:pStyle w:val="ConsPlusNormal"/>
              <w:jc w:val="both"/>
              <w:outlineLvl w:val="4"/>
            </w:pPr>
            <w:r>
              <w:t>Зоны транспортной и инженерной инфраструктуры</w:t>
            </w:r>
          </w:p>
        </w:tc>
      </w:tr>
      <w:tr w:rsidR="001E16D8">
        <w:tc>
          <w:tcPr>
            <w:tcW w:w="454" w:type="dxa"/>
          </w:tcPr>
          <w:p w:rsidR="001E16D8" w:rsidRDefault="001E16D8">
            <w:pPr>
              <w:pStyle w:val="ConsPlusNormal"/>
              <w:jc w:val="center"/>
            </w:pPr>
            <w:r>
              <w:t>17</w:t>
            </w:r>
          </w:p>
        </w:tc>
        <w:tc>
          <w:tcPr>
            <w:tcW w:w="1474" w:type="dxa"/>
          </w:tcPr>
          <w:p w:rsidR="001E16D8" w:rsidRDefault="001E16D8">
            <w:pPr>
              <w:pStyle w:val="ConsPlusNormal"/>
            </w:pPr>
            <w:r>
              <w:t>Т</w:t>
            </w:r>
          </w:p>
        </w:tc>
        <w:tc>
          <w:tcPr>
            <w:tcW w:w="7087" w:type="dxa"/>
          </w:tcPr>
          <w:p w:rsidR="001E16D8" w:rsidRDefault="001E16D8">
            <w:pPr>
              <w:pStyle w:val="ConsPlusNormal"/>
              <w:jc w:val="both"/>
            </w:pPr>
            <w:r>
              <w:t>Зона транспортной инфраструктуры</w:t>
            </w:r>
          </w:p>
        </w:tc>
      </w:tr>
      <w:tr w:rsidR="001E16D8">
        <w:tc>
          <w:tcPr>
            <w:tcW w:w="454" w:type="dxa"/>
          </w:tcPr>
          <w:p w:rsidR="001E16D8" w:rsidRDefault="001E16D8">
            <w:pPr>
              <w:pStyle w:val="ConsPlusNormal"/>
              <w:jc w:val="center"/>
            </w:pPr>
            <w:r>
              <w:t>18</w:t>
            </w:r>
          </w:p>
        </w:tc>
        <w:tc>
          <w:tcPr>
            <w:tcW w:w="1474" w:type="dxa"/>
          </w:tcPr>
          <w:p w:rsidR="001E16D8" w:rsidRDefault="001E16D8">
            <w:pPr>
              <w:pStyle w:val="ConsPlusNormal"/>
            </w:pPr>
            <w:r>
              <w:t>И</w:t>
            </w:r>
          </w:p>
        </w:tc>
        <w:tc>
          <w:tcPr>
            <w:tcW w:w="7087" w:type="dxa"/>
          </w:tcPr>
          <w:p w:rsidR="001E16D8" w:rsidRDefault="001E16D8">
            <w:pPr>
              <w:pStyle w:val="ConsPlusNormal"/>
              <w:jc w:val="both"/>
            </w:pPr>
            <w:r>
              <w:t>Зона инженерной инфраструктуры</w:t>
            </w:r>
          </w:p>
        </w:tc>
      </w:tr>
      <w:tr w:rsidR="001E16D8">
        <w:tblPrEx>
          <w:tblBorders>
            <w:insideH w:val="nil"/>
          </w:tblBorders>
        </w:tblPrEx>
        <w:tc>
          <w:tcPr>
            <w:tcW w:w="454" w:type="dxa"/>
            <w:tcBorders>
              <w:bottom w:val="nil"/>
            </w:tcBorders>
          </w:tcPr>
          <w:p w:rsidR="001E16D8" w:rsidRDefault="001E16D8">
            <w:pPr>
              <w:pStyle w:val="ConsPlusNormal"/>
              <w:jc w:val="center"/>
            </w:pPr>
            <w:r>
              <w:t>19</w:t>
            </w:r>
          </w:p>
        </w:tc>
        <w:tc>
          <w:tcPr>
            <w:tcW w:w="1474" w:type="dxa"/>
            <w:tcBorders>
              <w:bottom w:val="nil"/>
            </w:tcBorders>
          </w:tcPr>
          <w:p w:rsidR="001E16D8" w:rsidRDefault="001E16D8">
            <w:pPr>
              <w:pStyle w:val="ConsPlusNormal"/>
              <w:jc w:val="both"/>
            </w:pPr>
            <w:r>
              <w:t>ООТ</w:t>
            </w:r>
          </w:p>
        </w:tc>
        <w:tc>
          <w:tcPr>
            <w:tcW w:w="7087" w:type="dxa"/>
            <w:tcBorders>
              <w:bottom w:val="nil"/>
            </w:tcBorders>
          </w:tcPr>
          <w:p w:rsidR="001E16D8" w:rsidRDefault="001E16D8">
            <w:pPr>
              <w:pStyle w:val="ConsPlusNormal"/>
              <w:jc w:val="both"/>
            </w:pPr>
            <w:r>
              <w:t>Зона особо охраняемых территорий</w:t>
            </w:r>
          </w:p>
        </w:tc>
      </w:tr>
      <w:tr w:rsidR="001E16D8">
        <w:tblPrEx>
          <w:tblBorders>
            <w:insideH w:val="nil"/>
          </w:tblBorders>
        </w:tblPrEx>
        <w:tc>
          <w:tcPr>
            <w:tcW w:w="9015" w:type="dxa"/>
            <w:gridSpan w:val="3"/>
            <w:tcBorders>
              <w:top w:val="nil"/>
            </w:tcBorders>
          </w:tcPr>
          <w:p w:rsidR="001E16D8" w:rsidRDefault="001E16D8">
            <w:pPr>
              <w:pStyle w:val="ConsPlusNormal"/>
              <w:jc w:val="both"/>
            </w:pPr>
            <w:r>
              <w:t xml:space="preserve">(п. 19 </w:t>
            </w:r>
            <w:proofErr w:type="gramStart"/>
            <w:r>
              <w:t>введен</w:t>
            </w:r>
            <w:proofErr w:type="gramEnd"/>
            <w:r>
              <w:t xml:space="preserve"> </w:t>
            </w:r>
            <w:hyperlink r:id="rId122" w:history="1">
              <w:r>
                <w:rPr>
                  <w:color w:val="0000FF"/>
                </w:rPr>
                <w:t>Решением</w:t>
              </w:r>
            </w:hyperlink>
            <w:r>
              <w:t xml:space="preserve"> Чебоксарского городского Собрания депутатов ЧР от 25.12.2018 N 1511)</w:t>
            </w:r>
          </w:p>
        </w:tc>
      </w:tr>
    </w:tbl>
    <w:p w:rsidR="001E16D8" w:rsidRDefault="001E16D8">
      <w:pPr>
        <w:pStyle w:val="ConsPlusNormal"/>
        <w:jc w:val="both"/>
      </w:pPr>
    </w:p>
    <w:p w:rsidR="001E16D8" w:rsidRDefault="001E16D8">
      <w:pPr>
        <w:pStyle w:val="ConsPlusTitle"/>
        <w:jc w:val="center"/>
        <w:outlineLvl w:val="1"/>
      </w:pPr>
      <w:bookmarkStart w:id="22" w:name="P627"/>
      <w:bookmarkEnd w:id="22"/>
      <w:r>
        <w:t>Раздел III. ГРАДОСТРОИТЕЛЬНЫЕ РЕГЛАМЕНТЫ</w:t>
      </w:r>
    </w:p>
    <w:p w:rsidR="001E16D8" w:rsidRDefault="001E16D8">
      <w:pPr>
        <w:pStyle w:val="ConsPlusNormal"/>
        <w:jc w:val="both"/>
      </w:pPr>
    </w:p>
    <w:p w:rsidR="001E16D8" w:rsidRDefault="001E16D8">
      <w:pPr>
        <w:pStyle w:val="ConsPlusTitle"/>
        <w:ind w:firstLine="540"/>
        <w:jc w:val="both"/>
        <w:outlineLvl w:val="2"/>
      </w:pPr>
      <w:r>
        <w:t>Статья 38. Требования градостроительных регламентов</w:t>
      </w:r>
    </w:p>
    <w:p w:rsidR="001E16D8" w:rsidRDefault="001E16D8">
      <w:pPr>
        <w:pStyle w:val="ConsPlusNormal"/>
        <w:jc w:val="both"/>
      </w:pPr>
    </w:p>
    <w:p w:rsidR="001E16D8" w:rsidRDefault="001E16D8">
      <w:pPr>
        <w:pStyle w:val="ConsPlusNormal"/>
        <w:ind w:firstLine="540"/>
        <w:jc w:val="both"/>
      </w:pPr>
      <w:r>
        <w:t xml:space="preserve">1. Градостроительным регламентом определяется правовой режим земельных участков, равно как всего, что </w:t>
      </w:r>
      <w:proofErr w:type="gramStart"/>
      <w:r>
        <w:t>находится над и под поверхностью земельных участков и используется</w:t>
      </w:r>
      <w:proofErr w:type="gramEnd"/>
      <w:r>
        <w:t xml:space="preserve"> в процессе их застройки и последующей эксплуатации объектов капитального строительства.</w:t>
      </w:r>
    </w:p>
    <w:p w:rsidR="001E16D8" w:rsidRDefault="001E16D8">
      <w:pPr>
        <w:pStyle w:val="ConsPlusNormal"/>
        <w:spacing w:before="240"/>
        <w:ind w:firstLine="540"/>
        <w:jc w:val="both"/>
      </w:pPr>
      <w:r>
        <w:lastRenderedPageBreak/>
        <w:t xml:space="preserve">2. </w:t>
      </w:r>
      <w:proofErr w:type="gramStart"/>
      <w: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1E16D8" w:rsidRDefault="001E16D8">
      <w:pPr>
        <w:pStyle w:val="ConsPlusNormal"/>
        <w:spacing w:before="240"/>
        <w:ind w:firstLine="540"/>
        <w:jc w:val="both"/>
      </w:pPr>
      <w:r>
        <w:t>3. Градостроительные регламенты установлены с учетом:</w:t>
      </w:r>
    </w:p>
    <w:p w:rsidR="001E16D8" w:rsidRDefault="001E16D8">
      <w:pPr>
        <w:pStyle w:val="ConsPlusNormal"/>
        <w:spacing w:before="24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1E16D8" w:rsidRDefault="001E16D8">
      <w:pPr>
        <w:pStyle w:val="ConsPlusNormal"/>
        <w:spacing w:before="24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16D8" w:rsidRDefault="001E16D8">
      <w:pPr>
        <w:pStyle w:val="ConsPlusNormal"/>
        <w:spacing w:before="240"/>
        <w:ind w:firstLine="540"/>
        <w:jc w:val="both"/>
      </w:pPr>
      <w:r>
        <w:t>3) функциональных зон и характеристик их планируемого развития, определенных генеральным планом;</w:t>
      </w:r>
    </w:p>
    <w:p w:rsidR="001E16D8" w:rsidRDefault="001E16D8">
      <w:pPr>
        <w:pStyle w:val="ConsPlusNormal"/>
        <w:spacing w:before="240"/>
        <w:ind w:firstLine="540"/>
        <w:jc w:val="both"/>
      </w:pPr>
      <w:r>
        <w:t>4) видов территориальных зон;</w:t>
      </w:r>
    </w:p>
    <w:p w:rsidR="001E16D8" w:rsidRDefault="001E16D8">
      <w:pPr>
        <w:pStyle w:val="ConsPlusNormal"/>
        <w:spacing w:before="24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1E16D8" w:rsidRDefault="001E16D8">
      <w:pPr>
        <w:pStyle w:val="ConsPlusNormal"/>
        <w:spacing w:before="240"/>
        <w:ind w:firstLine="540"/>
        <w:jc w:val="both"/>
      </w:pPr>
      <w:r>
        <w:t xml:space="preserve">4. </w:t>
      </w:r>
      <w:proofErr w:type="gramStart"/>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1E16D8" w:rsidRDefault="001E16D8">
      <w:pPr>
        <w:pStyle w:val="ConsPlusNormal"/>
        <w:spacing w:before="240"/>
        <w:ind w:firstLine="540"/>
        <w:jc w:val="both"/>
      </w:pPr>
      <w:r>
        <w:t>1) виды разрешенного использования земельных участков и объектов капитального строительства;</w:t>
      </w:r>
    </w:p>
    <w:p w:rsidR="001E16D8" w:rsidRDefault="001E16D8">
      <w:pPr>
        <w:pStyle w:val="ConsPlusNormal"/>
        <w:spacing w:before="240"/>
        <w:ind w:firstLine="540"/>
        <w:jc w:val="both"/>
      </w:pPr>
      <w:r>
        <w:t xml:space="preserve">2) предельные (минимальные и (или) максимальные) размеры земельных участков и предельные параметры </w:t>
      </w:r>
      <w:proofErr w:type="gramStart"/>
      <w:r>
        <w:t>разрешенного</w:t>
      </w:r>
      <w:proofErr w:type="gramEnd"/>
      <w:r>
        <w:t xml:space="preserve"> строительства, реконструкции объектов капитального строительства;</w:t>
      </w:r>
    </w:p>
    <w:p w:rsidR="001E16D8" w:rsidRDefault="001E16D8">
      <w:pPr>
        <w:pStyle w:val="ConsPlusNormal"/>
        <w:spacing w:before="24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16D8" w:rsidRDefault="001E16D8">
      <w:pPr>
        <w:pStyle w:val="ConsPlusNormal"/>
        <w:spacing w:before="24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E16D8" w:rsidRDefault="001E16D8">
      <w:pPr>
        <w:pStyle w:val="ConsPlusNormal"/>
        <w:jc w:val="both"/>
      </w:pPr>
      <w:r>
        <w:t xml:space="preserve">(часть 4 в ред. </w:t>
      </w:r>
      <w:hyperlink r:id="rId123"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 xml:space="preserve">5. </w:t>
      </w:r>
      <w:proofErr w:type="gramStart"/>
      <w:r>
        <w:t xml:space="preserve">Применительно ко всем территориальным зонам </w:t>
      </w:r>
      <w:hyperlink w:anchor="P659" w:history="1">
        <w:r>
          <w:rPr>
            <w:color w:val="0000FF"/>
          </w:rPr>
          <w:t>статьями 39</w:t>
        </w:r>
      </w:hyperlink>
      <w:r>
        <w:t xml:space="preserve"> - </w:t>
      </w:r>
      <w:hyperlink w:anchor="P892" w:history="1">
        <w:r>
          <w:rPr>
            <w:color w:val="0000FF"/>
          </w:rPr>
          <w:t>41</w:t>
        </w:r>
      </w:hyperlink>
      <w:r>
        <w:t xml:space="preserve"> настоящих Правил для объектов жилищного строительства, учреждений и предприятий обслуживания установлены параметры минимального количества машино-мест для </w:t>
      </w:r>
      <w:r>
        <w:lastRenderedPageBreak/>
        <w:t>временного хранения легковых автомобилей, минимальных отступов зданий, строений, сооружений от границ земельных участков, от красных линий улиц, красных линий проездов, допустимой площади озелененной территории земельных участков (</w:t>
      </w:r>
      <w:hyperlink w:anchor="P661" w:history="1">
        <w:r>
          <w:rPr>
            <w:color w:val="0000FF"/>
          </w:rPr>
          <w:t>таблицы 2</w:t>
        </w:r>
      </w:hyperlink>
      <w:r>
        <w:t xml:space="preserve"> - </w:t>
      </w:r>
      <w:hyperlink w:anchor="P894" w:history="1">
        <w:r>
          <w:rPr>
            <w:color w:val="0000FF"/>
          </w:rPr>
          <w:t>5</w:t>
        </w:r>
      </w:hyperlink>
      <w:r>
        <w:t>).</w:t>
      </w:r>
      <w:proofErr w:type="gramEnd"/>
    </w:p>
    <w:p w:rsidR="001E16D8" w:rsidRDefault="001E16D8">
      <w:pPr>
        <w:pStyle w:val="ConsPlusNormal"/>
        <w:jc w:val="both"/>
      </w:pPr>
      <w:r>
        <w:t xml:space="preserve">(в ред. </w:t>
      </w:r>
      <w:hyperlink r:id="rId124"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 xml:space="preserve">6. Утратила силу. - </w:t>
      </w:r>
      <w:hyperlink r:id="rId125" w:history="1">
        <w:r>
          <w:rPr>
            <w:color w:val="0000FF"/>
          </w:rPr>
          <w:t>Решение</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Чебоксарского городского округа.</w:t>
      </w:r>
    </w:p>
    <w:p w:rsidR="001E16D8" w:rsidRDefault="001E16D8">
      <w:pPr>
        <w:pStyle w:val="ConsPlusNormal"/>
        <w:spacing w:before="240"/>
        <w:ind w:firstLine="540"/>
        <w:jc w:val="both"/>
      </w:pPr>
      <w:r>
        <w:t xml:space="preserve">8 - 9. Утратили силу. - </w:t>
      </w:r>
      <w:hyperlink r:id="rId126" w:history="1">
        <w:r>
          <w:rPr>
            <w:color w:val="0000FF"/>
          </w:rPr>
          <w:t>Решение</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bookmarkStart w:id="23" w:name="P650"/>
      <w:bookmarkEnd w:id="23"/>
      <w:r>
        <w:t xml:space="preserve">10. </w:t>
      </w:r>
      <w:proofErr w:type="gramStart"/>
      <w:r>
        <w:t>Земельные участки или объекты капитального строительства, созданные (образованные) в установленном порядке до введения в действие Правил,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t xml:space="preserve"> или здоровья человека, для окружающей среды, объектов культурного наследия.</w:t>
      </w:r>
    </w:p>
    <w:p w:rsidR="001E16D8" w:rsidRDefault="001E16D8">
      <w:pPr>
        <w:pStyle w:val="ConsPlusNormal"/>
        <w:spacing w:before="240"/>
        <w:ind w:firstLine="540"/>
        <w:jc w:val="both"/>
      </w:pPr>
      <w:r>
        <w:t xml:space="preserve">11. Реконструкция указанных в </w:t>
      </w:r>
      <w:hyperlink w:anchor="P650" w:history="1">
        <w:r>
          <w:rPr>
            <w:color w:val="0000FF"/>
          </w:rPr>
          <w:t>части 10</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E16D8" w:rsidRDefault="001E16D8">
      <w:pPr>
        <w:pStyle w:val="ConsPlusNormal"/>
        <w:spacing w:before="24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6D8" w:rsidRDefault="001E16D8">
      <w:pPr>
        <w:pStyle w:val="ConsPlusNormal"/>
        <w:spacing w:before="240"/>
        <w:ind w:firstLine="540"/>
        <w:jc w:val="both"/>
      </w:pPr>
      <w:r>
        <w:t xml:space="preserve">12. В случае если использование указанных в </w:t>
      </w:r>
      <w:hyperlink w:anchor="P650" w:history="1">
        <w:r>
          <w:rPr>
            <w:color w:val="0000FF"/>
          </w:rPr>
          <w:t>части 10</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E16D8" w:rsidRDefault="001E16D8">
      <w:pPr>
        <w:pStyle w:val="ConsPlusNormal"/>
        <w:spacing w:before="240"/>
        <w:ind w:firstLine="540"/>
        <w:jc w:val="both"/>
      </w:pPr>
      <w: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1E16D8" w:rsidRDefault="001E16D8">
      <w:pPr>
        <w:pStyle w:val="ConsPlusNormal"/>
        <w:spacing w:before="240"/>
        <w:ind w:firstLine="540"/>
        <w:jc w:val="both"/>
      </w:pPr>
      <w:r>
        <w:t xml:space="preserve">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w:t>
      </w:r>
      <w:hyperlink r:id="rId127" w:history="1">
        <w:r>
          <w:rPr>
            <w:color w:val="0000FF"/>
          </w:rPr>
          <w:t>статьей 222</w:t>
        </w:r>
      </w:hyperlink>
      <w:r>
        <w:t xml:space="preserve"> Гражданского кодекса Российской Федерации.</w:t>
      </w:r>
    </w:p>
    <w:p w:rsidR="001E16D8" w:rsidRDefault="001E16D8">
      <w:pPr>
        <w:pStyle w:val="ConsPlusNormal"/>
        <w:spacing w:before="240"/>
        <w:ind w:firstLine="540"/>
        <w:jc w:val="both"/>
      </w:pPr>
      <w:r>
        <w:t xml:space="preserve">Если не менее 50 процентов от общей площади территории занимают земельные участки, на которых расположены объекты капитального строительства, признанные в соответствии с гражданским законодательством самовольными постройками, то орган </w:t>
      </w:r>
      <w:r>
        <w:lastRenderedPageBreak/>
        <w:t>местного самоуправления по собственной инициативе может принять решение о комплексном развитии территории.</w:t>
      </w:r>
    </w:p>
    <w:p w:rsidR="001E16D8" w:rsidRDefault="001E16D8">
      <w:pPr>
        <w:pStyle w:val="ConsPlusNormal"/>
        <w:jc w:val="both"/>
      </w:pPr>
      <w:r>
        <w:t>(</w:t>
      </w:r>
      <w:proofErr w:type="gramStart"/>
      <w:r>
        <w:t>а</w:t>
      </w:r>
      <w:proofErr w:type="gramEnd"/>
      <w:r>
        <w:t xml:space="preserve">бзац введен </w:t>
      </w:r>
      <w:hyperlink r:id="rId128"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2"/>
      </w:pPr>
      <w:bookmarkStart w:id="24" w:name="P659"/>
      <w:bookmarkEnd w:id="24"/>
      <w:r>
        <w:t>Статья 39. Параметры минимального количества машино-мест для временного хранения легковых автомобилей для жилищного строительства, учреждений и предприятий обслуживания, относящиеся ко всем территориальным зонам</w:t>
      </w:r>
    </w:p>
    <w:p w:rsidR="001E16D8" w:rsidRDefault="001E16D8">
      <w:pPr>
        <w:pStyle w:val="ConsPlusNormal"/>
        <w:jc w:val="both"/>
      </w:pPr>
    </w:p>
    <w:p w:rsidR="001E16D8" w:rsidRDefault="001E16D8">
      <w:pPr>
        <w:pStyle w:val="ConsPlusTitle"/>
        <w:ind w:firstLine="540"/>
        <w:jc w:val="both"/>
        <w:outlineLvl w:val="3"/>
      </w:pPr>
      <w:bookmarkStart w:id="25" w:name="P661"/>
      <w:bookmarkEnd w:id="25"/>
      <w:r>
        <w:t xml:space="preserve">Таблица N 2. </w:t>
      </w:r>
      <w:proofErr w:type="gramStart"/>
      <w:r>
        <w:t>Минимальное количество машино-мест для временного хранения легковых автомобилей для жилищного строительства</w:t>
      </w:r>
      <w:proofErr w:type="gramEnd"/>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964"/>
        <w:gridCol w:w="794"/>
        <w:gridCol w:w="4932"/>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1928" w:type="dxa"/>
            <w:vMerge w:val="restart"/>
          </w:tcPr>
          <w:p w:rsidR="001E16D8" w:rsidRDefault="001E16D8">
            <w:pPr>
              <w:pStyle w:val="ConsPlusNormal"/>
              <w:jc w:val="center"/>
            </w:pPr>
            <w:r>
              <w:t>Использование земельного участка</w:t>
            </w:r>
          </w:p>
        </w:tc>
        <w:tc>
          <w:tcPr>
            <w:tcW w:w="1758" w:type="dxa"/>
            <w:gridSpan w:val="2"/>
          </w:tcPr>
          <w:p w:rsidR="001E16D8" w:rsidRDefault="001E16D8">
            <w:pPr>
              <w:pStyle w:val="ConsPlusNormal"/>
              <w:jc w:val="center"/>
            </w:pPr>
            <w:r>
              <w:t>Параметры</w:t>
            </w:r>
          </w:p>
        </w:tc>
        <w:tc>
          <w:tcPr>
            <w:tcW w:w="4932" w:type="dxa"/>
            <w:vMerge w:val="restart"/>
          </w:tcPr>
          <w:p w:rsidR="001E16D8" w:rsidRDefault="001E16D8">
            <w:pPr>
              <w:pStyle w:val="ConsPlusNormal"/>
              <w:jc w:val="center"/>
            </w:pPr>
            <w:r>
              <w:t>Отличительные особенности размещения жилищного фонда</w:t>
            </w:r>
          </w:p>
        </w:tc>
      </w:tr>
      <w:tr w:rsidR="001E16D8">
        <w:tc>
          <w:tcPr>
            <w:tcW w:w="454" w:type="dxa"/>
            <w:vMerge/>
          </w:tcPr>
          <w:p w:rsidR="001E16D8" w:rsidRDefault="001E16D8"/>
        </w:tc>
        <w:tc>
          <w:tcPr>
            <w:tcW w:w="1928" w:type="dxa"/>
            <w:vMerge/>
          </w:tcPr>
          <w:p w:rsidR="001E16D8" w:rsidRDefault="001E16D8"/>
        </w:tc>
        <w:tc>
          <w:tcPr>
            <w:tcW w:w="964" w:type="dxa"/>
          </w:tcPr>
          <w:p w:rsidR="001E16D8" w:rsidRDefault="001E16D8">
            <w:pPr>
              <w:pStyle w:val="ConsPlusNormal"/>
              <w:jc w:val="center"/>
            </w:pPr>
            <w:r>
              <w:t>расчетная единица</w:t>
            </w:r>
          </w:p>
        </w:tc>
        <w:tc>
          <w:tcPr>
            <w:tcW w:w="794" w:type="dxa"/>
          </w:tcPr>
          <w:p w:rsidR="001E16D8" w:rsidRDefault="001E16D8">
            <w:pPr>
              <w:pStyle w:val="ConsPlusNormal"/>
              <w:jc w:val="center"/>
            </w:pPr>
            <w:r>
              <w:t xml:space="preserve">кол-во маш./мест на расч. </w:t>
            </w:r>
            <w:proofErr w:type="gramStart"/>
            <w:r>
              <w:t>един</w:t>
            </w:r>
            <w:proofErr w:type="gramEnd"/>
            <w:r>
              <w:t>.</w:t>
            </w:r>
          </w:p>
        </w:tc>
        <w:tc>
          <w:tcPr>
            <w:tcW w:w="4932" w:type="dxa"/>
            <w:vMerge/>
          </w:tcPr>
          <w:p w:rsidR="001E16D8" w:rsidRDefault="001E16D8"/>
        </w:tc>
      </w:tr>
      <w:tr w:rsidR="001E16D8">
        <w:tc>
          <w:tcPr>
            <w:tcW w:w="454" w:type="dxa"/>
          </w:tcPr>
          <w:p w:rsidR="001E16D8" w:rsidRDefault="001E16D8">
            <w:pPr>
              <w:pStyle w:val="ConsPlusNormal"/>
              <w:jc w:val="center"/>
            </w:pPr>
            <w:r>
              <w:t>1</w:t>
            </w:r>
          </w:p>
        </w:tc>
        <w:tc>
          <w:tcPr>
            <w:tcW w:w="1928" w:type="dxa"/>
          </w:tcPr>
          <w:p w:rsidR="001E16D8" w:rsidRDefault="001E16D8">
            <w:pPr>
              <w:pStyle w:val="ConsPlusNormal"/>
              <w:jc w:val="center"/>
            </w:pPr>
            <w:r>
              <w:t>2</w:t>
            </w:r>
          </w:p>
        </w:tc>
        <w:tc>
          <w:tcPr>
            <w:tcW w:w="964" w:type="dxa"/>
          </w:tcPr>
          <w:p w:rsidR="001E16D8" w:rsidRDefault="001E16D8">
            <w:pPr>
              <w:pStyle w:val="ConsPlusNormal"/>
              <w:jc w:val="center"/>
            </w:pPr>
            <w:r>
              <w:t>3</w:t>
            </w:r>
          </w:p>
        </w:tc>
        <w:tc>
          <w:tcPr>
            <w:tcW w:w="794" w:type="dxa"/>
          </w:tcPr>
          <w:p w:rsidR="001E16D8" w:rsidRDefault="001E16D8">
            <w:pPr>
              <w:pStyle w:val="ConsPlusNormal"/>
              <w:jc w:val="center"/>
            </w:pPr>
            <w:r>
              <w:t>4</w:t>
            </w:r>
          </w:p>
        </w:tc>
        <w:tc>
          <w:tcPr>
            <w:tcW w:w="4932" w:type="dxa"/>
          </w:tcPr>
          <w:p w:rsidR="001E16D8" w:rsidRDefault="001E16D8">
            <w:pPr>
              <w:pStyle w:val="ConsPlusNormal"/>
              <w:jc w:val="center"/>
            </w:pPr>
            <w:r>
              <w:t>5</w:t>
            </w:r>
          </w:p>
        </w:tc>
      </w:tr>
      <w:tr w:rsidR="001E16D8">
        <w:tc>
          <w:tcPr>
            <w:tcW w:w="454" w:type="dxa"/>
          </w:tcPr>
          <w:p w:rsidR="001E16D8" w:rsidRDefault="001E16D8">
            <w:pPr>
              <w:pStyle w:val="ConsPlusNormal"/>
              <w:jc w:val="center"/>
            </w:pPr>
            <w:r>
              <w:t>1</w:t>
            </w:r>
          </w:p>
        </w:tc>
        <w:tc>
          <w:tcPr>
            <w:tcW w:w="1928" w:type="dxa"/>
          </w:tcPr>
          <w:p w:rsidR="001E16D8" w:rsidRDefault="001E16D8">
            <w:pPr>
              <w:pStyle w:val="ConsPlusNormal"/>
              <w:jc w:val="both"/>
            </w:pPr>
            <w:r>
              <w:t>Жилой район, обеспеченностью жилищного фонда не менее 35 кв. м общей площади на 1 человека</w:t>
            </w:r>
          </w:p>
        </w:tc>
        <w:tc>
          <w:tcPr>
            <w:tcW w:w="964" w:type="dxa"/>
          </w:tcPr>
          <w:p w:rsidR="001E16D8" w:rsidRDefault="001E16D8">
            <w:pPr>
              <w:pStyle w:val="ConsPlusNormal"/>
              <w:jc w:val="both"/>
            </w:pPr>
            <w:r>
              <w:t>на одну квартиру</w:t>
            </w:r>
          </w:p>
        </w:tc>
        <w:tc>
          <w:tcPr>
            <w:tcW w:w="794" w:type="dxa"/>
          </w:tcPr>
          <w:p w:rsidR="001E16D8" w:rsidRDefault="001E16D8">
            <w:pPr>
              <w:pStyle w:val="ConsPlusNormal"/>
              <w:jc w:val="center"/>
            </w:pPr>
            <w:r>
              <w:t>1,5</w:t>
            </w:r>
          </w:p>
        </w:tc>
        <w:tc>
          <w:tcPr>
            <w:tcW w:w="4932" w:type="dxa"/>
          </w:tcPr>
          <w:p w:rsidR="001E16D8" w:rsidRDefault="001E16D8">
            <w:pPr>
              <w:pStyle w:val="ConsPlusNormal"/>
              <w:jc w:val="both"/>
            </w:pPr>
            <w:r>
              <w:t xml:space="preserve">Расположение жилья преимущественно в близости от общественных городских центров или рекреационных объектов. Отличительными чертами данного уровня комфорта являются: повышенный уровень обеспеченности придомовой территории на 1 жителя, наличие закрытой наземной/подземной парковки, возможность проработки ландшафтного дизайна, концентрация объектов коммерческого, административного значения, ограничение доступа жителей с прилегающих территорий. Жилье оснащается централизованной приточно-вытяжной вентиляцией и </w:t>
            </w:r>
            <w:proofErr w:type="gramStart"/>
            <w:r>
              <w:t>климат-контролем</w:t>
            </w:r>
            <w:proofErr w:type="gramEnd"/>
            <w:r>
              <w:t xml:space="preserve">, автономным или центральным отоплением (индивидуальный тепловой пункт). Возведение зданий осуществляется по </w:t>
            </w:r>
            <w:proofErr w:type="gramStart"/>
            <w:r>
              <w:t>индивидуальным проектам</w:t>
            </w:r>
            <w:proofErr w:type="gramEnd"/>
            <w:r>
              <w:t xml:space="preserve"> с подчеркнутой дизайнерской проработкой внешнего облика</w:t>
            </w:r>
          </w:p>
        </w:tc>
      </w:tr>
      <w:tr w:rsidR="001E16D8">
        <w:tc>
          <w:tcPr>
            <w:tcW w:w="454" w:type="dxa"/>
          </w:tcPr>
          <w:p w:rsidR="001E16D8" w:rsidRDefault="001E16D8">
            <w:pPr>
              <w:pStyle w:val="ConsPlusNormal"/>
              <w:jc w:val="center"/>
            </w:pPr>
            <w:r>
              <w:t>2</w:t>
            </w:r>
          </w:p>
        </w:tc>
        <w:tc>
          <w:tcPr>
            <w:tcW w:w="1928" w:type="dxa"/>
          </w:tcPr>
          <w:p w:rsidR="001E16D8" w:rsidRDefault="001E16D8">
            <w:pPr>
              <w:pStyle w:val="ConsPlusNormal"/>
              <w:jc w:val="both"/>
            </w:pPr>
            <w:r>
              <w:t>Жилой район, обеспеченностью жилищного фонда не менее 30 кв. м общей площади на 1 человека</w:t>
            </w:r>
          </w:p>
        </w:tc>
        <w:tc>
          <w:tcPr>
            <w:tcW w:w="964" w:type="dxa"/>
          </w:tcPr>
          <w:p w:rsidR="001E16D8" w:rsidRDefault="001E16D8">
            <w:pPr>
              <w:pStyle w:val="ConsPlusNormal"/>
              <w:jc w:val="both"/>
            </w:pPr>
            <w:r>
              <w:t>на одну квартиру</w:t>
            </w:r>
          </w:p>
        </w:tc>
        <w:tc>
          <w:tcPr>
            <w:tcW w:w="794" w:type="dxa"/>
          </w:tcPr>
          <w:p w:rsidR="001E16D8" w:rsidRDefault="001E16D8">
            <w:pPr>
              <w:pStyle w:val="ConsPlusNormal"/>
              <w:jc w:val="center"/>
            </w:pPr>
            <w:r>
              <w:t>1.2</w:t>
            </w:r>
          </w:p>
        </w:tc>
        <w:tc>
          <w:tcPr>
            <w:tcW w:w="4932" w:type="dxa"/>
          </w:tcPr>
          <w:p w:rsidR="001E16D8" w:rsidRDefault="001E16D8">
            <w:pPr>
              <w:pStyle w:val="ConsPlusNormal"/>
              <w:jc w:val="both"/>
            </w:pPr>
            <w:r>
              <w:t xml:space="preserve">Условия размещения жилья не имеют отличительных особенностей. Доступность и обеспеченность объектами социальной и транспортной инфраструктур, элементами благоустройства отвечает уровню, соответствующему нормативным значениям. Возведение зданий осуществляется по усовершенствованным серийным проектам, проектам повторного применения или </w:t>
            </w:r>
            <w:proofErr w:type="gramStart"/>
            <w:r>
              <w:lastRenderedPageBreak/>
              <w:t>индивидуальным проектам</w:t>
            </w:r>
            <w:proofErr w:type="gramEnd"/>
          </w:p>
        </w:tc>
      </w:tr>
      <w:tr w:rsidR="001E16D8">
        <w:tc>
          <w:tcPr>
            <w:tcW w:w="454" w:type="dxa"/>
          </w:tcPr>
          <w:p w:rsidR="001E16D8" w:rsidRDefault="001E16D8">
            <w:pPr>
              <w:pStyle w:val="ConsPlusNormal"/>
              <w:jc w:val="center"/>
            </w:pPr>
            <w:r>
              <w:lastRenderedPageBreak/>
              <w:t>3</w:t>
            </w:r>
          </w:p>
        </w:tc>
        <w:tc>
          <w:tcPr>
            <w:tcW w:w="1928" w:type="dxa"/>
          </w:tcPr>
          <w:p w:rsidR="001E16D8" w:rsidRDefault="001E16D8">
            <w:pPr>
              <w:pStyle w:val="ConsPlusNormal"/>
              <w:jc w:val="both"/>
            </w:pPr>
            <w:r>
              <w:t>Жилой район, обеспеченностью жилищного фонда не менее 25 кв. м общей площади на 1 человека</w:t>
            </w:r>
          </w:p>
        </w:tc>
        <w:tc>
          <w:tcPr>
            <w:tcW w:w="964" w:type="dxa"/>
          </w:tcPr>
          <w:p w:rsidR="001E16D8" w:rsidRDefault="001E16D8">
            <w:pPr>
              <w:pStyle w:val="ConsPlusNormal"/>
              <w:jc w:val="both"/>
            </w:pPr>
            <w:r>
              <w:t>на одну квартиру</w:t>
            </w:r>
          </w:p>
        </w:tc>
        <w:tc>
          <w:tcPr>
            <w:tcW w:w="794" w:type="dxa"/>
          </w:tcPr>
          <w:p w:rsidR="001E16D8" w:rsidRDefault="001E16D8">
            <w:pPr>
              <w:pStyle w:val="ConsPlusNormal"/>
              <w:jc w:val="center"/>
            </w:pPr>
            <w:r>
              <w:t>0,8</w:t>
            </w:r>
          </w:p>
        </w:tc>
        <w:tc>
          <w:tcPr>
            <w:tcW w:w="4932" w:type="dxa"/>
          </w:tcPr>
          <w:p w:rsidR="001E16D8" w:rsidRDefault="001E16D8">
            <w:pPr>
              <w:pStyle w:val="ConsPlusNormal"/>
              <w:jc w:val="both"/>
            </w:pPr>
            <w:r>
              <w:t>Условия размещения жилья не имеют отличительных особенностей. Доступность и обеспеченность объектами социальной и транспортной инфраструктур, элементами благоустройства отвечает уровню, соответствующему минимальным нормативным значениям. Возведение зданий осуществляется по стандартным серийным проектам, проектам повторного применения</w:t>
            </w:r>
          </w:p>
        </w:tc>
      </w:tr>
      <w:tr w:rsidR="001E16D8">
        <w:tc>
          <w:tcPr>
            <w:tcW w:w="454" w:type="dxa"/>
          </w:tcPr>
          <w:p w:rsidR="001E16D8" w:rsidRDefault="001E16D8">
            <w:pPr>
              <w:pStyle w:val="ConsPlusNormal"/>
              <w:jc w:val="center"/>
            </w:pPr>
            <w:r>
              <w:t>4</w:t>
            </w:r>
          </w:p>
        </w:tc>
        <w:tc>
          <w:tcPr>
            <w:tcW w:w="1928" w:type="dxa"/>
          </w:tcPr>
          <w:p w:rsidR="001E16D8" w:rsidRDefault="001E16D8">
            <w:pPr>
              <w:pStyle w:val="ConsPlusNormal"/>
              <w:jc w:val="both"/>
            </w:pPr>
            <w:r>
              <w:t>Жилой район, обеспеченностью жилищного фонда превышающей 40 кв. м общей площади на 1 человека</w:t>
            </w:r>
          </w:p>
        </w:tc>
        <w:tc>
          <w:tcPr>
            <w:tcW w:w="964" w:type="dxa"/>
          </w:tcPr>
          <w:p w:rsidR="001E16D8" w:rsidRDefault="001E16D8">
            <w:pPr>
              <w:pStyle w:val="ConsPlusNormal"/>
              <w:jc w:val="both"/>
            </w:pPr>
            <w:r>
              <w:t>на одну квартиру</w:t>
            </w:r>
          </w:p>
        </w:tc>
        <w:tc>
          <w:tcPr>
            <w:tcW w:w="794" w:type="dxa"/>
          </w:tcPr>
          <w:p w:rsidR="001E16D8" w:rsidRDefault="001E16D8">
            <w:pPr>
              <w:pStyle w:val="ConsPlusNormal"/>
              <w:jc w:val="center"/>
            </w:pPr>
            <w:r>
              <w:t>2,0</w:t>
            </w:r>
          </w:p>
        </w:tc>
        <w:tc>
          <w:tcPr>
            <w:tcW w:w="4932" w:type="dxa"/>
          </w:tcPr>
          <w:p w:rsidR="001E16D8" w:rsidRDefault="001E16D8">
            <w:pPr>
              <w:pStyle w:val="ConsPlusNormal"/>
              <w:jc w:val="both"/>
            </w:pPr>
            <w:r>
              <w:t xml:space="preserve">Расположение жилья преимущественно на территориях с благоприятным ландшафтом высокого эстетического качества. Отличительными чертами данного уровня комфорта являются: повышенный уровень обеспеченности придомовой территории на 1 жителя (территория благоустроенная, с проработкой ландшафтного дизайна и малых архитектурных форм), наличие закрытой наземной/подземной парковки, наличие транспортных связей с центром города, ограничение доступа жителей с прилегающих территорий. Жилье оснащается централизованной приточно-вытяжной вентиляцией и </w:t>
            </w:r>
            <w:proofErr w:type="gramStart"/>
            <w:r>
              <w:t>климат-контролем</w:t>
            </w:r>
            <w:proofErr w:type="gramEnd"/>
            <w:r>
              <w:t xml:space="preserve"> в каждой квартире, с очисткой воздуха, поддержанием заданной температуры, автономным (котельная)/смешанным или воздушно-конвекторным (индивидуальный тепловой пункт) отоплением. Возведение зданий осуществляется по индивидуальным авторским проектам</w:t>
            </w:r>
          </w:p>
        </w:tc>
      </w:tr>
    </w:tbl>
    <w:p w:rsidR="001E16D8" w:rsidRDefault="001E16D8">
      <w:pPr>
        <w:pStyle w:val="ConsPlusNormal"/>
        <w:jc w:val="both"/>
      </w:pPr>
    </w:p>
    <w:p w:rsidR="001E16D8" w:rsidRDefault="001E16D8">
      <w:pPr>
        <w:pStyle w:val="ConsPlusNormal"/>
        <w:ind w:firstLine="540"/>
        <w:jc w:val="both"/>
      </w:pPr>
      <w:r>
        <w:t>Примечание:</w:t>
      </w:r>
    </w:p>
    <w:p w:rsidR="001E16D8" w:rsidRDefault="001E16D8">
      <w:pPr>
        <w:pStyle w:val="ConsPlusNormal"/>
        <w:spacing w:before="240"/>
        <w:ind w:firstLine="540"/>
        <w:jc w:val="both"/>
      </w:pPr>
      <w:r>
        <w:t>1. Не менее 40% от расчетного числа мест временного хранения (гостевых стоянок) личного автотранспорта в жилых районах следует размещать при жилых домах. Остальную часть мест временного хранения следует предусматривать в радиусе пешеходной доступности не более 500 м.</w:t>
      </w:r>
    </w:p>
    <w:p w:rsidR="001E16D8" w:rsidRDefault="001E16D8">
      <w:pPr>
        <w:pStyle w:val="ConsPlusNormal"/>
        <w:jc w:val="both"/>
      </w:pPr>
      <w:r>
        <w:t xml:space="preserve">(п. 1 в ред. </w:t>
      </w:r>
      <w:hyperlink r:id="rId129" w:history="1">
        <w:r>
          <w:rPr>
            <w:color w:val="0000FF"/>
          </w:rPr>
          <w:t>Решения</w:t>
        </w:r>
      </w:hyperlink>
      <w:r>
        <w:t xml:space="preserve"> Чебоксарского городского Собрания депутатов ЧР от 28.11.2017 N 1013)</w:t>
      </w:r>
    </w:p>
    <w:p w:rsidR="001E16D8" w:rsidRDefault="001E16D8">
      <w:pPr>
        <w:pStyle w:val="ConsPlusNormal"/>
        <w:spacing w:before="240"/>
        <w:ind w:firstLine="540"/>
        <w:jc w:val="both"/>
      </w:pPr>
      <w:r>
        <w:t>2. Размещение 60% от расчетного числа мест временного хранения за пределами придомовой территории должно быть обосновано в документации по планировке территории, разрабатываемой для элемента планировочной структуры, в границах которого размещается жилой дом.</w:t>
      </w:r>
    </w:p>
    <w:p w:rsidR="001E16D8" w:rsidRDefault="001E16D8">
      <w:pPr>
        <w:pStyle w:val="ConsPlusNormal"/>
        <w:spacing w:before="240"/>
        <w:ind w:firstLine="540"/>
        <w:jc w:val="both"/>
      </w:pPr>
      <w:r>
        <w:t xml:space="preserve">3.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w:t>
      </w:r>
      <w:r>
        <w:lastRenderedPageBreak/>
        <w:t>продольном расположении автомобилей - не менее 18 квадратных метров на автомобиль (без учета проездов).</w:t>
      </w:r>
    </w:p>
    <w:p w:rsidR="001E16D8" w:rsidRDefault="001E16D8">
      <w:pPr>
        <w:pStyle w:val="ConsPlusNormal"/>
        <w:spacing w:before="240"/>
        <w:ind w:firstLine="540"/>
        <w:jc w:val="both"/>
      </w:pPr>
      <w:r>
        <w:t>4. При наличии утвержденного проекта планировки территории количество машино-мест следует принимать в соответствии с количеством машино-мест, принятым в данном проекте планировки территории.</w:t>
      </w:r>
    </w:p>
    <w:p w:rsidR="001E16D8" w:rsidRDefault="001E16D8">
      <w:pPr>
        <w:pStyle w:val="ConsPlusNormal"/>
        <w:jc w:val="both"/>
      </w:pPr>
      <w:r>
        <w:t xml:space="preserve">(п. 4 </w:t>
      </w:r>
      <w:proofErr w:type="gramStart"/>
      <w:r>
        <w:t>введен</w:t>
      </w:r>
      <w:proofErr w:type="gramEnd"/>
      <w:r>
        <w:t xml:space="preserve"> </w:t>
      </w:r>
      <w:hyperlink r:id="rId130" w:history="1">
        <w:r>
          <w:rPr>
            <w:color w:val="0000FF"/>
          </w:rPr>
          <w:t>Решением</w:t>
        </w:r>
      </w:hyperlink>
      <w:r>
        <w:t xml:space="preserve"> Чебоксарского городского Собрания депутатов ЧР от 28.11.2017 N 1013)</w:t>
      </w:r>
    </w:p>
    <w:p w:rsidR="001E16D8" w:rsidRDefault="001E16D8">
      <w:pPr>
        <w:pStyle w:val="ConsPlusNormal"/>
        <w:jc w:val="both"/>
      </w:pPr>
      <w:r>
        <w:t xml:space="preserve">(примечание в ред. </w:t>
      </w:r>
      <w:hyperlink r:id="rId131"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bookmarkStart w:id="26" w:name="P705"/>
      <w:bookmarkEnd w:id="26"/>
      <w:r>
        <w:t>Таблица N 3. Минимальное количество мест временного хранения легковых автомобилей для учреждений и предприятий обслуживания и иных объектов</w:t>
      </w:r>
    </w:p>
    <w:p w:rsidR="001E16D8" w:rsidRDefault="001E16D8">
      <w:pPr>
        <w:pStyle w:val="ConsPlusNormal"/>
        <w:jc w:val="both"/>
      </w:pPr>
      <w:r>
        <w:t xml:space="preserve">(в ред. </w:t>
      </w:r>
      <w:hyperlink r:id="rId132"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098"/>
        <w:gridCol w:w="1547"/>
      </w:tblGrid>
      <w:tr w:rsidR="001E16D8">
        <w:tc>
          <w:tcPr>
            <w:tcW w:w="5386" w:type="dxa"/>
            <w:vMerge w:val="restart"/>
          </w:tcPr>
          <w:p w:rsidR="001E16D8" w:rsidRDefault="001E16D8">
            <w:pPr>
              <w:pStyle w:val="ConsPlusNormal"/>
              <w:jc w:val="center"/>
            </w:pPr>
            <w:r>
              <w:t>Здания, строения, сооружения и иные объекты</w:t>
            </w:r>
          </w:p>
        </w:tc>
        <w:tc>
          <w:tcPr>
            <w:tcW w:w="3645" w:type="dxa"/>
            <w:gridSpan w:val="2"/>
          </w:tcPr>
          <w:p w:rsidR="001E16D8" w:rsidRDefault="001E16D8">
            <w:pPr>
              <w:pStyle w:val="ConsPlusNormal"/>
              <w:jc w:val="center"/>
            </w:pPr>
            <w:r>
              <w:t>Параметры</w:t>
            </w:r>
          </w:p>
        </w:tc>
      </w:tr>
      <w:tr w:rsidR="001E16D8">
        <w:tc>
          <w:tcPr>
            <w:tcW w:w="5386" w:type="dxa"/>
            <w:vMerge/>
          </w:tcPr>
          <w:p w:rsidR="001E16D8" w:rsidRDefault="001E16D8"/>
        </w:tc>
        <w:tc>
          <w:tcPr>
            <w:tcW w:w="2098" w:type="dxa"/>
          </w:tcPr>
          <w:p w:rsidR="001E16D8" w:rsidRDefault="001E16D8">
            <w:pPr>
              <w:pStyle w:val="ConsPlusNormal"/>
              <w:jc w:val="center"/>
            </w:pPr>
            <w:r>
              <w:t>расчетная единица</w:t>
            </w:r>
          </w:p>
        </w:tc>
        <w:tc>
          <w:tcPr>
            <w:tcW w:w="1547" w:type="dxa"/>
          </w:tcPr>
          <w:p w:rsidR="001E16D8" w:rsidRDefault="001E16D8">
            <w:pPr>
              <w:pStyle w:val="ConsPlusNormal"/>
              <w:jc w:val="center"/>
            </w:pPr>
            <w:r>
              <w:t>количество машино-мест на расчетную единицу</w:t>
            </w:r>
          </w:p>
        </w:tc>
      </w:tr>
      <w:tr w:rsidR="001E16D8">
        <w:tc>
          <w:tcPr>
            <w:tcW w:w="5386" w:type="dxa"/>
          </w:tcPr>
          <w:p w:rsidR="001E16D8" w:rsidRDefault="001E16D8">
            <w:pPr>
              <w:pStyle w:val="ConsPlusNormal"/>
              <w:jc w:val="center"/>
            </w:pPr>
            <w:r>
              <w:t>1</w:t>
            </w:r>
          </w:p>
        </w:tc>
        <w:tc>
          <w:tcPr>
            <w:tcW w:w="2098" w:type="dxa"/>
          </w:tcPr>
          <w:p w:rsidR="001E16D8" w:rsidRDefault="001E16D8">
            <w:pPr>
              <w:pStyle w:val="ConsPlusNormal"/>
              <w:jc w:val="center"/>
            </w:pPr>
            <w:r>
              <w:t>2</w:t>
            </w:r>
          </w:p>
        </w:tc>
        <w:tc>
          <w:tcPr>
            <w:tcW w:w="1547" w:type="dxa"/>
          </w:tcPr>
          <w:p w:rsidR="001E16D8" w:rsidRDefault="001E16D8">
            <w:pPr>
              <w:pStyle w:val="ConsPlusNormal"/>
              <w:jc w:val="center"/>
            </w:pPr>
            <w:r>
              <w:t>3</w:t>
            </w:r>
          </w:p>
        </w:tc>
      </w:tr>
      <w:tr w:rsidR="001E16D8">
        <w:tc>
          <w:tcPr>
            <w:tcW w:w="5386" w:type="dxa"/>
          </w:tcPr>
          <w:p w:rsidR="001E16D8" w:rsidRDefault="001E16D8">
            <w:pPr>
              <w:pStyle w:val="ConsPlusNormal"/>
              <w:jc w:val="both"/>
            </w:pPr>
            <w:r>
              <w:t>Гостиницы высшего разряда</w:t>
            </w:r>
          </w:p>
        </w:tc>
        <w:tc>
          <w:tcPr>
            <w:tcW w:w="2098" w:type="dxa"/>
          </w:tcPr>
          <w:p w:rsidR="001E16D8" w:rsidRDefault="001E16D8">
            <w:pPr>
              <w:pStyle w:val="ConsPlusNormal"/>
              <w:jc w:val="center"/>
            </w:pPr>
            <w:r>
              <w:t>100 мест</w:t>
            </w:r>
          </w:p>
        </w:tc>
        <w:tc>
          <w:tcPr>
            <w:tcW w:w="1547" w:type="dxa"/>
          </w:tcPr>
          <w:p w:rsidR="001E16D8" w:rsidRDefault="001E16D8">
            <w:pPr>
              <w:pStyle w:val="ConsPlusNormal"/>
              <w:jc w:val="center"/>
            </w:pPr>
            <w:r>
              <w:t>20</w:t>
            </w:r>
          </w:p>
        </w:tc>
      </w:tr>
      <w:tr w:rsidR="001E16D8">
        <w:tc>
          <w:tcPr>
            <w:tcW w:w="5386" w:type="dxa"/>
          </w:tcPr>
          <w:p w:rsidR="001E16D8" w:rsidRDefault="001E16D8">
            <w:pPr>
              <w:pStyle w:val="ConsPlusNormal"/>
              <w:jc w:val="both"/>
            </w:pPr>
            <w:r>
              <w:t>Прочие гостиницы</w:t>
            </w:r>
          </w:p>
        </w:tc>
        <w:tc>
          <w:tcPr>
            <w:tcW w:w="2098" w:type="dxa"/>
          </w:tcPr>
          <w:p w:rsidR="001E16D8" w:rsidRDefault="001E16D8">
            <w:pPr>
              <w:pStyle w:val="ConsPlusNormal"/>
              <w:jc w:val="center"/>
            </w:pPr>
            <w:r>
              <w:t>100 мест</w:t>
            </w:r>
          </w:p>
        </w:tc>
        <w:tc>
          <w:tcPr>
            <w:tcW w:w="1547" w:type="dxa"/>
          </w:tcPr>
          <w:p w:rsidR="001E16D8" w:rsidRDefault="001E16D8">
            <w:pPr>
              <w:pStyle w:val="ConsPlusNormal"/>
              <w:jc w:val="center"/>
            </w:pPr>
            <w:r>
              <w:t>10</w:t>
            </w:r>
          </w:p>
        </w:tc>
      </w:tr>
      <w:tr w:rsidR="001E16D8">
        <w:tc>
          <w:tcPr>
            <w:tcW w:w="5386" w:type="dxa"/>
          </w:tcPr>
          <w:p w:rsidR="001E16D8" w:rsidRDefault="001E16D8">
            <w:pPr>
              <w:pStyle w:val="ConsPlusNormal"/>
              <w:jc w:val="both"/>
            </w:pPr>
            <w:r>
              <w:t>Профессиональные образовательные организации и образовательные организации высшего образования</w:t>
            </w:r>
          </w:p>
        </w:tc>
        <w:tc>
          <w:tcPr>
            <w:tcW w:w="2098" w:type="dxa"/>
          </w:tcPr>
          <w:p w:rsidR="001E16D8" w:rsidRDefault="001E16D8">
            <w:pPr>
              <w:pStyle w:val="ConsPlusNormal"/>
              <w:jc w:val="center"/>
            </w:pPr>
            <w:r>
              <w:t>100 работающих и учащихся</w:t>
            </w:r>
          </w:p>
        </w:tc>
        <w:tc>
          <w:tcPr>
            <w:tcW w:w="1547" w:type="dxa"/>
          </w:tcPr>
          <w:p w:rsidR="001E16D8" w:rsidRDefault="001E16D8">
            <w:pPr>
              <w:pStyle w:val="ConsPlusNormal"/>
              <w:jc w:val="center"/>
            </w:pPr>
            <w:r>
              <w:t>40</w:t>
            </w:r>
          </w:p>
        </w:tc>
      </w:tr>
      <w:tr w:rsidR="001E16D8">
        <w:tc>
          <w:tcPr>
            <w:tcW w:w="5386" w:type="dxa"/>
          </w:tcPr>
          <w:p w:rsidR="001E16D8" w:rsidRDefault="001E16D8">
            <w:pPr>
              <w:pStyle w:val="ConsPlusNormal"/>
              <w:jc w:val="both"/>
            </w:pPr>
            <w:r>
              <w:t>Торговые предприятия с торговой площадью более 200 кв. м</w:t>
            </w:r>
          </w:p>
        </w:tc>
        <w:tc>
          <w:tcPr>
            <w:tcW w:w="2098" w:type="dxa"/>
          </w:tcPr>
          <w:p w:rsidR="001E16D8" w:rsidRDefault="001E16D8">
            <w:pPr>
              <w:pStyle w:val="ConsPlusNormal"/>
              <w:jc w:val="center"/>
            </w:pPr>
            <w:r>
              <w:t>100 кв. м торговой площади</w:t>
            </w:r>
          </w:p>
        </w:tc>
        <w:tc>
          <w:tcPr>
            <w:tcW w:w="1547" w:type="dxa"/>
          </w:tcPr>
          <w:p w:rsidR="001E16D8" w:rsidRDefault="001E16D8">
            <w:pPr>
              <w:pStyle w:val="ConsPlusNormal"/>
              <w:jc w:val="center"/>
            </w:pPr>
            <w:r>
              <w:t>15</w:t>
            </w:r>
          </w:p>
        </w:tc>
      </w:tr>
      <w:tr w:rsidR="001E16D8">
        <w:tc>
          <w:tcPr>
            <w:tcW w:w="5386" w:type="dxa"/>
          </w:tcPr>
          <w:p w:rsidR="001E16D8" w:rsidRDefault="001E16D8">
            <w:pPr>
              <w:pStyle w:val="ConsPlusNormal"/>
              <w:jc w:val="both"/>
            </w:pPr>
            <w:r>
              <w:t>Торговые предприятия с торговой площадью менее 200 кв. м</w:t>
            </w:r>
          </w:p>
        </w:tc>
        <w:tc>
          <w:tcPr>
            <w:tcW w:w="2098" w:type="dxa"/>
          </w:tcPr>
          <w:p w:rsidR="001E16D8" w:rsidRDefault="001E16D8">
            <w:pPr>
              <w:pStyle w:val="ConsPlusNormal"/>
              <w:jc w:val="center"/>
            </w:pPr>
            <w:r>
              <w:t>100 кв. м торговой площади</w:t>
            </w:r>
          </w:p>
        </w:tc>
        <w:tc>
          <w:tcPr>
            <w:tcW w:w="1547" w:type="dxa"/>
          </w:tcPr>
          <w:p w:rsidR="001E16D8" w:rsidRDefault="001E16D8">
            <w:pPr>
              <w:pStyle w:val="ConsPlusNormal"/>
              <w:jc w:val="center"/>
            </w:pPr>
            <w:r>
              <w:t>10</w:t>
            </w:r>
          </w:p>
        </w:tc>
      </w:tr>
      <w:tr w:rsidR="001E16D8">
        <w:tc>
          <w:tcPr>
            <w:tcW w:w="5386" w:type="dxa"/>
          </w:tcPr>
          <w:p w:rsidR="001E16D8" w:rsidRDefault="001E16D8">
            <w:pPr>
              <w:pStyle w:val="ConsPlusNormal"/>
              <w:jc w:val="both"/>
            </w:pPr>
            <w:r>
              <w:t>Рынки</w:t>
            </w:r>
          </w:p>
        </w:tc>
        <w:tc>
          <w:tcPr>
            <w:tcW w:w="2098" w:type="dxa"/>
          </w:tcPr>
          <w:p w:rsidR="001E16D8" w:rsidRDefault="001E16D8">
            <w:pPr>
              <w:pStyle w:val="ConsPlusNormal"/>
              <w:jc w:val="center"/>
            </w:pPr>
            <w:r>
              <w:t>50 торговых мест</w:t>
            </w:r>
          </w:p>
        </w:tc>
        <w:tc>
          <w:tcPr>
            <w:tcW w:w="1547" w:type="dxa"/>
          </w:tcPr>
          <w:p w:rsidR="001E16D8" w:rsidRDefault="001E16D8">
            <w:pPr>
              <w:pStyle w:val="ConsPlusNormal"/>
              <w:jc w:val="center"/>
            </w:pPr>
            <w:r>
              <w:t>30</w:t>
            </w:r>
          </w:p>
        </w:tc>
      </w:tr>
      <w:tr w:rsidR="001E16D8">
        <w:tc>
          <w:tcPr>
            <w:tcW w:w="5386" w:type="dxa"/>
          </w:tcPr>
          <w:p w:rsidR="001E16D8" w:rsidRDefault="001E16D8">
            <w:pPr>
              <w:pStyle w:val="ConsPlusNormal"/>
              <w:jc w:val="both"/>
            </w:pPr>
            <w:r>
              <w:t>Авт</w:t>
            </w:r>
            <w:proofErr w:type="gramStart"/>
            <w:r>
              <w:t>о-</w:t>
            </w:r>
            <w:proofErr w:type="gramEnd"/>
            <w:r>
              <w:t>, мотосалоны, салоны по продаже иных транспортных средств, выставочные залы с торговой направленностью</w:t>
            </w:r>
          </w:p>
        </w:tc>
        <w:tc>
          <w:tcPr>
            <w:tcW w:w="2098" w:type="dxa"/>
          </w:tcPr>
          <w:p w:rsidR="001E16D8" w:rsidRDefault="001E16D8">
            <w:pPr>
              <w:pStyle w:val="ConsPlusNormal"/>
              <w:jc w:val="center"/>
            </w:pPr>
            <w:r>
              <w:t>100 кв. м торговой (выставочной) площади</w:t>
            </w:r>
          </w:p>
        </w:tc>
        <w:tc>
          <w:tcPr>
            <w:tcW w:w="1547" w:type="dxa"/>
          </w:tcPr>
          <w:p w:rsidR="001E16D8" w:rsidRDefault="001E16D8">
            <w:pPr>
              <w:pStyle w:val="ConsPlusNormal"/>
              <w:jc w:val="center"/>
            </w:pPr>
            <w:r>
              <w:t>10</w:t>
            </w:r>
          </w:p>
        </w:tc>
      </w:tr>
      <w:tr w:rsidR="001E16D8">
        <w:tc>
          <w:tcPr>
            <w:tcW w:w="5386" w:type="dxa"/>
          </w:tcPr>
          <w:p w:rsidR="001E16D8" w:rsidRDefault="001E16D8">
            <w:pPr>
              <w:pStyle w:val="ConsPlusNormal"/>
              <w:jc w:val="both"/>
            </w:pPr>
            <w:proofErr w:type="gramStart"/>
            <w:r>
              <w:t>Зрелищные объекты: театры, кинотеатры, видео-залы, цирки, планетарии, концертные залы, музеи, выставочные залы</w:t>
            </w:r>
            <w:proofErr w:type="gramEnd"/>
          </w:p>
        </w:tc>
        <w:tc>
          <w:tcPr>
            <w:tcW w:w="2098" w:type="dxa"/>
          </w:tcPr>
          <w:p w:rsidR="001E16D8" w:rsidRDefault="001E16D8">
            <w:pPr>
              <w:pStyle w:val="ConsPlusNormal"/>
              <w:jc w:val="center"/>
            </w:pPr>
            <w:r>
              <w:t>100 мест (посетителей)</w:t>
            </w:r>
          </w:p>
        </w:tc>
        <w:tc>
          <w:tcPr>
            <w:tcW w:w="1547" w:type="dxa"/>
          </w:tcPr>
          <w:p w:rsidR="001E16D8" w:rsidRDefault="001E16D8">
            <w:pPr>
              <w:pStyle w:val="ConsPlusNormal"/>
              <w:jc w:val="center"/>
            </w:pPr>
            <w:r>
              <w:t>30</w:t>
            </w:r>
          </w:p>
        </w:tc>
      </w:tr>
      <w:tr w:rsidR="001E16D8">
        <w:tc>
          <w:tcPr>
            <w:tcW w:w="5386" w:type="dxa"/>
          </w:tcPr>
          <w:p w:rsidR="001E16D8" w:rsidRDefault="001E16D8">
            <w:pPr>
              <w:pStyle w:val="ConsPlusNormal"/>
              <w:jc w:val="both"/>
            </w:pPr>
            <w:r>
              <w:t>Специальные парки (зоопарки, ботанические сады)</w:t>
            </w:r>
          </w:p>
        </w:tc>
        <w:tc>
          <w:tcPr>
            <w:tcW w:w="2098" w:type="dxa"/>
          </w:tcPr>
          <w:p w:rsidR="001E16D8" w:rsidRDefault="001E16D8">
            <w:pPr>
              <w:pStyle w:val="ConsPlusNormal"/>
              <w:jc w:val="center"/>
            </w:pPr>
            <w:r>
              <w:t>100 посетителей</w:t>
            </w:r>
          </w:p>
        </w:tc>
        <w:tc>
          <w:tcPr>
            <w:tcW w:w="1547" w:type="dxa"/>
          </w:tcPr>
          <w:p w:rsidR="001E16D8" w:rsidRDefault="001E16D8">
            <w:pPr>
              <w:pStyle w:val="ConsPlusNormal"/>
              <w:jc w:val="center"/>
            </w:pPr>
            <w:r>
              <w:t>20</w:t>
            </w:r>
          </w:p>
        </w:tc>
      </w:tr>
      <w:tr w:rsidR="001E16D8">
        <w:tc>
          <w:tcPr>
            <w:tcW w:w="5386" w:type="dxa"/>
          </w:tcPr>
          <w:p w:rsidR="001E16D8" w:rsidRDefault="001E16D8">
            <w:pPr>
              <w:pStyle w:val="ConsPlusNormal"/>
              <w:jc w:val="both"/>
            </w:pPr>
            <w:r>
              <w:t>Тел</w:t>
            </w:r>
            <w:proofErr w:type="gramStart"/>
            <w:r>
              <w:t>е-</w:t>
            </w:r>
            <w:proofErr w:type="gramEnd"/>
            <w:r>
              <w:t xml:space="preserve"> и радиостудии, киностудии, студии звукозаписи, редакции газет и журналов, издательства</w:t>
            </w:r>
          </w:p>
        </w:tc>
        <w:tc>
          <w:tcPr>
            <w:tcW w:w="2098" w:type="dxa"/>
          </w:tcPr>
          <w:p w:rsidR="001E16D8" w:rsidRDefault="001E16D8">
            <w:pPr>
              <w:pStyle w:val="ConsPlusNormal"/>
              <w:jc w:val="center"/>
            </w:pPr>
            <w:r>
              <w:t>100 работающих</w:t>
            </w:r>
          </w:p>
        </w:tc>
        <w:tc>
          <w:tcPr>
            <w:tcW w:w="1547" w:type="dxa"/>
          </w:tcPr>
          <w:p w:rsidR="001E16D8" w:rsidRDefault="001E16D8">
            <w:pPr>
              <w:pStyle w:val="ConsPlusNormal"/>
              <w:jc w:val="center"/>
            </w:pPr>
            <w:r>
              <w:t>25</w:t>
            </w:r>
          </w:p>
        </w:tc>
      </w:tr>
      <w:tr w:rsidR="001E16D8">
        <w:tc>
          <w:tcPr>
            <w:tcW w:w="5386" w:type="dxa"/>
          </w:tcPr>
          <w:p w:rsidR="001E16D8" w:rsidRDefault="001E16D8">
            <w:pPr>
              <w:pStyle w:val="ConsPlusNormal"/>
              <w:jc w:val="both"/>
            </w:pPr>
            <w:r>
              <w:lastRenderedPageBreak/>
              <w:t>Учреждения культуры клубного типа</w:t>
            </w:r>
          </w:p>
        </w:tc>
        <w:tc>
          <w:tcPr>
            <w:tcW w:w="2098" w:type="dxa"/>
          </w:tcPr>
          <w:p w:rsidR="001E16D8" w:rsidRDefault="001E16D8">
            <w:pPr>
              <w:pStyle w:val="ConsPlusNormal"/>
              <w:jc w:val="center"/>
            </w:pPr>
            <w:r>
              <w:t>100 посетителей</w:t>
            </w:r>
          </w:p>
        </w:tc>
        <w:tc>
          <w:tcPr>
            <w:tcW w:w="1547" w:type="dxa"/>
          </w:tcPr>
          <w:p w:rsidR="001E16D8" w:rsidRDefault="001E16D8">
            <w:pPr>
              <w:pStyle w:val="ConsPlusNormal"/>
              <w:jc w:val="center"/>
            </w:pPr>
            <w:r>
              <w:t>35</w:t>
            </w:r>
          </w:p>
        </w:tc>
      </w:tr>
      <w:tr w:rsidR="001E16D8">
        <w:tc>
          <w:tcPr>
            <w:tcW w:w="5386" w:type="dxa"/>
          </w:tcPr>
          <w:p w:rsidR="001E16D8" w:rsidRDefault="001E16D8">
            <w:pPr>
              <w:pStyle w:val="ConsPlusNormal"/>
              <w:jc w:val="both"/>
            </w:pPr>
            <w:r>
              <w:t>Рестораны и кафе общегородского значения</w:t>
            </w:r>
          </w:p>
        </w:tc>
        <w:tc>
          <w:tcPr>
            <w:tcW w:w="2098" w:type="dxa"/>
          </w:tcPr>
          <w:p w:rsidR="001E16D8" w:rsidRDefault="001E16D8">
            <w:pPr>
              <w:pStyle w:val="ConsPlusNormal"/>
              <w:jc w:val="center"/>
            </w:pPr>
            <w:r>
              <w:t>100 мест</w:t>
            </w:r>
          </w:p>
        </w:tc>
        <w:tc>
          <w:tcPr>
            <w:tcW w:w="1547" w:type="dxa"/>
          </w:tcPr>
          <w:p w:rsidR="001E16D8" w:rsidRDefault="001E16D8">
            <w:pPr>
              <w:pStyle w:val="ConsPlusNormal"/>
              <w:jc w:val="center"/>
            </w:pPr>
            <w:r>
              <w:t>20</w:t>
            </w:r>
          </w:p>
        </w:tc>
      </w:tr>
      <w:tr w:rsidR="001E16D8">
        <w:tc>
          <w:tcPr>
            <w:tcW w:w="5386" w:type="dxa"/>
          </w:tcPr>
          <w:p w:rsidR="001E16D8" w:rsidRDefault="001E16D8">
            <w:pPr>
              <w:pStyle w:val="ConsPlusNormal"/>
              <w:jc w:val="both"/>
            </w:pPr>
            <w:r>
              <w:t>Кафе прочие</w:t>
            </w:r>
          </w:p>
        </w:tc>
        <w:tc>
          <w:tcPr>
            <w:tcW w:w="2098" w:type="dxa"/>
          </w:tcPr>
          <w:p w:rsidR="001E16D8" w:rsidRDefault="001E16D8">
            <w:pPr>
              <w:pStyle w:val="ConsPlusNormal"/>
              <w:jc w:val="center"/>
            </w:pPr>
            <w:r>
              <w:t>100 мест</w:t>
            </w:r>
          </w:p>
        </w:tc>
        <w:tc>
          <w:tcPr>
            <w:tcW w:w="1547" w:type="dxa"/>
          </w:tcPr>
          <w:p w:rsidR="001E16D8" w:rsidRDefault="001E16D8">
            <w:pPr>
              <w:pStyle w:val="ConsPlusNormal"/>
              <w:jc w:val="center"/>
            </w:pPr>
            <w:r>
              <w:t>15</w:t>
            </w:r>
          </w:p>
        </w:tc>
      </w:tr>
      <w:tr w:rsidR="001E16D8">
        <w:tc>
          <w:tcPr>
            <w:tcW w:w="5386" w:type="dxa"/>
          </w:tcPr>
          <w:p w:rsidR="001E16D8" w:rsidRDefault="001E16D8">
            <w:pPr>
              <w:pStyle w:val="ConsPlusNormal"/>
              <w:jc w:val="both"/>
            </w:pPr>
            <w:r>
              <w:t>Спортивные комплексы с местами для зрителей (стадионы), универсальные спортивно-зрелищные залы</w:t>
            </w:r>
          </w:p>
        </w:tc>
        <w:tc>
          <w:tcPr>
            <w:tcW w:w="2098" w:type="dxa"/>
          </w:tcPr>
          <w:p w:rsidR="001E16D8" w:rsidRDefault="001E16D8">
            <w:pPr>
              <w:pStyle w:val="ConsPlusNormal"/>
              <w:jc w:val="center"/>
            </w:pPr>
            <w:r>
              <w:t>100 зрительских мест</w:t>
            </w:r>
          </w:p>
        </w:tc>
        <w:tc>
          <w:tcPr>
            <w:tcW w:w="1547" w:type="dxa"/>
          </w:tcPr>
          <w:p w:rsidR="001E16D8" w:rsidRDefault="001E16D8">
            <w:pPr>
              <w:pStyle w:val="ConsPlusNormal"/>
              <w:jc w:val="center"/>
            </w:pPr>
            <w:r>
              <w:t>30</w:t>
            </w:r>
          </w:p>
        </w:tc>
      </w:tr>
      <w:tr w:rsidR="001E16D8">
        <w:tc>
          <w:tcPr>
            <w:tcW w:w="5386" w:type="dxa"/>
            <w:vMerge w:val="restart"/>
          </w:tcPr>
          <w:p w:rsidR="001E16D8" w:rsidRDefault="001E16D8">
            <w:pPr>
              <w:pStyle w:val="ConsPlusNormal"/>
              <w:jc w:val="both"/>
            </w:pPr>
            <w:r>
              <w:t>Спортивные комплексы со специальными требованиями к размещению (автодромы, вел</w:t>
            </w:r>
            <w:proofErr w:type="gramStart"/>
            <w:r>
              <w:t>о-</w:t>
            </w:r>
            <w:proofErr w:type="gramEnd"/>
            <w:r>
              <w:t xml:space="preserve"> и мототреки, стрельбища, конноспортивные клубы, манежи для верховой езды, ипподромы)</w:t>
            </w:r>
          </w:p>
        </w:tc>
        <w:tc>
          <w:tcPr>
            <w:tcW w:w="2098" w:type="dxa"/>
          </w:tcPr>
          <w:p w:rsidR="001E16D8" w:rsidRDefault="001E16D8">
            <w:pPr>
              <w:pStyle w:val="ConsPlusNormal"/>
              <w:jc w:val="center"/>
            </w:pPr>
            <w:r>
              <w:t>60 кв. м в закрытых помещениях</w:t>
            </w:r>
          </w:p>
        </w:tc>
        <w:tc>
          <w:tcPr>
            <w:tcW w:w="1547" w:type="dxa"/>
          </w:tcPr>
          <w:p w:rsidR="001E16D8" w:rsidRDefault="001E16D8">
            <w:pPr>
              <w:pStyle w:val="ConsPlusNormal"/>
              <w:jc w:val="center"/>
            </w:pPr>
            <w:r>
              <w:t>1</w:t>
            </w:r>
          </w:p>
        </w:tc>
      </w:tr>
      <w:tr w:rsidR="001E16D8">
        <w:tc>
          <w:tcPr>
            <w:tcW w:w="5386" w:type="dxa"/>
            <w:vMerge/>
          </w:tcPr>
          <w:p w:rsidR="001E16D8" w:rsidRDefault="001E16D8"/>
        </w:tc>
        <w:tc>
          <w:tcPr>
            <w:tcW w:w="2098" w:type="dxa"/>
          </w:tcPr>
          <w:p w:rsidR="001E16D8" w:rsidRDefault="001E16D8">
            <w:pPr>
              <w:pStyle w:val="ConsPlusNormal"/>
              <w:jc w:val="center"/>
            </w:pPr>
            <w:r>
              <w:t>20 зрительских мест</w:t>
            </w:r>
          </w:p>
        </w:tc>
        <w:tc>
          <w:tcPr>
            <w:tcW w:w="1547" w:type="dxa"/>
          </w:tcPr>
          <w:p w:rsidR="001E16D8" w:rsidRDefault="001E16D8">
            <w:pPr>
              <w:pStyle w:val="ConsPlusNormal"/>
              <w:jc w:val="center"/>
            </w:pPr>
            <w:r>
              <w:t>3</w:t>
            </w:r>
          </w:p>
        </w:tc>
      </w:tr>
      <w:tr w:rsidR="001E16D8">
        <w:tc>
          <w:tcPr>
            <w:tcW w:w="5386" w:type="dxa"/>
          </w:tcPr>
          <w:p w:rsidR="001E16D8" w:rsidRDefault="001E16D8">
            <w:pPr>
              <w:pStyle w:val="ConsPlusNormal"/>
              <w:jc w:val="both"/>
            </w:pPr>
            <w:r>
              <w:t>Лечебно-профилактические медицинские организации, оказывающие медицинскую помощь в стационарных условиях</w:t>
            </w:r>
          </w:p>
        </w:tc>
        <w:tc>
          <w:tcPr>
            <w:tcW w:w="2098" w:type="dxa"/>
          </w:tcPr>
          <w:p w:rsidR="001E16D8" w:rsidRDefault="001E16D8">
            <w:pPr>
              <w:pStyle w:val="ConsPlusNormal"/>
              <w:jc w:val="center"/>
            </w:pPr>
            <w:r>
              <w:t>100 коек</w:t>
            </w:r>
          </w:p>
        </w:tc>
        <w:tc>
          <w:tcPr>
            <w:tcW w:w="1547" w:type="dxa"/>
          </w:tcPr>
          <w:p w:rsidR="001E16D8" w:rsidRDefault="001E16D8">
            <w:pPr>
              <w:pStyle w:val="ConsPlusNormal"/>
              <w:jc w:val="center"/>
            </w:pPr>
            <w:r>
              <w:t>15</w:t>
            </w:r>
          </w:p>
        </w:tc>
      </w:tr>
      <w:tr w:rsidR="001E16D8">
        <w:tc>
          <w:tcPr>
            <w:tcW w:w="5386" w:type="dxa"/>
          </w:tcPr>
          <w:p w:rsidR="001E16D8" w:rsidRDefault="001E16D8">
            <w:pPr>
              <w:pStyle w:val="ConsPlusNormal"/>
              <w:jc w:val="both"/>
            </w:pPr>
            <w:r>
              <w:t>Лечебно-профилактические медицинские организации, оказывающие медицинскую помощь в амбулаторных условиях</w:t>
            </w:r>
          </w:p>
        </w:tc>
        <w:tc>
          <w:tcPr>
            <w:tcW w:w="2098" w:type="dxa"/>
          </w:tcPr>
          <w:p w:rsidR="001E16D8" w:rsidRDefault="001E16D8">
            <w:pPr>
              <w:pStyle w:val="ConsPlusNormal"/>
              <w:jc w:val="center"/>
            </w:pPr>
            <w:r>
              <w:t>100 посещений в смену</w:t>
            </w:r>
          </w:p>
        </w:tc>
        <w:tc>
          <w:tcPr>
            <w:tcW w:w="1547" w:type="dxa"/>
          </w:tcPr>
          <w:p w:rsidR="001E16D8" w:rsidRDefault="001E16D8">
            <w:pPr>
              <w:pStyle w:val="ConsPlusNormal"/>
              <w:jc w:val="center"/>
            </w:pPr>
            <w:r>
              <w:t>20</w:t>
            </w:r>
          </w:p>
        </w:tc>
      </w:tr>
      <w:tr w:rsidR="001E16D8">
        <w:tc>
          <w:tcPr>
            <w:tcW w:w="5386" w:type="dxa"/>
          </w:tcPr>
          <w:p w:rsidR="001E16D8" w:rsidRDefault="001E16D8">
            <w:pPr>
              <w:pStyle w:val="ConsPlusNormal"/>
              <w:jc w:val="both"/>
            </w:pPr>
            <w: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2098" w:type="dxa"/>
          </w:tcPr>
          <w:p w:rsidR="001E16D8" w:rsidRDefault="001E16D8">
            <w:pPr>
              <w:pStyle w:val="ConsPlusNormal"/>
              <w:jc w:val="center"/>
            </w:pPr>
            <w:r>
              <w:t>60 кв. м общей площади</w:t>
            </w:r>
          </w:p>
        </w:tc>
        <w:tc>
          <w:tcPr>
            <w:tcW w:w="1547" w:type="dxa"/>
          </w:tcPr>
          <w:p w:rsidR="001E16D8" w:rsidRDefault="001E16D8">
            <w:pPr>
              <w:pStyle w:val="ConsPlusNormal"/>
              <w:jc w:val="center"/>
            </w:pPr>
            <w:r>
              <w:t>1</w:t>
            </w:r>
          </w:p>
        </w:tc>
      </w:tr>
      <w:tr w:rsidR="001E16D8">
        <w:tc>
          <w:tcPr>
            <w:tcW w:w="5386" w:type="dxa"/>
          </w:tcPr>
          <w:p w:rsidR="001E16D8" w:rsidRDefault="001E16D8">
            <w:pPr>
              <w:pStyle w:val="ConsPlusNormal"/>
              <w:jc w:val="both"/>
            </w:pPr>
            <w:r>
              <w:t>Учреждения социального обслуживания</w:t>
            </w:r>
          </w:p>
        </w:tc>
        <w:tc>
          <w:tcPr>
            <w:tcW w:w="2098" w:type="dxa"/>
          </w:tcPr>
          <w:p w:rsidR="001E16D8" w:rsidRDefault="001E16D8">
            <w:pPr>
              <w:pStyle w:val="ConsPlusNormal"/>
              <w:jc w:val="center"/>
            </w:pPr>
            <w:r>
              <w:t>50 единовременных посетителей и персонала</w:t>
            </w:r>
          </w:p>
        </w:tc>
        <w:tc>
          <w:tcPr>
            <w:tcW w:w="1547" w:type="dxa"/>
          </w:tcPr>
          <w:p w:rsidR="001E16D8" w:rsidRDefault="001E16D8">
            <w:pPr>
              <w:pStyle w:val="ConsPlusNormal"/>
              <w:jc w:val="center"/>
            </w:pPr>
            <w:r>
              <w:t>10</w:t>
            </w:r>
          </w:p>
        </w:tc>
      </w:tr>
      <w:tr w:rsidR="001E16D8">
        <w:tc>
          <w:tcPr>
            <w:tcW w:w="5386" w:type="dxa"/>
          </w:tcPr>
          <w:p w:rsidR="001E16D8" w:rsidRDefault="001E16D8">
            <w:pPr>
              <w:pStyle w:val="ConsPlusNormal"/>
              <w:jc w:val="both"/>
            </w:pPr>
            <w:r>
              <w:t>Жилищно-эксплуатационные организации: РЭУ, ПРЭО, аварийные службы</w:t>
            </w:r>
          </w:p>
        </w:tc>
        <w:tc>
          <w:tcPr>
            <w:tcW w:w="2098" w:type="dxa"/>
          </w:tcPr>
          <w:p w:rsidR="001E16D8" w:rsidRDefault="001E16D8">
            <w:pPr>
              <w:pStyle w:val="ConsPlusNormal"/>
              <w:jc w:val="center"/>
            </w:pPr>
            <w:r>
              <w:t>100 кв. м общей площади</w:t>
            </w:r>
          </w:p>
        </w:tc>
        <w:tc>
          <w:tcPr>
            <w:tcW w:w="1547" w:type="dxa"/>
          </w:tcPr>
          <w:p w:rsidR="001E16D8" w:rsidRDefault="001E16D8">
            <w:pPr>
              <w:pStyle w:val="ConsPlusNormal"/>
              <w:jc w:val="center"/>
            </w:pPr>
            <w:r>
              <w:t>5</w:t>
            </w:r>
          </w:p>
        </w:tc>
      </w:tr>
      <w:tr w:rsidR="001E16D8">
        <w:tc>
          <w:tcPr>
            <w:tcW w:w="5386" w:type="dxa"/>
          </w:tcPr>
          <w:p w:rsidR="001E16D8" w:rsidRDefault="001E16D8">
            <w:pPr>
              <w:pStyle w:val="ConsPlusNormal"/>
              <w:jc w:val="both"/>
            </w:pPr>
            <w:r>
              <w:t>Ветеринарные поликлиники и станции</w:t>
            </w:r>
          </w:p>
        </w:tc>
        <w:tc>
          <w:tcPr>
            <w:tcW w:w="2098" w:type="dxa"/>
          </w:tcPr>
          <w:p w:rsidR="001E16D8" w:rsidRDefault="001E16D8">
            <w:pPr>
              <w:pStyle w:val="ConsPlusNormal"/>
              <w:jc w:val="center"/>
            </w:pPr>
            <w:r>
              <w:t>100 кв. м общей площади</w:t>
            </w:r>
          </w:p>
        </w:tc>
        <w:tc>
          <w:tcPr>
            <w:tcW w:w="1547" w:type="dxa"/>
          </w:tcPr>
          <w:p w:rsidR="001E16D8" w:rsidRDefault="001E16D8">
            <w:pPr>
              <w:pStyle w:val="ConsPlusNormal"/>
              <w:jc w:val="center"/>
            </w:pPr>
            <w:r>
              <w:t>3</w:t>
            </w:r>
          </w:p>
        </w:tc>
      </w:tr>
      <w:tr w:rsidR="001E16D8">
        <w:tc>
          <w:tcPr>
            <w:tcW w:w="5386" w:type="dxa"/>
          </w:tcPr>
          <w:p w:rsidR="001E16D8" w:rsidRDefault="001E16D8">
            <w:pPr>
              <w:pStyle w:val="ConsPlusNormal"/>
              <w:jc w:val="both"/>
            </w:pPr>
            <w:r>
              <w:t>Государственные, административные организации и учреждения</w:t>
            </w:r>
          </w:p>
        </w:tc>
        <w:tc>
          <w:tcPr>
            <w:tcW w:w="2098" w:type="dxa"/>
          </w:tcPr>
          <w:p w:rsidR="001E16D8" w:rsidRDefault="001E16D8">
            <w:pPr>
              <w:pStyle w:val="ConsPlusNormal"/>
              <w:jc w:val="center"/>
            </w:pPr>
            <w:r>
              <w:t>100 единовременных посетителей и персонала</w:t>
            </w:r>
          </w:p>
        </w:tc>
        <w:tc>
          <w:tcPr>
            <w:tcW w:w="1547" w:type="dxa"/>
          </w:tcPr>
          <w:p w:rsidR="001E16D8" w:rsidRDefault="001E16D8">
            <w:pPr>
              <w:pStyle w:val="ConsPlusNormal"/>
              <w:jc w:val="center"/>
            </w:pPr>
            <w:r>
              <w:t>30</w:t>
            </w:r>
          </w:p>
        </w:tc>
      </w:tr>
      <w:tr w:rsidR="001E16D8">
        <w:tc>
          <w:tcPr>
            <w:tcW w:w="5386" w:type="dxa"/>
          </w:tcPr>
          <w:p w:rsidR="001E16D8" w:rsidRDefault="001E16D8">
            <w:pPr>
              <w:pStyle w:val="ConsPlusNormal"/>
              <w:jc w:val="both"/>
            </w:pPr>
            <w:r>
              <w:t>Общественные организации и учреждения, загсы, дворцы бракосочетания, архивы, информационные центры, творческие союзы, международные организации</w:t>
            </w:r>
          </w:p>
        </w:tc>
        <w:tc>
          <w:tcPr>
            <w:tcW w:w="2098" w:type="dxa"/>
          </w:tcPr>
          <w:p w:rsidR="001E16D8" w:rsidRDefault="001E16D8">
            <w:pPr>
              <w:pStyle w:val="ConsPlusNormal"/>
              <w:jc w:val="center"/>
            </w:pPr>
            <w:r>
              <w:t>100 единовременных посетителей и персонала</w:t>
            </w:r>
          </w:p>
        </w:tc>
        <w:tc>
          <w:tcPr>
            <w:tcW w:w="1547" w:type="dxa"/>
          </w:tcPr>
          <w:p w:rsidR="001E16D8" w:rsidRDefault="001E16D8">
            <w:pPr>
              <w:pStyle w:val="ConsPlusNormal"/>
              <w:jc w:val="center"/>
            </w:pPr>
            <w:r>
              <w:t>15</w:t>
            </w:r>
          </w:p>
        </w:tc>
      </w:tr>
      <w:tr w:rsidR="001E16D8">
        <w:tc>
          <w:tcPr>
            <w:tcW w:w="5386" w:type="dxa"/>
          </w:tcPr>
          <w:p w:rsidR="001E16D8" w:rsidRDefault="001E16D8">
            <w:pPr>
              <w:pStyle w:val="ConsPlusNormal"/>
              <w:jc w:val="both"/>
            </w:pPr>
            <w:r>
              <w:t>Отделения почтовой связи</w:t>
            </w:r>
          </w:p>
        </w:tc>
        <w:tc>
          <w:tcPr>
            <w:tcW w:w="2098" w:type="dxa"/>
          </w:tcPr>
          <w:p w:rsidR="001E16D8" w:rsidRDefault="001E16D8">
            <w:pPr>
              <w:pStyle w:val="ConsPlusNormal"/>
              <w:jc w:val="center"/>
            </w:pPr>
            <w:r>
              <w:t xml:space="preserve">10 единовременных посетителей и </w:t>
            </w:r>
            <w:r>
              <w:lastRenderedPageBreak/>
              <w:t>персонала</w:t>
            </w:r>
          </w:p>
        </w:tc>
        <w:tc>
          <w:tcPr>
            <w:tcW w:w="1547" w:type="dxa"/>
          </w:tcPr>
          <w:p w:rsidR="001E16D8" w:rsidRDefault="001E16D8">
            <w:pPr>
              <w:pStyle w:val="ConsPlusNormal"/>
              <w:jc w:val="center"/>
            </w:pPr>
            <w:r>
              <w:lastRenderedPageBreak/>
              <w:t>1</w:t>
            </w:r>
          </w:p>
        </w:tc>
      </w:tr>
      <w:tr w:rsidR="001E16D8">
        <w:tc>
          <w:tcPr>
            <w:tcW w:w="5386" w:type="dxa"/>
          </w:tcPr>
          <w:p w:rsidR="001E16D8" w:rsidRDefault="001E16D8">
            <w:pPr>
              <w:pStyle w:val="ConsPlusNormal"/>
              <w:jc w:val="both"/>
            </w:pPr>
            <w:proofErr w:type="gramStart"/>
            <w:r>
              <w:lastRenderedPageBreak/>
              <w:t>Отделения банков,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098" w:type="dxa"/>
          </w:tcPr>
          <w:p w:rsidR="001E16D8" w:rsidRDefault="001E16D8">
            <w:pPr>
              <w:pStyle w:val="ConsPlusNormal"/>
              <w:jc w:val="center"/>
            </w:pPr>
            <w:r>
              <w:t>100 работающих</w:t>
            </w:r>
          </w:p>
        </w:tc>
        <w:tc>
          <w:tcPr>
            <w:tcW w:w="1547" w:type="dxa"/>
          </w:tcPr>
          <w:p w:rsidR="001E16D8" w:rsidRDefault="001E16D8">
            <w:pPr>
              <w:pStyle w:val="ConsPlusNormal"/>
              <w:jc w:val="center"/>
            </w:pPr>
            <w:r>
              <w:t>35</w:t>
            </w:r>
          </w:p>
        </w:tc>
      </w:tr>
      <w:tr w:rsidR="001E16D8">
        <w:tc>
          <w:tcPr>
            <w:tcW w:w="5386" w:type="dxa"/>
          </w:tcPr>
          <w:p w:rsidR="001E16D8" w:rsidRDefault="001E16D8">
            <w:pPr>
              <w:pStyle w:val="ConsPlusNormal"/>
              <w:jc w:val="both"/>
            </w:pPr>
            <w:r>
              <w:t>Научно-исследовательские, проектные, конструкторские организации</w:t>
            </w:r>
          </w:p>
        </w:tc>
        <w:tc>
          <w:tcPr>
            <w:tcW w:w="2098" w:type="dxa"/>
          </w:tcPr>
          <w:p w:rsidR="001E16D8" w:rsidRDefault="001E16D8">
            <w:pPr>
              <w:pStyle w:val="ConsPlusNormal"/>
              <w:jc w:val="center"/>
            </w:pPr>
            <w:r>
              <w:t>100 работающих</w:t>
            </w:r>
          </w:p>
        </w:tc>
        <w:tc>
          <w:tcPr>
            <w:tcW w:w="1547" w:type="dxa"/>
          </w:tcPr>
          <w:p w:rsidR="001E16D8" w:rsidRDefault="001E16D8">
            <w:pPr>
              <w:pStyle w:val="ConsPlusNormal"/>
              <w:jc w:val="center"/>
            </w:pPr>
            <w:r>
              <w:t>25</w:t>
            </w:r>
          </w:p>
        </w:tc>
      </w:tr>
      <w:tr w:rsidR="001E16D8">
        <w:tc>
          <w:tcPr>
            <w:tcW w:w="5386" w:type="dxa"/>
          </w:tcPr>
          <w:p w:rsidR="001E16D8" w:rsidRDefault="001E16D8">
            <w:pPr>
              <w:pStyle w:val="ConsPlusNormal"/>
              <w:jc w:val="both"/>
            </w:pPr>
            <w:r>
              <w:t>Производственные предприятия, производственные базы строительных, коммунальных, транспортных и других предприятий</w:t>
            </w:r>
          </w:p>
        </w:tc>
        <w:tc>
          <w:tcPr>
            <w:tcW w:w="2098" w:type="dxa"/>
          </w:tcPr>
          <w:p w:rsidR="001E16D8" w:rsidRDefault="001E16D8">
            <w:pPr>
              <w:pStyle w:val="ConsPlusNormal"/>
              <w:jc w:val="center"/>
            </w:pPr>
            <w:r>
              <w:t>10 работников в максимальной смене</w:t>
            </w:r>
          </w:p>
        </w:tc>
        <w:tc>
          <w:tcPr>
            <w:tcW w:w="1547" w:type="dxa"/>
          </w:tcPr>
          <w:p w:rsidR="001E16D8" w:rsidRDefault="001E16D8">
            <w:pPr>
              <w:pStyle w:val="ConsPlusNormal"/>
              <w:jc w:val="center"/>
            </w:pPr>
            <w:r>
              <w:t>3</w:t>
            </w:r>
          </w:p>
        </w:tc>
      </w:tr>
      <w:tr w:rsidR="001E16D8">
        <w:tc>
          <w:tcPr>
            <w:tcW w:w="5386" w:type="dxa"/>
          </w:tcPr>
          <w:p w:rsidR="001E16D8" w:rsidRDefault="001E16D8">
            <w:pPr>
              <w:pStyle w:val="ConsPlusNormal"/>
              <w:jc w:val="both"/>
            </w:pPr>
            <w:r>
              <w:t>Склады</w:t>
            </w:r>
          </w:p>
        </w:tc>
        <w:tc>
          <w:tcPr>
            <w:tcW w:w="2098" w:type="dxa"/>
          </w:tcPr>
          <w:p w:rsidR="001E16D8" w:rsidRDefault="001E16D8">
            <w:pPr>
              <w:pStyle w:val="ConsPlusNormal"/>
              <w:jc w:val="center"/>
            </w:pPr>
            <w:r>
              <w:t>10 работников в максимальной смене</w:t>
            </w:r>
          </w:p>
        </w:tc>
        <w:tc>
          <w:tcPr>
            <w:tcW w:w="1547" w:type="dxa"/>
          </w:tcPr>
          <w:p w:rsidR="001E16D8" w:rsidRDefault="001E16D8">
            <w:pPr>
              <w:pStyle w:val="ConsPlusNormal"/>
              <w:jc w:val="center"/>
            </w:pPr>
            <w:r>
              <w:t>1</w:t>
            </w:r>
          </w:p>
        </w:tc>
      </w:tr>
      <w:tr w:rsidR="001E16D8">
        <w:tc>
          <w:tcPr>
            <w:tcW w:w="5386" w:type="dxa"/>
          </w:tcPr>
          <w:p w:rsidR="001E16D8" w:rsidRDefault="001E16D8">
            <w:pPr>
              <w:pStyle w:val="ConsPlusNormal"/>
              <w:jc w:val="both"/>
            </w:pPr>
            <w:r>
              <w:t>Электростанции, теплоэлектроцентрали, котельные большой мощности, газораспределительные станции и другие аналогичные объекты</w:t>
            </w:r>
          </w:p>
        </w:tc>
        <w:tc>
          <w:tcPr>
            <w:tcW w:w="2098" w:type="dxa"/>
          </w:tcPr>
          <w:p w:rsidR="001E16D8" w:rsidRDefault="001E16D8">
            <w:pPr>
              <w:pStyle w:val="ConsPlusNormal"/>
              <w:jc w:val="center"/>
            </w:pPr>
            <w:r>
              <w:t>10 работников в максимальной смене</w:t>
            </w:r>
          </w:p>
        </w:tc>
        <w:tc>
          <w:tcPr>
            <w:tcW w:w="1547" w:type="dxa"/>
          </w:tcPr>
          <w:p w:rsidR="001E16D8" w:rsidRDefault="001E16D8">
            <w:pPr>
              <w:pStyle w:val="ConsPlusNormal"/>
              <w:jc w:val="center"/>
            </w:pPr>
            <w:r>
              <w:t>2</w:t>
            </w:r>
          </w:p>
        </w:tc>
      </w:tr>
      <w:tr w:rsidR="001E16D8">
        <w:tc>
          <w:tcPr>
            <w:tcW w:w="5386" w:type="dxa"/>
          </w:tcPr>
          <w:p w:rsidR="001E16D8" w:rsidRDefault="001E16D8">
            <w:pPr>
              <w:pStyle w:val="ConsPlusNormal"/>
              <w:jc w:val="both"/>
            </w:pPr>
            <w:r>
              <w:t>Обслуживание автотранспорта (мастерские автосервиса, станции технического обслуживания, автомобильные мойки)</w:t>
            </w:r>
          </w:p>
        </w:tc>
        <w:tc>
          <w:tcPr>
            <w:tcW w:w="2098" w:type="dxa"/>
          </w:tcPr>
          <w:p w:rsidR="001E16D8" w:rsidRDefault="001E16D8">
            <w:pPr>
              <w:pStyle w:val="ConsPlusNormal"/>
              <w:jc w:val="center"/>
            </w:pPr>
            <w:r>
              <w:t>10 работников в максимальную смену</w:t>
            </w:r>
          </w:p>
        </w:tc>
        <w:tc>
          <w:tcPr>
            <w:tcW w:w="1547" w:type="dxa"/>
          </w:tcPr>
          <w:p w:rsidR="001E16D8" w:rsidRDefault="001E16D8">
            <w:pPr>
              <w:pStyle w:val="ConsPlusNormal"/>
              <w:jc w:val="center"/>
            </w:pPr>
            <w:r>
              <w:t>10</w:t>
            </w:r>
          </w:p>
        </w:tc>
      </w:tr>
      <w:tr w:rsidR="001E16D8">
        <w:tc>
          <w:tcPr>
            <w:tcW w:w="5386" w:type="dxa"/>
          </w:tcPr>
          <w:p w:rsidR="001E16D8" w:rsidRDefault="001E16D8">
            <w:pPr>
              <w:pStyle w:val="ConsPlusNormal"/>
              <w:jc w:val="both"/>
            </w:pPr>
            <w:r>
              <w:t>Автозаправочные станции</w:t>
            </w:r>
          </w:p>
        </w:tc>
        <w:tc>
          <w:tcPr>
            <w:tcW w:w="2098" w:type="dxa"/>
          </w:tcPr>
          <w:p w:rsidR="001E16D8" w:rsidRDefault="001E16D8">
            <w:pPr>
              <w:pStyle w:val="ConsPlusNormal"/>
              <w:jc w:val="center"/>
            </w:pPr>
            <w:r>
              <w:t>10 работников в максимальную смену</w:t>
            </w:r>
          </w:p>
        </w:tc>
        <w:tc>
          <w:tcPr>
            <w:tcW w:w="1547" w:type="dxa"/>
          </w:tcPr>
          <w:p w:rsidR="001E16D8" w:rsidRDefault="001E16D8">
            <w:pPr>
              <w:pStyle w:val="ConsPlusNormal"/>
              <w:jc w:val="center"/>
            </w:pPr>
            <w:r>
              <w:t>2</w:t>
            </w:r>
          </w:p>
        </w:tc>
      </w:tr>
      <w:tr w:rsidR="001E16D8">
        <w:tc>
          <w:tcPr>
            <w:tcW w:w="5386" w:type="dxa"/>
          </w:tcPr>
          <w:p w:rsidR="001E16D8" w:rsidRDefault="001E16D8">
            <w:pPr>
              <w:pStyle w:val="ConsPlusNormal"/>
              <w:jc w:val="both"/>
            </w:pPr>
            <w:r>
              <w:t>Вокзалы и станции</w:t>
            </w:r>
          </w:p>
        </w:tc>
        <w:tc>
          <w:tcPr>
            <w:tcW w:w="2098" w:type="dxa"/>
          </w:tcPr>
          <w:p w:rsidR="001E16D8" w:rsidRDefault="001E16D8">
            <w:pPr>
              <w:pStyle w:val="ConsPlusNormal"/>
              <w:jc w:val="center"/>
            </w:pPr>
            <w:r>
              <w:t>100 пассажиров прибывающих в час пик</w:t>
            </w:r>
          </w:p>
        </w:tc>
        <w:tc>
          <w:tcPr>
            <w:tcW w:w="1547" w:type="dxa"/>
          </w:tcPr>
          <w:p w:rsidR="001E16D8" w:rsidRDefault="001E16D8">
            <w:pPr>
              <w:pStyle w:val="ConsPlusNormal"/>
              <w:jc w:val="center"/>
            </w:pPr>
            <w:r>
              <w:t>35</w:t>
            </w:r>
          </w:p>
        </w:tc>
      </w:tr>
      <w:tr w:rsidR="001E16D8">
        <w:tc>
          <w:tcPr>
            <w:tcW w:w="5386" w:type="dxa"/>
          </w:tcPr>
          <w:p w:rsidR="001E16D8" w:rsidRDefault="001E16D8">
            <w:pPr>
              <w:pStyle w:val="ConsPlusNormal"/>
              <w:jc w:val="both"/>
            </w:pPr>
            <w:r>
              <w:t>Пляжи и парки в зонах отдыха</w:t>
            </w:r>
          </w:p>
        </w:tc>
        <w:tc>
          <w:tcPr>
            <w:tcW w:w="2098" w:type="dxa"/>
          </w:tcPr>
          <w:p w:rsidR="001E16D8" w:rsidRDefault="001E16D8">
            <w:pPr>
              <w:pStyle w:val="ConsPlusNormal"/>
              <w:jc w:val="center"/>
            </w:pPr>
            <w:r>
              <w:t>100 единовременных посетителей</w:t>
            </w:r>
          </w:p>
        </w:tc>
        <w:tc>
          <w:tcPr>
            <w:tcW w:w="1547" w:type="dxa"/>
          </w:tcPr>
          <w:p w:rsidR="001E16D8" w:rsidRDefault="001E16D8">
            <w:pPr>
              <w:pStyle w:val="ConsPlusNormal"/>
              <w:jc w:val="center"/>
            </w:pPr>
            <w:r>
              <w:t>40</w:t>
            </w:r>
          </w:p>
        </w:tc>
      </w:tr>
      <w:tr w:rsidR="001E16D8">
        <w:tc>
          <w:tcPr>
            <w:tcW w:w="5386" w:type="dxa"/>
          </w:tcPr>
          <w:p w:rsidR="001E16D8" w:rsidRDefault="001E16D8">
            <w:pPr>
              <w:pStyle w:val="ConsPlusNormal"/>
              <w:jc w:val="both"/>
            </w:pPr>
            <w:r>
              <w:t>Лесопарки и заповедники</w:t>
            </w:r>
          </w:p>
        </w:tc>
        <w:tc>
          <w:tcPr>
            <w:tcW w:w="2098" w:type="dxa"/>
          </w:tcPr>
          <w:p w:rsidR="001E16D8" w:rsidRDefault="001E16D8">
            <w:pPr>
              <w:pStyle w:val="ConsPlusNormal"/>
              <w:jc w:val="center"/>
            </w:pPr>
            <w:r>
              <w:t>-"-</w:t>
            </w:r>
          </w:p>
        </w:tc>
        <w:tc>
          <w:tcPr>
            <w:tcW w:w="1547" w:type="dxa"/>
          </w:tcPr>
          <w:p w:rsidR="001E16D8" w:rsidRDefault="001E16D8">
            <w:pPr>
              <w:pStyle w:val="ConsPlusNormal"/>
              <w:jc w:val="center"/>
            </w:pPr>
            <w:r>
              <w:t>20</w:t>
            </w:r>
          </w:p>
        </w:tc>
      </w:tr>
      <w:tr w:rsidR="001E16D8">
        <w:tc>
          <w:tcPr>
            <w:tcW w:w="5386" w:type="dxa"/>
          </w:tcPr>
          <w:p w:rsidR="001E16D8" w:rsidRDefault="001E16D8">
            <w:pPr>
              <w:pStyle w:val="ConsPlusNormal"/>
              <w:jc w:val="both"/>
            </w:pPr>
            <w:r>
              <w:t>Базы кратковременного отдыха (спортивные, лыжные, рыболовные, охотничьи и др.), санаторно-курортные организации</w:t>
            </w:r>
          </w:p>
        </w:tc>
        <w:tc>
          <w:tcPr>
            <w:tcW w:w="2098" w:type="dxa"/>
          </w:tcPr>
          <w:p w:rsidR="001E16D8" w:rsidRDefault="001E16D8">
            <w:pPr>
              <w:pStyle w:val="ConsPlusNormal"/>
              <w:jc w:val="center"/>
            </w:pPr>
            <w:r>
              <w:t>-"-</w:t>
            </w:r>
          </w:p>
        </w:tc>
        <w:tc>
          <w:tcPr>
            <w:tcW w:w="1547" w:type="dxa"/>
          </w:tcPr>
          <w:p w:rsidR="001E16D8" w:rsidRDefault="001E16D8">
            <w:pPr>
              <w:pStyle w:val="ConsPlusNormal"/>
              <w:jc w:val="center"/>
            </w:pPr>
            <w:r>
              <w:t>25</w:t>
            </w:r>
          </w:p>
        </w:tc>
      </w:tr>
      <w:tr w:rsidR="001E16D8">
        <w:tc>
          <w:tcPr>
            <w:tcW w:w="5386" w:type="dxa"/>
          </w:tcPr>
          <w:p w:rsidR="001E16D8" w:rsidRDefault="001E16D8">
            <w:pPr>
              <w:pStyle w:val="ConsPlusNormal"/>
              <w:jc w:val="both"/>
            </w:pPr>
            <w:r>
              <w:t>Предприятия общественного питания, торгового и коммунально-бытового обслуживания в зонах отдыха</w:t>
            </w:r>
          </w:p>
        </w:tc>
        <w:tc>
          <w:tcPr>
            <w:tcW w:w="2098" w:type="dxa"/>
          </w:tcPr>
          <w:p w:rsidR="001E16D8" w:rsidRDefault="001E16D8">
            <w:pPr>
              <w:pStyle w:val="ConsPlusNormal"/>
              <w:jc w:val="center"/>
            </w:pPr>
            <w:r>
              <w:t>100 мест в залах или единовременных посетителей и персонала</w:t>
            </w:r>
          </w:p>
        </w:tc>
        <w:tc>
          <w:tcPr>
            <w:tcW w:w="1547" w:type="dxa"/>
          </w:tcPr>
          <w:p w:rsidR="001E16D8" w:rsidRDefault="001E16D8">
            <w:pPr>
              <w:pStyle w:val="ConsPlusNormal"/>
              <w:jc w:val="center"/>
            </w:pPr>
            <w:r>
              <w:t>25</w:t>
            </w:r>
          </w:p>
        </w:tc>
      </w:tr>
      <w:tr w:rsidR="001E16D8">
        <w:tc>
          <w:tcPr>
            <w:tcW w:w="5386" w:type="dxa"/>
          </w:tcPr>
          <w:p w:rsidR="001E16D8" w:rsidRDefault="001E16D8">
            <w:pPr>
              <w:pStyle w:val="ConsPlusNormal"/>
              <w:jc w:val="both"/>
            </w:pPr>
            <w:r>
              <w:t>Кладбища</w:t>
            </w:r>
          </w:p>
        </w:tc>
        <w:tc>
          <w:tcPr>
            <w:tcW w:w="2098" w:type="dxa"/>
          </w:tcPr>
          <w:p w:rsidR="001E16D8" w:rsidRDefault="001E16D8">
            <w:pPr>
              <w:pStyle w:val="ConsPlusNormal"/>
              <w:jc w:val="center"/>
            </w:pPr>
            <w:r>
              <w:t xml:space="preserve">100 </w:t>
            </w:r>
            <w:r>
              <w:lastRenderedPageBreak/>
              <w:t>единовременных посетителей</w:t>
            </w:r>
          </w:p>
        </w:tc>
        <w:tc>
          <w:tcPr>
            <w:tcW w:w="1547" w:type="dxa"/>
          </w:tcPr>
          <w:p w:rsidR="001E16D8" w:rsidRDefault="001E16D8">
            <w:pPr>
              <w:pStyle w:val="ConsPlusNormal"/>
              <w:jc w:val="center"/>
            </w:pPr>
            <w:r>
              <w:lastRenderedPageBreak/>
              <w:t>20</w:t>
            </w:r>
          </w:p>
        </w:tc>
      </w:tr>
    </w:tbl>
    <w:p w:rsidR="001E16D8" w:rsidRDefault="001E16D8">
      <w:pPr>
        <w:pStyle w:val="ConsPlusNormal"/>
        <w:jc w:val="both"/>
      </w:pPr>
    </w:p>
    <w:p w:rsidR="001E16D8" w:rsidRDefault="001E16D8">
      <w:pPr>
        <w:pStyle w:val="ConsPlusNormal"/>
        <w:ind w:firstLine="540"/>
        <w:jc w:val="both"/>
      </w:pPr>
      <w:r>
        <w:t>Примечание:</w:t>
      </w:r>
    </w:p>
    <w:p w:rsidR="001E16D8" w:rsidRDefault="001E16D8">
      <w:pPr>
        <w:pStyle w:val="ConsPlusNormal"/>
        <w:spacing w:before="240"/>
        <w:ind w:firstLine="540"/>
        <w:jc w:val="both"/>
      </w:pPr>
      <w:r>
        <w:t xml:space="preserve">1. Для объектов, не указанных в таблице, минимальное количество машино-мест для временного хранения индивидуального транспорта определяется по аналогии с видами использования, указанными в </w:t>
      </w:r>
      <w:hyperlink w:anchor="P705" w:history="1">
        <w:r>
          <w:rPr>
            <w:color w:val="0000FF"/>
          </w:rPr>
          <w:t>таблице N 3</w:t>
        </w:r>
      </w:hyperlink>
      <w:r>
        <w:t>.</w:t>
      </w:r>
    </w:p>
    <w:p w:rsidR="001E16D8" w:rsidRDefault="001E16D8">
      <w:pPr>
        <w:pStyle w:val="ConsPlusNormal"/>
        <w:spacing w:before="240"/>
        <w:ind w:firstLine="540"/>
        <w:jc w:val="both"/>
      </w:pPr>
      <w:r>
        <w:t>2. Требуемые для объектов (предприятий и учреждений) обслуживания 100% расчетного числа мест временного хранения (гостевых стоянок) следует размещать в пределах земельного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w:t>
      </w:r>
    </w:p>
    <w:p w:rsidR="001E16D8" w:rsidRDefault="001E16D8">
      <w:pPr>
        <w:pStyle w:val="ConsPlusNormal"/>
        <w:jc w:val="both"/>
      </w:pPr>
      <w:r>
        <w:t>(</w:t>
      </w:r>
      <w:proofErr w:type="gramStart"/>
      <w:r>
        <w:t>п</w:t>
      </w:r>
      <w:proofErr w:type="gramEnd"/>
      <w:r>
        <w:t xml:space="preserve">. 2 в ред. </w:t>
      </w:r>
      <w:hyperlink r:id="rId133"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spacing w:before="240"/>
        <w:ind w:firstLine="540"/>
        <w:jc w:val="both"/>
      </w:pPr>
      <w:r>
        <w:t>3. Площадь территории для хранения индивидуального автотранспорта определяется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1E16D8" w:rsidRDefault="001E16D8">
      <w:pPr>
        <w:pStyle w:val="ConsPlusNormal"/>
        <w:spacing w:before="240"/>
        <w:ind w:firstLine="540"/>
        <w:jc w:val="both"/>
      </w:pPr>
      <w:r>
        <w:t>4. На автостоянках, обслуживающих объекты посещения различного функционального назначения, следует выделять 10%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не далее чем в 50 метрах от входа.</w:t>
      </w:r>
    </w:p>
    <w:p w:rsidR="001E16D8" w:rsidRDefault="001E16D8">
      <w:pPr>
        <w:pStyle w:val="ConsPlusNormal"/>
        <w:jc w:val="both"/>
      </w:pPr>
      <w:r>
        <w:t xml:space="preserve">(п. 4 в ред. </w:t>
      </w:r>
      <w:hyperlink r:id="rId134"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 xml:space="preserve">5. В подзоне исторического центра </w:t>
      </w:r>
      <w:hyperlink w:anchor="P2880" w:history="1">
        <w:r>
          <w:rPr>
            <w:color w:val="0000FF"/>
          </w:rPr>
          <w:t>(О-1.И)</w:t>
        </w:r>
      </w:hyperlink>
      <w:r>
        <w:t xml:space="preserve"> при реконструкции учреждений и предприятий обслуживания допускается уменьшение требуемого количества машино-мест на расчетную единицу не более чем на 70% от показателей, приведенных в данной таблице.</w:t>
      </w:r>
    </w:p>
    <w:p w:rsidR="001E16D8" w:rsidRDefault="001E16D8">
      <w:pPr>
        <w:pStyle w:val="ConsPlusNormal"/>
        <w:jc w:val="both"/>
      </w:pPr>
      <w:r>
        <w:t>(</w:t>
      </w:r>
      <w:proofErr w:type="gramStart"/>
      <w:r>
        <w:t>п</w:t>
      </w:r>
      <w:proofErr w:type="gramEnd"/>
      <w:r>
        <w:t xml:space="preserve">. 5 введен </w:t>
      </w:r>
      <w:hyperlink r:id="rId135" w:history="1">
        <w:r>
          <w:rPr>
            <w:color w:val="0000FF"/>
          </w:rPr>
          <w:t>Решением</w:t>
        </w:r>
      </w:hyperlink>
      <w:r>
        <w:t xml:space="preserve"> Чебоксарского городского Собрания депутатов ЧР от 02.02.2017 N 627)</w:t>
      </w:r>
    </w:p>
    <w:p w:rsidR="001E16D8" w:rsidRDefault="001E16D8">
      <w:pPr>
        <w:pStyle w:val="ConsPlusNormal"/>
        <w:jc w:val="both"/>
      </w:pPr>
    </w:p>
    <w:p w:rsidR="001E16D8" w:rsidRDefault="001E16D8">
      <w:pPr>
        <w:pStyle w:val="ConsPlusTitle"/>
        <w:ind w:firstLine="540"/>
        <w:jc w:val="both"/>
        <w:outlineLvl w:val="2"/>
      </w:pPr>
      <w:r>
        <w:t>Статья 40. Параметры минимальных отступов зданий, строений, сооружений от границ земельных участков, от красных линий улиц, красных линий проездов для объектов жилищного строительства, учреждений и предприятий обслуживания, относящиеся ко всем территориальным зонам</w:t>
      </w:r>
    </w:p>
    <w:p w:rsidR="001E16D8" w:rsidRDefault="001E16D8">
      <w:pPr>
        <w:pStyle w:val="ConsPlusNormal"/>
        <w:ind w:firstLine="540"/>
        <w:jc w:val="both"/>
      </w:pPr>
      <w:r>
        <w:t xml:space="preserve">(в ред. </w:t>
      </w:r>
      <w:hyperlink r:id="rId136"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Таблица N 4. Минимальные отступы зданий, строений, сооружений от границ земельных участков, от красных линий улиц, красных линий проездов для объектов жилищного строительства, учреждений и предприятий обслуживания</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42"/>
        <w:gridCol w:w="2074"/>
        <w:gridCol w:w="1669"/>
        <w:gridCol w:w="1114"/>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3742" w:type="dxa"/>
            <w:vMerge w:val="restart"/>
          </w:tcPr>
          <w:p w:rsidR="001E16D8" w:rsidRDefault="001E16D8">
            <w:pPr>
              <w:pStyle w:val="ConsPlusNormal"/>
              <w:jc w:val="center"/>
            </w:pPr>
            <w:r>
              <w:t>Наименование объектов</w:t>
            </w:r>
          </w:p>
        </w:tc>
        <w:tc>
          <w:tcPr>
            <w:tcW w:w="4857" w:type="dxa"/>
            <w:gridSpan w:val="3"/>
          </w:tcPr>
          <w:p w:rsidR="001E16D8" w:rsidRDefault="001E16D8">
            <w:pPr>
              <w:pStyle w:val="ConsPlusNormal"/>
              <w:jc w:val="center"/>
            </w:pPr>
            <w:r>
              <w:t>Параметры минимальных отступов, в метрах</w:t>
            </w:r>
          </w:p>
        </w:tc>
      </w:tr>
      <w:tr w:rsidR="001E16D8">
        <w:tc>
          <w:tcPr>
            <w:tcW w:w="454" w:type="dxa"/>
            <w:vMerge/>
          </w:tcPr>
          <w:p w:rsidR="001E16D8" w:rsidRDefault="001E16D8"/>
        </w:tc>
        <w:tc>
          <w:tcPr>
            <w:tcW w:w="3742" w:type="dxa"/>
            <w:vMerge/>
          </w:tcPr>
          <w:p w:rsidR="001E16D8" w:rsidRDefault="001E16D8"/>
        </w:tc>
        <w:tc>
          <w:tcPr>
            <w:tcW w:w="2074" w:type="dxa"/>
          </w:tcPr>
          <w:p w:rsidR="001E16D8" w:rsidRDefault="001E16D8">
            <w:pPr>
              <w:pStyle w:val="ConsPlusNormal"/>
              <w:jc w:val="center"/>
            </w:pPr>
            <w:r>
              <w:t xml:space="preserve">от границ </w:t>
            </w:r>
            <w:r>
              <w:lastRenderedPageBreak/>
              <w:t>земельных участков</w:t>
            </w:r>
          </w:p>
        </w:tc>
        <w:tc>
          <w:tcPr>
            <w:tcW w:w="1669" w:type="dxa"/>
          </w:tcPr>
          <w:p w:rsidR="001E16D8" w:rsidRDefault="001E16D8">
            <w:pPr>
              <w:pStyle w:val="ConsPlusNormal"/>
              <w:jc w:val="center"/>
            </w:pPr>
            <w:r>
              <w:lastRenderedPageBreak/>
              <w:t xml:space="preserve">от красных </w:t>
            </w:r>
            <w:r>
              <w:lastRenderedPageBreak/>
              <w:t>линий магистральных улиц</w:t>
            </w:r>
          </w:p>
        </w:tc>
        <w:tc>
          <w:tcPr>
            <w:tcW w:w="1114" w:type="dxa"/>
          </w:tcPr>
          <w:p w:rsidR="001E16D8" w:rsidRDefault="001E16D8">
            <w:pPr>
              <w:pStyle w:val="ConsPlusNormal"/>
              <w:jc w:val="center"/>
            </w:pPr>
            <w:r>
              <w:lastRenderedPageBreak/>
              <w:t xml:space="preserve">от </w:t>
            </w:r>
            <w:r>
              <w:lastRenderedPageBreak/>
              <w:t>красных линий улиц и дорог местного значения, проездов</w:t>
            </w:r>
          </w:p>
        </w:tc>
      </w:tr>
      <w:tr w:rsidR="001E16D8">
        <w:tc>
          <w:tcPr>
            <w:tcW w:w="454" w:type="dxa"/>
          </w:tcPr>
          <w:p w:rsidR="001E16D8" w:rsidRDefault="001E16D8">
            <w:pPr>
              <w:pStyle w:val="ConsPlusNormal"/>
              <w:jc w:val="center"/>
            </w:pPr>
            <w:r>
              <w:lastRenderedPageBreak/>
              <w:t>1</w:t>
            </w:r>
          </w:p>
        </w:tc>
        <w:tc>
          <w:tcPr>
            <w:tcW w:w="3742" w:type="dxa"/>
          </w:tcPr>
          <w:p w:rsidR="001E16D8" w:rsidRDefault="001E16D8">
            <w:pPr>
              <w:pStyle w:val="ConsPlusNormal"/>
              <w:jc w:val="center"/>
            </w:pPr>
            <w:r>
              <w:t>2</w:t>
            </w:r>
          </w:p>
        </w:tc>
        <w:tc>
          <w:tcPr>
            <w:tcW w:w="2074" w:type="dxa"/>
          </w:tcPr>
          <w:p w:rsidR="001E16D8" w:rsidRDefault="001E16D8">
            <w:pPr>
              <w:pStyle w:val="ConsPlusNormal"/>
              <w:jc w:val="center"/>
            </w:pPr>
            <w:r>
              <w:t>3</w:t>
            </w:r>
          </w:p>
        </w:tc>
        <w:tc>
          <w:tcPr>
            <w:tcW w:w="1669" w:type="dxa"/>
          </w:tcPr>
          <w:p w:rsidR="001E16D8" w:rsidRDefault="001E16D8">
            <w:pPr>
              <w:pStyle w:val="ConsPlusNormal"/>
              <w:jc w:val="center"/>
            </w:pPr>
            <w:r>
              <w:t>4</w:t>
            </w:r>
          </w:p>
        </w:tc>
        <w:tc>
          <w:tcPr>
            <w:tcW w:w="1114" w:type="dxa"/>
          </w:tcPr>
          <w:p w:rsidR="001E16D8" w:rsidRDefault="001E16D8">
            <w:pPr>
              <w:pStyle w:val="ConsPlusNormal"/>
              <w:jc w:val="center"/>
            </w:pPr>
            <w:r>
              <w:t>5</w:t>
            </w:r>
          </w:p>
        </w:tc>
      </w:tr>
      <w:tr w:rsidR="001E16D8">
        <w:tc>
          <w:tcPr>
            <w:tcW w:w="454" w:type="dxa"/>
          </w:tcPr>
          <w:p w:rsidR="001E16D8" w:rsidRDefault="001E16D8">
            <w:pPr>
              <w:pStyle w:val="ConsPlusNormal"/>
              <w:jc w:val="center"/>
            </w:pPr>
            <w:r>
              <w:t>1</w:t>
            </w:r>
          </w:p>
        </w:tc>
        <w:tc>
          <w:tcPr>
            <w:tcW w:w="3742" w:type="dxa"/>
          </w:tcPr>
          <w:p w:rsidR="001E16D8" w:rsidRDefault="001E16D8">
            <w:pPr>
              <w:pStyle w:val="ConsPlusNormal"/>
              <w:jc w:val="both"/>
            </w:pPr>
            <w:r>
              <w:t>Индивидуальные жилые дома, жилые дома на приквартирных земельных участках личных подсобных хозяйств, блокированные жилые дома</w:t>
            </w:r>
          </w:p>
        </w:tc>
        <w:tc>
          <w:tcPr>
            <w:tcW w:w="2074" w:type="dxa"/>
          </w:tcPr>
          <w:p w:rsidR="001E16D8" w:rsidRDefault="001E16D8">
            <w:pPr>
              <w:pStyle w:val="ConsPlusNormal"/>
              <w:jc w:val="center"/>
            </w:pPr>
            <w:r>
              <w:t>3</w:t>
            </w:r>
          </w:p>
        </w:tc>
        <w:tc>
          <w:tcPr>
            <w:tcW w:w="1669" w:type="dxa"/>
          </w:tcPr>
          <w:p w:rsidR="001E16D8" w:rsidRDefault="001E16D8">
            <w:pPr>
              <w:pStyle w:val="ConsPlusNormal"/>
              <w:jc w:val="center"/>
            </w:pPr>
            <w:r>
              <w:t>3</w:t>
            </w:r>
          </w:p>
        </w:tc>
        <w:tc>
          <w:tcPr>
            <w:tcW w:w="1114" w:type="dxa"/>
          </w:tcPr>
          <w:p w:rsidR="001E16D8" w:rsidRDefault="001E16D8">
            <w:pPr>
              <w:pStyle w:val="ConsPlusNormal"/>
              <w:jc w:val="center"/>
            </w:pPr>
            <w:r>
              <w:t>3</w:t>
            </w:r>
          </w:p>
        </w:tc>
      </w:tr>
      <w:tr w:rsidR="001E16D8">
        <w:tc>
          <w:tcPr>
            <w:tcW w:w="454" w:type="dxa"/>
          </w:tcPr>
          <w:p w:rsidR="001E16D8" w:rsidRDefault="001E16D8">
            <w:pPr>
              <w:pStyle w:val="ConsPlusNormal"/>
              <w:jc w:val="center"/>
            </w:pPr>
            <w:r>
              <w:t>2</w:t>
            </w:r>
          </w:p>
        </w:tc>
        <w:tc>
          <w:tcPr>
            <w:tcW w:w="3742" w:type="dxa"/>
          </w:tcPr>
          <w:p w:rsidR="001E16D8" w:rsidRDefault="001E16D8">
            <w:pPr>
              <w:pStyle w:val="ConsPlusNormal"/>
              <w:jc w:val="both"/>
            </w:pPr>
            <w:r>
              <w:t>Детские дошкольные и общеобразовательные учреждения</w:t>
            </w:r>
          </w:p>
        </w:tc>
        <w:tc>
          <w:tcPr>
            <w:tcW w:w="2074" w:type="dxa"/>
          </w:tcPr>
          <w:p w:rsidR="001E16D8" w:rsidRDefault="001E16D8">
            <w:pPr>
              <w:pStyle w:val="ConsPlusNormal"/>
              <w:jc w:val="both"/>
            </w:pPr>
            <w:r>
              <w:t>по нормам инсоляции, освещенности и противопожарным требованиям, но не менее 3</w:t>
            </w:r>
          </w:p>
        </w:tc>
        <w:tc>
          <w:tcPr>
            <w:tcW w:w="1669" w:type="dxa"/>
          </w:tcPr>
          <w:p w:rsidR="001E16D8" w:rsidRDefault="001E16D8">
            <w:pPr>
              <w:pStyle w:val="ConsPlusNormal"/>
              <w:jc w:val="both"/>
            </w:pPr>
            <w:r>
              <w:t>до границ земельного участка 25</w:t>
            </w:r>
          </w:p>
        </w:tc>
        <w:tc>
          <w:tcPr>
            <w:tcW w:w="1114" w:type="dxa"/>
          </w:tcPr>
          <w:p w:rsidR="001E16D8" w:rsidRDefault="001E16D8">
            <w:pPr>
              <w:pStyle w:val="ConsPlusNormal"/>
              <w:jc w:val="center"/>
            </w:pPr>
            <w:r>
              <w:t>3</w:t>
            </w:r>
          </w:p>
        </w:tc>
      </w:tr>
      <w:tr w:rsidR="001E16D8">
        <w:tc>
          <w:tcPr>
            <w:tcW w:w="454" w:type="dxa"/>
          </w:tcPr>
          <w:p w:rsidR="001E16D8" w:rsidRDefault="001E16D8">
            <w:pPr>
              <w:pStyle w:val="ConsPlusNormal"/>
              <w:jc w:val="center"/>
            </w:pPr>
            <w:r>
              <w:t>3</w:t>
            </w:r>
          </w:p>
        </w:tc>
        <w:tc>
          <w:tcPr>
            <w:tcW w:w="3742" w:type="dxa"/>
          </w:tcPr>
          <w:p w:rsidR="001E16D8" w:rsidRDefault="001E16D8">
            <w:pPr>
              <w:pStyle w:val="ConsPlusNormal"/>
              <w:jc w:val="both"/>
            </w:pPr>
            <w:r>
              <w:t>Многоквартирные жилые дома, учреждения и предприятия обслуживания</w:t>
            </w:r>
          </w:p>
        </w:tc>
        <w:tc>
          <w:tcPr>
            <w:tcW w:w="2074" w:type="dxa"/>
          </w:tcPr>
          <w:p w:rsidR="001E16D8" w:rsidRDefault="001E16D8">
            <w:pPr>
              <w:pStyle w:val="ConsPlusNormal"/>
              <w:jc w:val="center"/>
            </w:pPr>
            <w:r>
              <w:t>3</w:t>
            </w:r>
          </w:p>
        </w:tc>
        <w:tc>
          <w:tcPr>
            <w:tcW w:w="1669" w:type="dxa"/>
          </w:tcPr>
          <w:p w:rsidR="001E16D8" w:rsidRDefault="001E16D8">
            <w:pPr>
              <w:pStyle w:val="ConsPlusNormal"/>
              <w:jc w:val="center"/>
            </w:pPr>
            <w:r>
              <w:t>5</w:t>
            </w:r>
          </w:p>
        </w:tc>
        <w:tc>
          <w:tcPr>
            <w:tcW w:w="1114" w:type="dxa"/>
          </w:tcPr>
          <w:p w:rsidR="001E16D8" w:rsidRDefault="001E16D8">
            <w:pPr>
              <w:pStyle w:val="ConsPlusNormal"/>
              <w:jc w:val="center"/>
            </w:pPr>
            <w:r>
              <w:t>3</w:t>
            </w:r>
          </w:p>
        </w:tc>
      </w:tr>
      <w:tr w:rsidR="001E16D8">
        <w:tc>
          <w:tcPr>
            <w:tcW w:w="454" w:type="dxa"/>
          </w:tcPr>
          <w:p w:rsidR="001E16D8" w:rsidRDefault="001E16D8">
            <w:pPr>
              <w:pStyle w:val="ConsPlusNormal"/>
              <w:jc w:val="center"/>
            </w:pPr>
            <w:r>
              <w:t>4</w:t>
            </w:r>
          </w:p>
        </w:tc>
        <w:tc>
          <w:tcPr>
            <w:tcW w:w="3742" w:type="dxa"/>
          </w:tcPr>
          <w:p w:rsidR="001E16D8" w:rsidRDefault="001E16D8">
            <w:pPr>
              <w:pStyle w:val="ConsPlusNormal"/>
              <w:jc w:val="both"/>
            </w:pPr>
            <w:r>
              <w:t>Многоквартирные жилые дома, учреждения и предприятия обслуживания в случаях примыкания к объектам капитального строительства соседнего земельного участка при наличии глухих стен у обоих примыкающих зданий</w:t>
            </w:r>
          </w:p>
        </w:tc>
        <w:tc>
          <w:tcPr>
            <w:tcW w:w="2074" w:type="dxa"/>
          </w:tcPr>
          <w:p w:rsidR="001E16D8" w:rsidRDefault="001E16D8">
            <w:pPr>
              <w:pStyle w:val="ConsPlusNormal"/>
              <w:jc w:val="center"/>
            </w:pPr>
            <w:r>
              <w:t>0</w:t>
            </w:r>
          </w:p>
        </w:tc>
        <w:tc>
          <w:tcPr>
            <w:tcW w:w="1669" w:type="dxa"/>
          </w:tcPr>
          <w:p w:rsidR="001E16D8" w:rsidRDefault="001E16D8">
            <w:pPr>
              <w:pStyle w:val="ConsPlusNormal"/>
              <w:jc w:val="center"/>
            </w:pPr>
            <w:r>
              <w:t>5</w:t>
            </w:r>
          </w:p>
        </w:tc>
        <w:tc>
          <w:tcPr>
            <w:tcW w:w="1114" w:type="dxa"/>
          </w:tcPr>
          <w:p w:rsidR="001E16D8" w:rsidRDefault="001E16D8">
            <w:pPr>
              <w:pStyle w:val="ConsPlusNormal"/>
              <w:jc w:val="center"/>
            </w:pPr>
            <w:r>
              <w:t>3</w:t>
            </w:r>
          </w:p>
        </w:tc>
      </w:tr>
      <w:tr w:rsidR="001E16D8">
        <w:tblPrEx>
          <w:tblBorders>
            <w:insideH w:val="nil"/>
          </w:tblBorders>
        </w:tblPrEx>
        <w:tc>
          <w:tcPr>
            <w:tcW w:w="454" w:type="dxa"/>
            <w:tcBorders>
              <w:bottom w:val="nil"/>
            </w:tcBorders>
          </w:tcPr>
          <w:p w:rsidR="001E16D8" w:rsidRDefault="001E16D8">
            <w:pPr>
              <w:pStyle w:val="ConsPlusNormal"/>
              <w:jc w:val="center"/>
            </w:pPr>
            <w:r>
              <w:t>5</w:t>
            </w:r>
          </w:p>
        </w:tc>
        <w:tc>
          <w:tcPr>
            <w:tcW w:w="3742" w:type="dxa"/>
            <w:tcBorders>
              <w:bottom w:val="nil"/>
            </w:tcBorders>
          </w:tcPr>
          <w:p w:rsidR="001E16D8" w:rsidRDefault="001E16D8">
            <w:pPr>
              <w:pStyle w:val="ConsPlusNormal"/>
            </w:pPr>
            <w:r>
              <w:t>Коммунальное обслуживание</w:t>
            </w:r>
          </w:p>
        </w:tc>
        <w:tc>
          <w:tcPr>
            <w:tcW w:w="2074" w:type="dxa"/>
            <w:tcBorders>
              <w:bottom w:val="nil"/>
            </w:tcBorders>
          </w:tcPr>
          <w:p w:rsidR="001E16D8" w:rsidRDefault="001E16D8">
            <w:pPr>
              <w:pStyle w:val="ConsPlusNormal"/>
              <w:jc w:val="center"/>
            </w:pPr>
            <w:r>
              <w:t>1</w:t>
            </w:r>
          </w:p>
        </w:tc>
        <w:tc>
          <w:tcPr>
            <w:tcW w:w="1669" w:type="dxa"/>
            <w:tcBorders>
              <w:bottom w:val="nil"/>
            </w:tcBorders>
          </w:tcPr>
          <w:p w:rsidR="001E16D8" w:rsidRDefault="001E16D8">
            <w:pPr>
              <w:pStyle w:val="ConsPlusNormal"/>
              <w:jc w:val="center"/>
            </w:pPr>
            <w:r>
              <w:t>3</w:t>
            </w:r>
          </w:p>
        </w:tc>
        <w:tc>
          <w:tcPr>
            <w:tcW w:w="1114" w:type="dxa"/>
            <w:tcBorders>
              <w:bottom w:val="nil"/>
            </w:tcBorders>
          </w:tcPr>
          <w:p w:rsidR="001E16D8" w:rsidRDefault="001E16D8">
            <w:pPr>
              <w:pStyle w:val="ConsPlusNormal"/>
              <w:jc w:val="center"/>
            </w:pPr>
            <w:r>
              <w:t>1</w:t>
            </w:r>
          </w:p>
        </w:tc>
      </w:tr>
      <w:tr w:rsidR="001E16D8">
        <w:tblPrEx>
          <w:tblBorders>
            <w:insideH w:val="nil"/>
          </w:tblBorders>
        </w:tblPrEx>
        <w:tc>
          <w:tcPr>
            <w:tcW w:w="9053" w:type="dxa"/>
            <w:gridSpan w:val="5"/>
            <w:tcBorders>
              <w:top w:val="nil"/>
            </w:tcBorders>
          </w:tcPr>
          <w:p w:rsidR="001E16D8" w:rsidRDefault="001E16D8">
            <w:pPr>
              <w:pStyle w:val="ConsPlusNormal"/>
              <w:jc w:val="both"/>
            </w:pPr>
            <w:r>
              <w:t xml:space="preserve">(п. 5 в ред. </w:t>
            </w:r>
            <w:hyperlink r:id="rId137" w:history="1">
              <w:r>
                <w:rPr>
                  <w:color w:val="0000FF"/>
                </w:rPr>
                <w:t>Решения</w:t>
              </w:r>
            </w:hyperlink>
            <w:r>
              <w:t xml:space="preserve"> Чебоксарского городского Собрания депутатов ЧР от 01.03.2018 N 1100)</w:t>
            </w:r>
          </w:p>
        </w:tc>
      </w:tr>
      <w:tr w:rsidR="001E16D8">
        <w:tblPrEx>
          <w:tblBorders>
            <w:insideH w:val="nil"/>
          </w:tblBorders>
        </w:tblPrEx>
        <w:tc>
          <w:tcPr>
            <w:tcW w:w="454" w:type="dxa"/>
            <w:tcBorders>
              <w:bottom w:val="nil"/>
            </w:tcBorders>
          </w:tcPr>
          <w:p w:rsidR="001E16D8" w:rsidRDefault="001E16D8">
            <w:pPr>
              <w:pStyle w:val="ConsPlusNormal"/>
              <w:jc w:val="center"/>
            </w:pPr>
            <w:r>
              <w:t>6</w:t>
            </w:r>
          </w:p>
        </w:tc>
        <w:tc>
          <w:tcPr>
            <w:tcW w:w="3742" w:type="dxa"/>
            <w:tcBorders>
              <w:bottom w:val="nil"/>
            </w:tcBorders>
          </w:tcPr>
          <w:p w:rsidR="001E16D8" w:rsidRDefault="001E16D8">
            <w:pPr>
              <w:pStyle w:val="ConsPlusNormal"/>
              <w:jc w:val="both"/>
            </w:pPr>
            <w:r>
              <w:t>Иные</w:t>
            </w:r>
          </w:p>
        </w:tc>
        <w:tc>
          <w:tcPr>
            <w:tcW w:w="2074" w:type="dxa"/>
            <w:tcBorders>
              <w:bottom w:val="nil"/>
            </w:tcBorders>
          </w:tcPr>
          <w:p w:rsidR="001E16D8" w:rsidRDefault="001E16D8">
            <w:pPr>
              <w:pStyle w:val="ConsPlusNormal"/>
              <w:jc w:val="center"/>
            </w:pPr>
            <w:r>
              <w:t>3</w:t>
            </w:r>
          </w:p>
        </w:tc>
        <w:tc>
          <w:tcPr>
            <w:tcW w:w="1669" w:type="dxa"/>
            <w:tcBorders>
              <w:bottom w:val="nil"/>
            </w:tcBorders>
          </w:tcPr>
          <w:p w:rsidR="001E16D8" w:rsidRDefault="001E16D8">
            <w:pPr>
              <w:pStyle w:val="ConsPlusNormal"/>
              <w:jc w:val="center"/>
            </w:pPr>
            <w:r>
              <w:t>3</w:t>
            </w:r>
          </w:p>
        </w:tc>
        <w:tc>
          <w:tcPr>
            <w:tcW w:w="1114" w:type="dxa"/>
            <w:tcBorders>
              <w:bottom w:val="nil"/>
            </w:tcBorders>
          </w:tcPr>
          <w:p w:rsidR="001E16D8" w:rsidRDefault="001E16D8">
            <w:pPr>
              <w:pStyle w:val="ConsPlusNormal"/>
              <w:jc w:val="center"/>
            </w:pPr>
            <w:r>
              <w:t>3</w:t>
            </w:r>
          </w:p>
        </w:tc>
      </w:tr>
      <w:tr w:rsidR="001E16D8">
        <w:tblPrEx>
          <w:tblBorders>
            <w:insideH w:val="nil"/>
          </w:tblBorders>
        </w:tblPrEx>
        <w:tc>
          <w:tcPr>
            <w:tcW w:w="9053" w:type="dxa"/>
            <w:gridSpan w:val="5"/>
            <w:tcBorders>
              <w:top w:val="nil"/>
            </w:tcBorders>
          </w:tcPr>
          <w:p w:rsidR="001E16D8" w:rsidRDefault="001E16D8">
            <w:pPr>
              <w:pStyle w:val="ConsPlusNormal"/>
              <w:jc w:val="both"/>
            </w:pPr>
            <w:r>
              <w:t xml:space="preserve">(п. 6 </w:t>
            </w:r>
            <w:proofErr w:type="gramStart"/>
            <w:r>
              <w:t>введен</w:t>
            </w:r>
            <w:proofErr w:type="gramEnd"/>
            <w:r>
              <w:t xml:space="preserve"> </w:t>
            </w:r>
            <w:hyperlink r:id="rId138" w:history="1">
              <w:r>
                <w:rPr>
                  <w:color w:val="0000FF"/>
                </w:rPr>
                <w:t>Решением</w:t>
              </w:r>
            </w:hyperlink>
            <w:r>
              <w:t xml:space="preserve"> Чебоксарского городского Собрания депутатов ЧР от 01.03.2018 N 1100)</w:t>
            </w:r>
          </w:p>
        </w:tc>
      </w:tr>
    </w:tbl>
    <w:p w:rsidR="001E16D8" w:rsidRDefault="001E16D8">
      <w:pPr>
        <w:pStyle w:val="ConsPlusNormal"/>
        <w:jc w:val="both"/>
      </w:pPr>
    </w:p>
    <w:p w:rsidR="001E16D8" w:rsidRDefault="001E16D8">
      <w:pPr>
        <w:pStyle w:val="ConsPlusNormal"/>
        <w:ind w:firstLine="540"/>
        <w:jc w:val="both"/>
      </w:pPr>
      <w:r>
        <w:t>Примечание:</w:t>
      </w:r>
    </w:p>
    <w:p w:rsidR="001E16D8" w:rsidRDefault="001E16D8">
      <w:pPr>
        <w:pStyle w:val="ConsPlusNormal"/>
        <w:spacing w:before="240"/>
        <w:ind w:firstLine="540"/>
        <w:jc w:val="both"/>
      </w:pPr>
      <w:r>
        <w:t>1. В условиях сложившейся застройки, при реконструкции объекта капитального строительства допускается сохранение существующих отступов от красных линий улиц и проездов.</w:t>
      </w:r>
    </w:p>
    <w:p w:rsidR="001E16D8" w:rsidRDefault="001E16D8">
      <w:pPr>
        <w:pStyle w:val="ConsPlusNormal"/>
        <w:jc w:val="both"/>
      </w:pPr>
    </w:p>
    <w:p w:rsidR="001E16D8" w:rsidRDefault="001E16D8">
      <w:pPr>
        <w:pStyle w:val="ConsPlusTitle"/>
        <w:ind w:firstLine="540"/>
        <w:jc w:val="both"/>
        <w:outlineLvl w:val="2"/>
      </w:pPr>
      <w:bookmarkStart w:id="27" w:name="P892"/>
      <w:bookmarkEnd w:id="27"/>
      <w:r>
        <w:t>Статья 41. Параметры допустимой площади озелененной территории земельных участков, относящиеся ко всем территориальным зонам</w:t>
      </w:r>
    </w:p>
    <w:p w:rsidR="001E16D8" w:rsidRDefault="001E16D8">
      <w:pPr>
        <w:pStyle w:val="ConsPlusNormal"/>
        <w:jc w:val="both"/>
      </w:pPr>
    </w:p>
    <w:p w:rsidR="001E16D8" w:rsidRDefault="001E16D8">
      <w:pPr>
        <w:pStyle w:val="ConsPlusTitle"/>
        <w:ind w:firstLine="540"/>
        <w:jc w:val="both"/>
        <w:outlineLvl w:val="3"/>
      </w:pPr>
      <w:bookmarkStart w:id="28" w:name="P894"/>
      <w:bookmarkEnd w:id="28"/>
      <w:r>
        <w:t>Таблица N 5. Допустимые площади озелененной территории земельных участков</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3175"/>
      </w:tblGrid>
      <w:tr w:rsidR="001E16D8">
        <w:tc>
          <w:tcPr>
            <w:tcW w:w="510" w:type="dxa"/>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5272" w:type="dxa"/>
          </w:tcPr>
          <w:p w:rsidR="001E16D8" w:rsidRDefault="001E16D8">
            <w:pPr>
              <w:pStyle w:val="ConsPlusNormal"/>
              <w:jc w:val="center"/>
            </w:pPr>
            <w:r>
              <w:t>Вид использования</w:t>
            </w:r>
          </w:p>
        </w:tc>
        <w:tc>
          <w:tcPr>
            <w:tcW w:w="3175" w:type="dxa"/>
          </w:tcPr>
          <w:p w:rsidR="001E16D8" w:rsidRDefault="001E16D8">
            <w:pPr>
              <w:pStyle w:val="ConsPlusNormal"/>
              <w:jc w:val="center"/>
            </w:pPr>
            <w:r>
              <w:t>Площадь озелененной территории, в процентах</w:t>
            </w:r>
            <w:proofErr w:type="gramStart"/>
            <w:r>
              <w:t xml:space="preserve"> (%)</w:t>
            </w:r>
            <w:proofErr w:type="gramEnd"/>
          </w:p>
        </w:tc>
      </w:tr>
      <w:tr w:rsidR="001E16D8">
        <w:tc>
          <w:tcPr>
            <w:tcW w:w="510" w:type="dxa"/>
          </w:tcPr>
          <w:p w:rsidR="001E16D8" w:rsidRDefault="001E16D8">
            <w:pPr>
              <w:pStyle w:val="ConsPlusNormal"/>
              <w:jc w:val="center"/>
            </w:pPr>
            <w:r>
              <w:t>1</w:t>
            </w:r>
          </w:p>
        </w:tc>
        <w:tc>
          <w:tcPr>
            <w:tcW w:w="5272" w:type="dxa"/>
          </w:tcPr>
          <w:p w:rsidR="001E16D8" w:rsidRDefault="001E16D8">
            <w:pPr>
              <w:pStyle w:val="ConsPlusNormal"/>
              <w:jc w:val="center"/>
            </w:pPr>
            <w:r>
              <w:t>2</w:t>
            </w:r>
          </w:p>
        </w:tc>
        <w:tc>
          <w:tcPr>
            <w:tcW w:w="3175" w:type="dxa"/>
          </w:tcPr>
          <w:p w:rsidR="001E16D8" w:rsidRDefault="001E16D8">
            <w:pPr>
              <w:pStyle w:val="ConsPlusNormal"/>
              <w:jc w:val="center"/>
            </w:pPr>
            <w:r>
              <w:t>3</w:t>
            </w:r>
          </w:p>
        </w:tc>
      </w:tr>
      <w:tr w:rsidR="001E16D8">
        <w:tc>
          <w:tcPr>
            <w:tcW w:w="510" w:type="dxa"/>
          </w:tcPr>
          <w:p w:rsidR="001E16D8" w:rsidRDefault="001E16D8">
            <w:pPr>
              <w:pStyle w:val="ConsPlusNormal"/>
              <w:jc w:val="center"/>
            </w:pPr>
            <w:r>
              <w:t>1.</w:t>
            </w:r>
          </w:p>
        </w:tc>
        <w:tc>
          <w:tcPr>
            <w:tcW w:w="5272" w:type="dxa"/>
          </w:tcPr>
          <w:p w:rsidR="001E16D8" w:rsidRDefault="001E16D8">
            <w:pPr>
              <w:pStyle w:val="ConsPlusNormal"/>
              <w:jc w:val="both"/>
            </w:pPr>
            <w:r>
              <w:t>Индивидуальные жилые дома, садовые участки, дачи</w:t>
            </w:r>
          </w:p>
        </w:tc>
        <w:tc>
          <w:tcPr>
            <w:tcW w:w="3175" w:type="dxa"/>
          </w:tcPr>
          <w:p w:rsidR="001E16D8" w:rsidRDefault="001E16D8">
            <w:pPr>
              <w:pStyle w:val="ConsPlusNormal"/>
              <w:jc w:val="center"/>
            </w:pPr>
            <w:r>
              <w:t>&gt;= 40</w:t>
            </w:r>
          </w:p>
        </w:tc>
      </w:tr>
      <w:tr w:rsidR="001E16D8">
        <w:tc>
          <w:tcPr>
            <w:tcW w:w="510" w:type="dxa"/>
          </w:tcPr>
          <w:p w:rsidR="001E16D8" w:rsidRDefault="001E16D8">
            <w:pPr>
              <w:pStyle w:val="ConsPlusNormal"/>
              <w:jc w:val="center"/>
            </w:pPr>
            <w:r>
              <w:t>2.</w:t>
            </w:r>
          </w:p>
        </w:tc>
        <w:tc>
          <w:tcPr>
            <w:tcW w:w="5272" w:type="dxa"/>
          </w:tcPr>
          <w:p w:rsidR="001E16D8" w:rsidRDefault="001E16D8">
            <w:pPr>
              <w:pStyle w:val="ConsPlusNormal"/>
              <w:jc w:val="both"/>
            </w:pPr>
            <w:r>
              <w:t>Многоквартирные жилые дома</w:t>
            </w:r>
          </w:p>
        </w:tc>
        <w:tc>
          <w:tcPr>
            <w:tcW w:w="3175" w:type="dxa"/>
          </w:tcPr>
          <w:p w:rsidR="001E16D8" w:rsidRDefault="001E16D8">
            <w:pPr>
              <w:pStyle w:val="ConsPlusNormal"/>
              <w:jc w:val="center"/>
            </w:pPr>
            <w:r>
              <w:t>&gt;= 25</w:t>
            </w:r>
          </w:p>
        </w:tc>
      </w:tr>
      <w:tr w:rsidR="001E16D8">
        <w:tblPrEx>
          <w:tblBorders>
            <w:insideH w:val="nil"/>
          </w:tblBorders>
        </w:tblPrEx>
        <w:tc>
          <w:tcPr>
            <w:tcW w:w="8957"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3"/>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r>
                    <w:rPr>
                      <w:color w:val="392C69"/>
                    </w:rPr>
                    <w:t>КонсультантПлюс: примечание.</w:t>
                  </w:r>
                </w:p>
                <w:p w:rsidR="001E16D8" w:rsidRDefault="001E16D8">
                  <w:pPr>
                    <w:pStyle w:val="ConsPlusNormal"/>
                    <w:jc w:val="both"/>
                  </w:pPr>
                  <w:r>
                    <w:rPr>
                      <w:color w:val="392C69"/>
                    </w:rPr>
                    <w:t>Нумерация пунктов дана в соответствии с официальным текстом документа.</w:t>
                  </w:r>
                </w:p>
              </w:tc>
            </w:tr>
          </w:tbl>
          <w:p w:rsidR="001E16D8" w:rsidRDefault="001E16D8"/>
        </w:tc>
      </w:tr>
      <w:tr w:rsidR="001E16D8">
        <w:tblPrEx>
          <w:tblBorders>
            <w:insideH w:val="nil"/>
          </w:tblBorders>
        </w:tblPrEx>
        <w:tc>
          <w:tcPr>
            <w:tcW w:w="510" w:type="dxa"/>
            <w:tcBorders>
              <w:top w:val="nil"/>
            </w:tcBorders>
          </w:tcPr>
          <w:p w:rsidR="001E16D8" w:rsidRDefault="001E16D8">
            <w:pPr>
              <w:pStyle w:val="ConsPlusNormal"/>
              <w:jc w:val="center"/>
            </w:pPr>
            <w:r>
              <w:t>4.</w:t>
            </w:r>
          </w:p>
        </w:tc>
        <w:tc>
          <w:tcPr>
            <w:tcW w:w="5272" w:type="dxa"/>
            <w:tcBorders>
              <w:top w:val="nil"/>
            </w:tcBorders>
          </w:tcPr>
          <w:p w:rsidR="001E16D8" w:rsidRDefault="001E16D8">
            <w:pPr>
              <w:pStyle w:val="ConsPlusNormal"/>
              <w:jc w:val="both"/>
            </w:pPr>
            <w:r>
              <w:t>Детские дошкольные и общеобразовательные учреждения</w:t>
            </w:r>
          </w:p>
        </w:tc>
        <w:tc>
          <w:tcPr>
            <w:tcW w:w="3175" w:type="dxa"/>
            <w:tcBorders>
              <w:top w:val="nil"/>
            </w:tcBorders>
          </w:tcPr>
          <w:p w:rsidR="001E16D8" w:rsidRDefault="001E16D8">
            <w:pPr>
              <w:pStyle w:val="ConsPlusNormal"/>
              <w:jc w:val="center"/>
            </w:pPr>
            <w:r>
              <w:t>&gt;= 50</w:t>
            </w:r>
          </w:p>
        </w:tc>
      </w:tr>
      <w:tr w:rsidR="001E16D8">
        <w:tc>
          <w:tcPr>
            <w:tcW w:w="510" w:type="dxa"/>
          </w:tcPr>
          <w:p w:rsidR="001E16D8" w:rsidRDefault="001E16D8">
            <w:pPr>
              <w:pStyle w:val="ConsPlusNormal"/>
              <w:jc w:val="center"/>
            </w:pPr>
            <w:r>
              <w:t>5.</w:t>
            </w:r>
          </w:p>
        </w:tc>
        <w:tc>
          <w:tcPr>
            <w:tcW w:w="5272" w:type="dxa"/>
          </w:tcPr>
          <w:p w:rsidR="001E16D8" w:rsidRDefault="001E16D8">
            <w:pPr>
              <w:pStyle w:val="ConsPlusNormal"/>
              <w:jc w:val="both"/>
            </w:pPr>
            <w: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175" w:type="dxa"/>
          </w:tcPr>
          <w:p w:rsidR="001E16D8" w:rsidRDefault="001E16D8">
            <w:pPr>
              <w:pStyle w:val="ConsPlusNormal"/>
              <w:jc w:val="center"/>
            </w:pPr>
            <w:r>
              <w:t>&lt;= 15</w:t>
            </w:r>
          </w:p>
        </w:tc>
      </w:tr>
      <w:tr w:rsidR="001E16D8">
        <w:tc>
          <w:tcPr>
            <w:tcW w:w="510" w:type="dxa"/>
          </w:tcPr>
          <w:p w:rsidR="001E16D8" w:rsidRDefault="001E16D8">
            <w:pPr>
              <w:pStyle w:val="ConsPlusNormal"/>
              <w:jc w:val="center"/>
            </w:pPr>
            <w:r>
              <w:t>6.</w:t>
            </w:r>
          </w:p>
        </w:tc>
        <w:tc>
          <w:tcPr>
            <w:tcW w:w="5272" w:type="dxa"/>
          </w:tcPr>
          <w:p w:rsidR="001E16D8" w:rsidRDefault="001E16D8">
            <w:pPr>
              <w:pStyle w:val="ConsPlusNormal"/>
              <w:jc w:val="both"/>
            </w:pPr>
            <w: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3175" w:type="dxa"/>
          </w:tcPr>
          <w:p w:rsidR="001E16D8" w:rsidRDefault="001E16D8">
            <w:pPr>
              <w:pStyle w:val="ConsPlusNormal"/>
              <w:jc w:val="center"/>
            </w:pPr>
            <w:r>
              <w:t>не установлено</w:t>
            </w:r>
          </w:p>
        </w:tc>
      </w:tr>
      <w:tr w:rsidR="001E16D8">
        <w:tc>
          <w:tcPr>
            <w:tcW w:w="510" w:type="dxa"/>
          </w:tcPr>
          <w:p w:rsidR="001E16D8" w:rsidRDefault="001E16D8">
            <w:pPr>
              <w:pStyle w:val="ConsPlusNormal"/>
              <w:jc w:val="center"/>
            </w:pPr>
            <w:r>
              <w:t>7.</w:t>
            </w:r>
          </w:p>
        </w:tc>
        <w:tc>
          <w:tcPr>
            <w:tcW w:w="5272" w:type="dxa"/>
          </w:tcPr>
          <w:p w:rsidR="001E16D8" w:rsidRDefault="001E16D8">
            <w:pPr>
              <w:pStyle w:val="ConsPlusNormal"/>
              <w:jc w:val="both"/>
            </w:pPr>
            <w:r>
              <w:t>Парки, городские сады, скверы, бульвары, зоны отдыха</w:t>
            </w:r>
          </w:p>
        </w:tc>
        <w:tc>
          <w:tcPr>
            <w:tcW w:w="3175" w:type="dxa"/>
          </w:tcPr>
          <w:p w:rsidR="001E16D8" w:rsidRDefault="001E16D8">
            <w:pPr>
              <w:pStyle w:val="ConsPlusNormal"/>
              <w:jc w:val="center"/>
            </w:pPr>
            <w:r>
              <w:t>в соответствии с местными нормативами градостроительного проектирования</w:t>
            </w:r>
          </w:p>
        </w:tc>
      </w:tr>
    </w:tbl>
    <w:p w:rsidR="001E16D8" w:rsidRDefault="001E16D8">
      <w:pPr>
        <w:pStyle w:val="ConsPlusNormal"/>
        <w:jc w:val="both"/>
      </w:pPr>
    </w:p>
    <w:p w:rsidR="001E16D8" w:rsidRDefault="001E16D8">
      <w:pPr>
        <w:pStyle w:val="ConsPlusNormal"/>
        <w:ind w:firstLine="540"/>
        <w:jc w:val="both"/>
      </w:pPr>
      <w:r>
        <w:t>Примечание:</w:t>
      </w:r>
    </w:p>
    <w:p w:rsidR="001E16D8" w:rsidRDefault="001E16D8">
      <w:pPr>
        <w:pStyle w:val="ConsPlusNormal"/>
        <w:spacing w:before="240"/>
        <w:ind w:firstLine="540"/>
        <w:jc w:val="both"/>
      </w:pPr>
      <w: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1E16D8" w:rsidRDefault="001E16D8">
      <w:pPr>
        <w:pStyle w:val="ConsPlusNormal"/>
        <w:spacing w:before="240"/>
        <w:ind w:firstLine="540"/>
        <w:jc w:val="both"/>
      </w:pPr>
      <w: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1E16D8" w:rsidRDefault="001E16D8">
      <w:pPr>
        <w:pStyle w:val="ConsPlusNormal"/>
        <w:spacing w:before="240"/>
        <w:ind w:firstLine="540"/>
        <w:jc w:val="both"/>
      </w:pPr>
      <w:r>
        <w:t xml:space="preserve">3. При совмещении на одном участке видов использования с различными </w:t>
      </w:r>
      <w:r>
        <w:lastRenderedPageBreak/>
        <w:t>требованиями к озеленению процент озеленения определяется по виду использования с максимальным значением.</w:t>
      </w:r>
    </w:p>
    <w:p w:rsidR="001E16D8" w:rsidRDefault="001E16D8">
      <w:pPr>
        <w:pStyle w:val="ConsPlusNormal"/>
        <w:spacing w:before="240"/>
        <w:ind w:firstLine="540"/>
        <w:jc w:val="both"/>
      </w:pPr>
      <w: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1E16D8" w:rsidRDefault="001E16D8">
      <w:pPr>
        <w:pStyle w:val="ConsPlusNormal"/>
        <w:spacing w:before="240"/>
        <w:ind w:firstLine="540"/>
        <w:jc w:val="both"/>
      </w:pPr>
      <w:r>
        <w:t>5. Для объектов, не указанных в таблице, минимальная (максимальная) площадь озеленения определяется 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или по аналогии с видами использования, указанными в данной таблице.</w:t>
      </w:r>
    </w:p>
    <w:p w:rsidR="001E16D8" w:rsidRDefault="001E16D8">
      <w:pPr>
        <w:pStyle w:val="ConsPlusNormal"/>
        <w:jc w:val="both"/>
      </w:pPr>
    </w:p>
    <w:p w:rsidR="001E16D8" w:rsidRDefault="001E16D8">
      <w:pPr>
        <w:pStyle w:val="ConsPlusTitle"/>
        <w:ind w:firstLine="540"/>
        <w:jc w:val="both"/>
        <w:outlineLvl w:val="2"/>
      </w:pPr>
      <w:r>
        <w:t>Статья 41.1.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территорий, в которых предусматривается осуществление деятельности по комплексному и устойчивому развитию территории</w:t>
      </w:r>
    </w:p>
    <w:p w:rsidR="001E16D8" w:rsidRDefault="001E16D8">
      <w:pPr>
        <w:pStyle w:val="ConsPlusNormal"/>
        <w:ind w:firstLine="540"/>
        <w:jc w:val="both"/>
      </w:pPr>
      <w:r>
        <w:t>(</w:t>
      </w:r>
      <w:proofErr w:type="gramStart"/>
      <w:r>
        <w:t>введена</w:t>
      </w:r>
      <w:proofErr w:type="gramEnd"/>
      <w:r>
        <w:t xml:space="preserve"> </w:t>
      </w:r>
      <w:hyperlink r:id="rId139" w:history="1">
        <w:r>
          <w:rPr>
            <w:color w:val="0000FF"/>
          </w:rPr>
          <w:t>Решением</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Таблица N 5.1. Расчетные показатели</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2041"/>
        <w:gridCol w:w="1020"/>
        <w:gridCol w:w="2174"/>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3345" w:type="dxa"/>
            <w:vMerge w:val="restart"/>
          </w:tcPr>
          <w:p w:rsidR="001E16D8" w:rsidRDefault="001E16D8">
            <w:pPr>
              <w:pStyle w:val="ConsPlusNormal"/>
              <w:jc w:val="center"/>
            </w:pPr>
            <w:r>
              <w:t>Объекты коммунальной, транспортной, социальной инфраструктур</w:t>
            </w:r>
          </w:p>
        </w:tc>
        <w:tc>
          <w:tcPr>
            <w:tcW w:w="3061" w:type="dxa"/>
            <w:gridSpan w:val="2"/>
          </w:tcPr>
          <w:p w:rsidR="001E16D8" w:rsidRDefault="001E16D8">
            <w:pPr>
              <w:pStyle w:val="ConsPlusNormal"/>
              <w:jc w:val="center"/>
            </w:pPr>
            <w:r>
              <w:t>Минимальный уровень обеспеченности</w:t>
            </w:r>
          </w:p>
        </w:tc>
        <w:tc>
          <w:tcPr>
            <w:tcW w:w="2174" w:type="dxa"/>
            <w:vMerge w:val="restart"/>
          </w:tcPr>
          <w:p w:rsidR="001E16D8" w:rsidRDefault="001E16D8">
            <w:pPr>
              <w:pStyle w:val="ConsPlusNormal"/>
              <w:jc w:val="center"/>
            </w:pPr>
            <w:r>
              <w:t>Максимальный уровень территориальной доступности, ед. измерения</w:t>
            </w:r>
          </w:p>
        </w:tc>
      </w:tr>
      <w:tr w:rsidR="001E16D8">
        <w:tc>
          <w:tcPr>
            <w:tcW w:w="454" w:type="dxa"/>
            <w:vMerge/>
          </w:tcPr>
          <w:p w:rsidR="001E16D8" w:rsidRDefault="001E16D8"/>
        </w:tc>
        <w:tc>
          <w:tcPr>
            <w:tcW w:w="3345" w:type="dxa"/>
            <w:vMerge/>
          </w:tcPr>
          <w:p w:rsidR="001E16D8" w:rsidRDefault="001E16D8"/>
        </w:tc>
        <w:tc>
          <w:tcPr>
            <w:tcW w:w="2041" w:type="dxa"/>
          </w:tcPr>
          <w:p w:rsidR="001E16D8" w:rsidRDefault="001E16D8">
            <w:pPr>
              <w:pStyle w:val="ConsPlusNormal"/>
              <w:jc w:val="center"/>
            </w:pPr>
            <w:r>
              <w:t>расчетная единица</w:t>
            </w:r>
          </w:p>
        </w:tc>
        <w:tc>
          <w:tcPr>
            <w:tcW w:w="1020" w:type="dxa"/>
          </w:tcPr>
          <w:p w:rsidR="001E16D8" w:rsidRDefault="001E16D8">
            <w:pPr>
              <w:pStyle w:val="ConsPlusNormal"/>
              <w:jc w:val="center"/>
            </w:pPr>
            <w:r>
              <w:t>показатель</w:t>
            </w:r>
          </w:p>
        </w:tc>
        <w:tc>
          <w:tcPr>
            <w:tcW w:w="2174" w:type="dxa"/>
            <w:vMerge/>
          </w:tcPr>
          <w:p w:rsidR="001E16D8" w:rsidRDefault="001E16D8"/>
        </w:tc>
      </w:tr>
      <w:tr w:rsidR="001E16D8">
        <w:tc>
          <w:tcPr>
            <w:tcW w:w="454" w:type="dxa"/>
          </w:tcPr>
          <w:p w:rsidR="001E16D8" w:rsidRDefault="001E16D8">
            <w:pPr>
              <w:pStyle w:val="ConsPlusNormal"/>
              <w:jc w:val="center"/>
            </w:pPr>
            <w:r>
              <w:t>1</w:t>
            </w:r>
          </w:p>
        </w:tc>
        <w:tc>
          <w:tcPr>
            <w:tcW w:w="3345" w:type="dxa"/>
          </w:tcPr>
          <w:p w:rsidR="001E16D8" w:rsidRDefault="001E16D8">
            <w:pPr>
              <w:pStyle w:val="ConsPlusNormal"/>
              <w:jc w:val="center"/>
            </w:pPr>
            <w:r>
              <w:t>2</w:t>
            </w:r>
          </w:p>
        </w:tc>
        <w:tc>
          <w:tcPr>
            <w:tcW w:w="2041" w:type="dxa"/>
          </w:tcPr>
          <w:p w:rsidR="001E16D8" w:rsidRDefault="001E16D8">
            <w:pPr>
              <w:pStyle w:val="ConsPlusNormal"/>
              <w:jc w:val="center"/>
            </w:pPr>
            <w:r>
              <w:t>3</w:t>
            </w:r>
          </w:p>
        </w:tc>
        <w:tc>
          <w:tcPr>
            <w:tcW w:w="1020" w:type="dxa"/>
          </w:tcPr>
          <w:p w:rsidR="001E16D8" w:rsidRDefault="001E16D8">
            <w:pPr>
              <w:pStyle w:val="ConsPlusNormal"/>
              <w:jc w:val="center"/>
            </w:pPr>
            <w:r>
              <w:t>4</w:t>
            </w:r>
          </w:p>
        </w:tc>
        <w:tc>
          <w:tcPr>
            <w:tcW w:w="2174" w:type="dxa"/>
          </w:tcPr>
          <w:p w:rsidR="001E16D8" w:rsidRDefault="001E16D8">
            <w:pPr>
              <w:pStyle w:val="ConsPlusNormal"/>
              <w:jc w:val="center"/>
            </w:pPr>
            <w:r>
              <w:t>5</w:t>
            </w:r>
          </w:p>
        </w:tc>
      </w:tr>
      <w:tr w:rsidR="001E16D8">
        <w:tc>
          <w:tcPr>
            <w:tcW w:w="454" w:type="dxa"/>
          </w:tcPr>
          <w:p w:rsidR="001E16D8" w:rsidRDefault="001E16D8">
            <w:pPr>
              <w:pStyle w:val="ConsPlusNormal"/>
              <w:jc w:val="center"/>
            </w:pPr>
            <w:r>
              <w:t>1</w:t>
            </w:r>
          </w:p>
        </w:tc>
        <w:tc>
          <w:tcPr>
            <w:tcW w:w="3345" w:type="dxa"/>
          </w:tcPr>
          <w:p w:rsidR="001E16D8" w:rsidRDefault="001E16D8">
            <w:pPr>
              <w:pStyle w:val="ConsPlusNormal"/>
              <w:jc w:val="both"/>
            </w:pPr>
            <w:r>
              <w:t>Дошкольные образовательные учреждения</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41</w:t>
            </w:r>
          </w:p>
        </w:tc>
        <w:tc>
          <w:tcPr>
            <w:tcW w:w="2174" w:type="dxa"/>
          </w:tcPr>
          <w:p w:rsidR="001E16D8" w:rsidRDefault="001E16D8">
            <w:pPr>
              <w:pStyle w:val="ConsPlusNormal"/>
              <w:jc w:val="center"/>
            </w:pPr>
            <w:r>
              <w:t>300 м</w:t>
            </w:r>
          </w:p>
        </w:tc>
      </w:tr>
      <w:tr w:rsidR="001E16D8">
        <w:tc>
          <w:tcPr>
            <w:tcW w:w="454" w:type="dxa"/>
          </w:tcPr>
          <w:p w:rsidR="001E16D8" w:rsidRDefault="001E16D8">
            <w:pPr>
              <w:pStyle w:val="ConsPlusNormal"/>
              <w:jc w:val="center"/>
            </w:pPr>
            <w:r>
              <w:t>2</w:t>
            </w:r>
          </w:p>
        </w:tc>
        <w:tc>
          <w:tcPr>
            <w:tcW w:w="3345" w:type="dxa"/>
          </w:tcPr>
          <w:p w:rsidR="001E16D8" w:rsidRDefault="001E16D8">
            <w:pPr>
              <w:pStyle w:val="ConsPlusNormal"/>
              <w:jc w:val="both"/>
            </w:pPr>
            <w:r>
              <w:t>Общеобразовательные школы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112</w:t>
            </w:r>
          </w:p>
        </w:tc>
        <w:tc>
          <w:tcPr>
            <w:tcW w:w="2174" w:type="dxa"/>
          </w:tcPr>
          <w:p w:rsidR="001E16D8" w:rsidRDefault="001E16D8">
            <w:pPr>
              <w:pStyle w:val="ConsPlusNormal"/>
              <w:jc w:val="center"/>
            </w:pPr>
            <w:r>
              <w:t>500 м</w:t>
            </w:r>
          </w:p>
        </w:tc>
      </w:tr>
      <w:tr w:rsidR="001E16D8">
        <w:tc>
          <w:tcPr>
            <w:tcW w:w="454" w:type="dxa"/>
            <w:vMerge w:val="restart"/>
          </w:tcPr>
          <w:p w:rsidR="001E16D8" w:rsidRDefault="001E16D8">
            <w:pPr>
              <w:pStyle w:val="ConsPlusNormal"/>
              <w:jc w:val="center"/>
            </w:pPr>
            <w:r>
              <w:t>3</w:t>
            </w:r>
          </w:p>
        </w:tc>
        <w:tc>
          <w:tcPr>
            <w:tcW w:w="3345" w:type="dxa"/>
          </w:tcPr>
          <w:p w:rsidR="001E16D8" w:rsidRDefault="001E16D8">
            <w:pPr>
              <w:pStyle w:val="ConsPlusNormal"/>
              <w:jc w:val="both"/>
            </w:pPr>
            <w:r>
              <w:t>Предприятия торговли:</w:t>
            </w:r>
          </w:p>
        </w:tc>
        <w:tc>
          <w:tcPr>
            <w:tcW w:w="2041" w:type="dxa"/>
            <w:vMerge w:val="restart"/>
          </w:tcPr>
          <w:p w:rsidR="001E16D8" w:rsidRDefault="001E16D8">
            <w:pPr>
              <w:pStyle w:val="ConsPlusNormal"/>
              <w:jc w:val="center"/>
            </w:pPr>
            <w:r>
              <w:t>кв. м/1000 чел.</w:t>
            </w:r>
          </w:p>
        </w:tc>
        <w:tc>
          <w:tcPr>
            <w:tcW w:w="1020" w:type="dxa"/>
          </w:tcPr>
          <w:p w:rsidR="001E16D8" w:rsidRDefault="001E16D8">
            <w:pPr>
              <w:pStyle w:val="ConsPlusNormal"/>
            </w:pPr>
          </w:p>
        </w:tc>
        <w:tc>
          <w:tcPr>
            <w:tcW w:w="2174" w:type="dxa"/>
            <w:vMerge w:val="restart"/>
          </w:tcPr>
          <w:p w:rsidR="001E16D8" w:rsidRDefault="001E16D8">
            <w:pPr>
              <w:pStyle w:val="ConsPlusNormal"/>
              <w:jc w:val="center"/>
            </w:pPr>
            <w:r>
              <w:t>500 м</w:t>
            </w:r>
          </w:p>
        </w:tc>
      </w:tr>
      <w:tr w:rsidR="001E16D8">
        <w:tc>
          <w:tcPr>
            <w:tcW w:w="454" w:type="dxa"/>
            <w:vMerge/>
          </w:tcPr>
          <w:p w:rsidR="001E16D8" w:rsidRDefault="001E16D8"/>
        </w:tc>
        <w:tc>
          <w:tcPr>
            <w:tcW w:w="3345" w:type="dxa"/>
          </w:tcPr>
          <w:p w:rsidR="001E16D8" w:rsidRDefault="001E16D8">
            <w:pPr>
              <w:pStyle w:val="ConsPlusNormal"/>
              <w:jc w:val="both"/>
            </w:pPr>
            <w:r>
              <w:t>- продовольственными товарами</w:t>
            </w:r>
          </w:p>
        </w:tc>
        <w:tc>
          <w:tcPr>
            <w:tcW w:w="2041" w:type="dxa"/>
            <w:vMerge/>
          </w:tcPr>
          <w:p w:rsidR="001E16D8" w:rsidRDefault="001E16D8"/>
        </w:tc>
        <w:tc>
          <w:tcPr>
            <w:tcW w:w="1020" w:type="dxa"/>
          </w:tcPr>
          <w:p w:rsidR="001E16D8" w:rsidRDefault="001E16D8">
            <w:pPr>
              <w:pStyle w:val="ConsPlusNormal"/>
              <w:jc w:val="center"/>
            </w:pPr>
            <w:r>
              <w:t>70</w:t>
            </w:r>
          </w:p>
        </w:tc>
        <w:tc>
          <w:tcPr>
            <w:tcW w:w="2174" w:type="dxa"/>
            <w:vMerge/>
          </w:tcPr>
          <w:p w:rsidR="001E16D8" w:rsidRDefault="001E16D8"/>
        </w:tc>
      </w:tr>
      <w:tr w:rsidR="001E16D8">
        <w:tc>
          <w:tcPr>
            <w:tcW w:w="454" w:type="dxa"/>
            <w:vMerge/>
          </w:tcPr>
          <w:p w:rsidR="001E16D8" w:rsidRDefault="001E16D8"/>
        </w:tc>
        <w:tc>
          <w:tcPr>
            <w:tcW w:w="3345" w:type="dxa"/>
          </w:tcPr>
          <w:p w:rsidR="001E16D8" w:rsidRDefault="001E16D8">
            <w:pPr>
              <w:pStyle w:val="ConsPlusNormal"/>
              <w:jc w:val="both"/>
            </w:pPr>
            <w:r>
              <w:t>- непродовольственными товарами</w:t>
            </w:r>
          </w:p>
        </w:tc>
        <w:tc>
          <w:tcPr>
            <w:tcW w:w="2041" w:type="dxa"/>
            <w:vMerge/>
          </w:tcPr>
          <w:p w:rsidR="001E16D8" w:rsidRDefault="001E16D8"/>
        </w:tc>
        <w:tc>
          <w:tcPr>
            <w:tcW w:w="1020" w:type="dxa"/>
          </w:tcPr>
          <w:p w:rsidR="001E16D8" w:rsidRDefault="001E16D8">
            <w:pPr>
              <w:pStyle w:val="ConsPlusNormal"/>
              <w:jc w:val="center"/>
            </w:pPr>
            <w:r>
              <w:t>30</w:t>
            </w:r>
          </w:p>
        </w:tc>
        <w:tc>
          <w:tcPr>
            <w:tcW w:w="2174" w:type="dxa"/>
            <w:vMerge/>
          </w:tcPr>
          <w:p w:rsidR="001E16D8" w:rsidRDefault="001E16D8"/>
        </w:tc>
      </w:tr>
      <w:tr w:rsidR="001E16D8">
        <w:tc>
          <w:tcPr>
            <w:tcW w:w="454" w:type="dxa"/>
          </w:tcPr>
          <w:p w:rsidR="001E16D8" w:rsidRDefault="001E16D8">
            <w:pPr>
              <w:pStyle w:val="ConsPlusNormal"/>
              <w:jc w:val="center"/>
            </w:pPr>
            <w:r>
              <w:t>4</w:t>
            </w:r>
          </w:p>
        </w:tc>
        <w:tc>
          <w:tcPr>
            <w:tcW w:w="3345" w:type="dxa"/>
          </w:tcPr>
          <w:p w:rsidR="001E16D8" w:rsidRDefault="001E16D8">
            <w:pPr>
              <w:pStyle w:val="ConsPlusNormal"/>
              <w:jc w:val="both"/>
            </w:pPr>
            <w:r>
              <w:t>Торговые центры</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280</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5</w:t>
            </w:r>
          </w:p>
        </w:tc>
        <w:tc>
          <w:tcPr>
            <w:tcW w:w="3345" w:type="dxa"/>
          </w:tcPr>
          <w:p w:rsidR="001E16D8" w:rsidRDefault="001E16D8">
            <w:pPr>
              <w:pStyle w:val="ConsPlusNormal"/>
              <w:jc w:val="both"/>
            </w:pPr>
            <w:r>
              <w:t>Магазин кулинарии</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6</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6</w:t>
            </w:r>
          </w:p>
        </w:tc>
        <w:tc>
          <w:tcPr>
            <w:tcW w:w="3345" w:type="dxa"/>
          </w:tcPr>
          <w:p w:rsidR="001E16D8" w:rsidRDefault="001E16D8">
            <w:pPr>
              <w:pStyle w:val="ConsPlusNormal"/>
              <w:jc w:val="both"/>
            </w:pPr>
            <w:r>
              <w:t>Предприятия общественного питания</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40</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t>7</w:t>
            </w:r>
          </w:p>
        </w:tc>
        <w:tc>
          <w:tcPr>
            <w:tcW w:w="3345" w:type="dxa"/>
          </w:tcPr>
          <w:p w:rsidR="001E16D8" w:rsidRDefault="001E16D8">
            <w:pPr>
              <w:pStyle w:val="ConsPlusNormal"/>
              <w:jc w:val="both"/>
            </w:pPr>
            <w:r>
              <w:t>Предприятия бытового обслуживания</w:t>
            </w:r>
          </w:p>
        </w:tc>
        <w:tc>
          <w:tcPr>
            <w:tcW w:w="2041" w:type="dxa"/>
          </w:tcPr>
          <w:p w:rsidR="001E16D8" w:rsidRDefault="001E16D8">
            <w:pPr>
              <w:pStyle w:val="ConsPlusNormal"/>
              <w:jc w:val="center"/>
            </w:pPr>
            <w:r>
              <w:t>раб</w:t>
            </w:r>
            <w:proofErr w:type="gramStart"/>
            <w:r>
              <w:t>.</w:t>
            </w:r>
            <w:proofErr w:type="gramEnd"/>
            <w:r>
              <w:t xml:space="preserve"> </w:t>
            </w:r>
            <w:proofErr w:type="gramStart"/>
            <w:r>
              <w:t>м</w:t>
            </w:r>
            <w:proofErr w:type="gramEnd"/>
            <w:r>
              <w:t>ест/1000 чел.</w:t>
            </w:r>
          </w:p>
        </w:tc>
        <w:tc>
          <w:tcPr>
            <w:tcW w:w="1020" w:type="dxa"/>
          </w:tcPr>
          <w:p w:rsidR="001E16D8" w:rsidRDefault="001E16D8">
            <w:pPr>
              <w:pStyle w:val="ConsPlusNormal"/>
              <w:jc w:val="center"/>
            </w:pPr>
            <w:r>
              <w:t>5</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lastRenderedPageBreak/>
              <w:t>8</w:t>
            </w:r>
          </w:p>
        </w:tc>
        <w:tc>
          <w:tcPr>
            <w:tcW w:w="3345" w:type="dxa"/>
          </w:tcPr>
          <w:p w:rsidR="001E16D8" w:rsidRDefault="001E16D8">
            <w:pPr>
              <w:pStyle w:val="ConsPlusNormal"/>
              <w:jc w:val="both"/>
            </w:pPr>
            <w:r>
              <w:t>Отделение, филиал банка</w:t>
            </w:r>
          </w:p>
        </w:tc>
        <w:tc>
          <w:tcPr>
            <w:tcW w:w="2041" w:type="dxa"/>
          </w:tcPr>
          <w:p w:rsidR="001E16D8" w:rsidRDefault="001E16D8">
            <w:pPr>
              <w:pStyle w:val="ConsPlusNormal"/>
              <w:jc w:val="center"/>
            </w:pPr>
            <w:r>
              <w:t>объект/1000 чел.</w:t>
            </w:r>
          </w:p>
        </w:tc>
        <w:tc>
          <w:tcPr>
            <w:tcW w:w="1020" w:type="dxa"/>
          </w:tcPr>
          <w:p w:rsidR="001E16D8" w:rsidRDefault="001E16D8">
            <w:pPr>
              <w:pStyle w:val="ConsPlusNormal"/>
              <w:jc w:val="center"/>
            </w:pPr>
            <w:r>
              <w:t>0,3</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t>9</w:t>
            </w:r>
          </w:p>
        </w:tc>
        <w:tc>
          <w:tcPr>
            <w:tcW w:w="3345" w:type="dxa"/>
          </w:tcPr>
          <w:p w:rsidR="001E16D8" w:rsidRDefault="001E16D8">
            <w:pPr>
              <w:pStyle w:val="ConsPlusNormal"/>
              <w:jc w:val="both"/>
            </w:pPr>
            <w:r>
              <w:t>Аптека</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50</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t>10</w:t>
            </w:r>
          </w:p>
        </w:tc>
        <w:tc>
          <w:tcPr>
            <w:tcW w:w="3345" w:type="dxa"/>
          </w:tcPr>
          <w:p w:rsidR="001E16D8" w:rsidRDefault="001E16D8">
            <w:pPr>
              <w:pStyle w:val="ConsPlusNormal"/>
              <w:jc w:val="both"/>
            </w:pPr>
            <w:r>
              <w:t>Раздаточные пункты молочных кухонь</w:t>
            </w:r>
          </w:p>
        </w:tc>
        <w:tc>
          <w:tcPr>
            <w:tcW w:w="2041" w:type="dxa"/>
          </w:tcPr>
          <w:p w:rsidR="001E16D8" w:rsidRDefault="001E16D8">
            <w:pPr>
              <w:pStyle w:val="ConsPlusNormal"/>
              <w:jc w:val="center"/>
            </w:pPr>
            <w:r>
              <w:t>кв. м/1 ребенка</w:t>
            </w:r>
          </w:p>
        </w:tc>
        <w:tc>
          <w:tcPr>
            <w:tcW w:w="1020" w:type="dxa"/>
          </w:tcPr>
          <w:p w:rsidR="001E16D8" w:rsidRDefault="001E16D8">
            <w:pPr>
              <w:pStyle w:val="ConsPlusNormal"/>
              <w:jc w:val="center"/>
            </w:pPr>
            <w:r>
              <w:t>0,3</w:t>
            </w:r>
          </w:p>
        </w:tc>
        <w:tc>
          <w:tcPr>
            <w:tcW w:w="2174" w:type="dxa"/>
          </w:tcPr>
          <w:p w:rsidR="001E16D8" w:rsidRDefault="001E16D8">
            <w:pPr>
              <w:pStyle w:val="ConsPlusNormal"/>
              <w:jc w:val="center"/>
            </w:pPr>
            <w:r>
              <w:t>не более 30 мин</w:t>
            </w:r>
          </w:p>
        </w:tc>
      </w:tr>
      <w:tr w:rsidR="001E16D8">
        <w:tc>
          <w:tcPr>
            <w:tcW w:w="454" w:type="dxa"/>
          </w:tcPr>
          <w:p w:rsidR="001E16D8" w:rsidRDefault="001E16D8">
            <w:pPr>
              <w:pStyle w:val="ConsPlusNormal"/>
              <w:jc w:val="center"/>
            </w:pPr>
            <w:r>
              <w:t>11</w:t>
            </w:r>
          </w:p>
        </w:tc>
        <w:tc>
          <w:tcPr>
            <w:tcW w:w="3345" w:type="dxa"/>
          </w:tcPr>
          <w:p w:rsidR="001E16D8" w:rsidRDefault="001E16D8">
            <w:pPr>
              <w:pStyle w:val="ConsPlusNormal"/>
              <w:jc w:val="both"/>
            </w:pPr>
            <w:r>
              <w:t>Библиотеки</w:t>
            </w:r>
          </w:p>
        </w:tc>
        <w:tc>
          <w:tcPr>
            <w:tcW w:w="2041" w:type="dxa"/>
          </w:tcPr>
          <w:p w:rsidR="001E16D8" w:rsidRDefault="001E16D8">
            <w:pPr>
              <w:pStyle w:val="ConsPlusNormal"/>
              <w:jc w:val="center"/>
            </w:pPr>
            <w:r>
              <w:t>объект/80 га</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12</w:t>
            </w:r>
          </w:p>
        </w:tc>
        <w:tc>
          <w:tcPr>
            <w:tcW w:w="3345" w:type="dxa"/>
          </w:tcPr>
          <w:p w:rsidR="001E16D8" w:rsidRDefault="001E16D8">
            <w:pPr>
              <w:pStyle w:val="ConsPlusNormal"/>
              <w:jc w:val="both"/>
            </w:pPr>
            <w:r>
              <w:t>Детские библиотеки</w:t>
            </w:r>
          </w:p>
        </w:tc>
        <w:tc>
          <w:tcPr>
            <w:tcW w:w="2041" w:type="dxa"/>
          </w:tcPr>
          <w:p w:rsidR="001E16D8" w:rsidRDefault="001E16D8">
            <w:pPr>
              <w:pStyle w:val="ConsPlusNormal"/>
              <w:jc w:val="center"/>
            </w:pPr>
            <w:r>
              <w:t>объект/4000 учащихся</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13</w:t>
            </w:r>
          </w:p>
        </w:tc>
        <w:tc>
          <w:tcPr>
            <w:tcW w:w="3345" w:type="dxa"/>
          </w:tcPr>
          <w:p w:rsidR="001E16D8" w:rsidRDefault="001E16D8">
            <w:pPr>
              <w:pStyle w:val="ConsPlusNormal"/>
              <w:jc w:val="both"/>
            </w:pPr>
            <w:r>
              <w:t>Детские и юношеские спортивные школы</w:t>
            </w:r>
          </w:p>
        </w:tc>
        <w:tc>
          <w:tcPr>
            <w:tcW w:w="2041" w:type="dxa"/>
          </w:tcPr>
          <w:p w:rsidR="001E16D8" w:rsidRDefault="001E16D8">
            <w:pPr>
              <w:pStyle w:val="ConsPlusNormal"/>
              <w:jc w:val="center"/>
            </w:pPr>
            <w:r>
              <w:t>учащиеся/1000 чел.</w:t>
            </w:r>
          </w:p>
        </w:tc>
        <w:tc>
          <w:tcPr>
            <w:tcW w:w="1020" w:type="dxa"/>
          </w:tcPr>
          <w:p w:rsidR="001E16D8" w:rsidRDefault="001E16D8">
            <w:pPr>
              <w:pStyle w:val="ConsPlusNormal"/>
              <w:jc w:val="center"/>
            </w:pPr>
            <w:r>
              <w:t>10</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14</w:t>
            </w:r>
          </w:p>
        </w:tc>
        <w:tc>
          <w:tcPr>
            <w:tcW w:w="3345" w:type="dxa"/>
          </w:tcPr>
          <w:p w:rsidR="001E16D8" w:rsidRDefault="001E16D8">
            <w:pPr>
              <w:pStyle w:val="ConsPlusNormal"/>
              <w:jc w:val="both"/>
            </w:pPr>
            <w:r>
              <w:t>Помещения досуга и любительской деятельности</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60</w:t>
            </w:r>
          </w:p>
        </w:tc>
        <w:tc>
          <w:tcPr>
            <w:tcW w:w="2174" w:type="dxa"/>
          </w:tcPr>
          <w:p w:rsidR="001E16D8" w:rsidRDefault="001E16D8">
            <w:pPr>
              <w:pStyle w:val="ConsPlusNormal"/>
              <w:jc w:val="center"/>
            </w:pPr>
            <w:r>
              <w:t>750 м</w:t>
            </w:r>
          </w:p>
        </w:tc>
      </w:tr>
      <w:tr w:rsidR="001E16D8">
        <w:tc>
          <w:tcPr>
            <w:tcW w:w="454" w:type="dxa"/>
          </w:tcPr>
          <w:p w:rsidR="001E16D8" w:rsidRDefault="001E16D8">
            <w:pPr>
              <w:pStyle w:val="ConsPlusNormal"/>
              <w:jc w:val="center"/>
            </w:pPr>
            <w:r>
              <w:t>15</w:t>
            </w:r>
          </w:p>
        </w:tc>
        <w:tc>
          <w:tcPr>
            <w:tcW w:w="3345" w:type="dxa"/>
          </w:tcPr>
          <w:p w:rsidR="001E16D8" w:rsidRDefault="001E16D8">
            <w:pPr>
              <w:pStyle w:val="ConsPlusNormal"/>
              <w:jc w:val="both"/>
            </w:pPr>
            <w:r>
              <w:t>Танцевальные залы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6</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16</w:t>
            </w:r>
          </w:p>
        </w:tc>
        <w:tc>
          <w:tcPr>
            <w:tcW w:w="3345" w:type="dxa"/>
          </w:tcPr>
          <w:p w:rsidR="001E16D8" w:rsidRDefault="001E16D8">
            <w:pPr>
              <w:pStyle w:val="ConsPlusNormal"/>
              <w:jc w:val="both"/>
            </w:pPr>
            <w:r>
              <w:t>Клубы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80</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17</w:t>
            </w:r>
          </w:p>
        </w:tc>
        <w:tc>
          <w:tcPr>
            <w:tcW w:w="3345" w:type="dxa"/>
          </w:tcPr>
          <w:p w:rsidR="001E16D8" w:rsidRDefault="001E16D8">
            <w:pPr>
              <w:pStyle w:val="ConsPlusNormal"/>
              <w:jc w:val="both"/>
            </w:pPr>
            <w:r>
              <w:t>Кинотеатры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35</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18</w:t>
            </w:r>
          </w:p>
        </w:tc>
        <w:tc>
          <w:tcPr>
            <w:tcW w:w="3345" w:type="dxa"/>
          </w:tcPr>
          <w:p w:rsidR="001E16D8" w:rsidRDefault="001E16D8">
            <w:pPr>
              <w:pStyle w:val="ConsPlusNormal"/>
              <w:jc w:val="both"/>
            </w:pPr>
            <w:r>
              <w:t>Театры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8</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19</w:t>
            </w:r>
          </w:p>
        </w:tc>
        <w:tc>
          <w:tcPr>
            <w:tcW w:w="3345" w:type="dxa"/>
          </w:tcPr>
          <w:p w:rsidR="001E16D8" w:rsidRDefault="001E16D8">
            <w:pPr>
              <w:pStyle w:val="ConsPlusNormal"/>
              <w:jc w:val="both"/>
            </w:pPr>
            <w:r>
              <w:t>Концертные залы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5</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20</w:t>
            </w:r>
          </w:p>
        </w:tc>
        <w:tc>
          <w:tcPr>
            <w:tcW w:w="3345" w:type="dxa"/>
          </w:tcPr>
          <w:p w:rsidR="001E16D8" w:rsidRDefault="001E16D8">
            <w:pPr>
              <w:pStyle w:val="ConsPlusNormal"/>
              <w:jc w:val="both"/>
            </w:pPr>
            <w:r>
              <w:t>Цирки</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5</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21</w:t>
            </w:r>
          </w:p>
        </w:tc>
        <w:tc>
          <w:tcPr>
            <w:tcW w:w="3345" w:type="dxa"/>
          </w:tcPr>
          <w:p w:rsidR="001E16D8" w:rsidRDefault="001E16D8">
            <w:pPr>
              <w:pStyle w:val="ConsPlusNormal"/>
              <w:jc w:val="both"/>
            </w:pPr>
            <w:r>
              <w:t>Лектории</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2</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22</w:t>
            </w:r>
          </w:p>
        </w:tc>
        <w:tc>
          <w:tcPr>
            <w:tcW w:w="3345" w:type="dxa"/>
          </w:tcPr>
          <w:p w:rsidR="001E16D8" w:rsidRDefault="001E16D8">
            <w:pPr>
              <w:pStyle w:val="ConsPlusNormal"/>
              <w:jc w:val="both"/>
            </w:pPr>
            <w:r>
              <w:t>Видеозалы, залы аттракционов</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3</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23</w:t>
            </w:r>
          </w:p>
        </w:tc>
        <w:tc>
          <w:tcPr>
            <w:tcW w:w="3345" w:type="dxa"/>
          </w:tcPr>
          <w:p w:rsidR="001E16D8" w:rsidRDefault="001E16D8">
            <w:pPr>
              <w:pStyle w:val="ConsPlusNormal"/>
              <w:jc w:val="both"/>
            </w:pPr>
            <w:r>
              <w:t>Универсальные спортивно-зрелищные залы, в том числе с искусственным льдом</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9</w:t>
            </w:r>
          </w:p>
        </w:tc>
        <w:tc>
          <w:tcPr>
            <w:tcW w:w="2174" w:type="dxa"/>
          </w:tcPr>
          <w:p w:rsidR="001E16D8" w:rsidRDefault="001E16D8">
            <w:pPr>
              <w:pStyle w:val="ConsPlusNormal"/>
              <w:jc w:val="center"/>
            </w:pPr>
            <w:r>
              <w:t>1500 м</w:t>
            </w:r>
          </w:p>
        </w:tc>
      </w:tr>
      <w:tr w:rsidR="001E16D8">
        <w:tc>
          <w:tcPr>
            <w:tcW w:w="454" w:type="dxa"/>
          </w:tcPr>
          <w:p w:rsidR="001E16D8" w:rsidRDefault="001E16D8">
            <w:pPr>
              <w:pStyle w:val="ConsPlusNormal"/>
              <w:jc w:val="center"/>
            </w:pPr>
            <w:r>
              <w:t>24</w:t>
            </w:r>
          </w:p>
        </w:tc>
        <w:tc>
          <w:tcPr>
            <w:tcW w:w="3345" w:type="dxa"/>
          </w:tcPr>
          <w:p w:rsidR="001E16D8" w:rsidRDefault="001E16D8">
            <w:pPr>
              <w:pStyle w:val="ConsPlusNormal"/>
              <w:jc w:val="both"/>
            </w:pPr>
            <w:r>
              <w:t>Помещения для физкультурно-оздоровительных занятий</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70</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t>25</w:t>
            </w:r>
          </w:p>
        </w:tc>
        <w:tc>
          <w:tcPr>
            <w:tcW w:w="3345" w:type="dxa"/>
          </w:tcPr>
          <w:p w:rsidR="001E16D8" w:rsidRDefault="001E16D8">
            <w:pPr>
              <w:pStyle w:val="ConsPlusNormal"/>
              <w:jc w:val="both"/>
            </w:pPr>
            <w:r>
              <w:t>Спортивные залы</w:t>
            </w:r>
          </w:p>
        </w:tc>
        <w:tc>
          <w:tcPr>
            <w:tcW w:w="2041" w:type="dxa"/>
          </w:tcPr>
          <w:p w:rsidR="001E16D8" w:rsidRDefault="001E16D8">
            <w:pPr>
              <w:pStyle w:val="ConsPlusNormal"/>
              <w:jc w:val="center"/>
            </w:pPr>
            <w:r>
              <w:t>кв. м площади пола/1000 чел.</w:t>
            </w:r>
          </w:p>
        </w:tc>
        <w:tc>
          <w:tcPr>
            <w:tcW w:w="1020" w:type="dxa"/>
          </w:tcPr>
          <w:p w:rsidR="001E16D8" w:rsidRDefault="001E16D8">
            <w:pPr>
              <w:pStyle w:val="ConsPlusNormal"/>
              <w:jc w:val="center"/>
            </w:pPr>
            <w:r>
              <w:t>80</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26</w:t>
            </w:r>
          </w:p>
        </w:tc>
        <w:tc>
          <w:tcPr>
            <w:tcW w:w="3345" w:type="dxa"/>
          </w:tcPr>
          <w:p w:rsidR="001E16D8" w:rsidRDefault="001E16D8">
            <w:pPr>
              <w:pStyle w:val="ConsPlusNormal"/>
              <w:jc w:val="both"/>
            </w:pPr>
            <w:r>
              <w:t>Плавательные бассейны</w:t>
            </w:r>
          </w:p>
        </w:tc>
        <w:tc>
          <w:tcPr>
            <w:tcW w:w="2041" w:type="dxa"/>
          </w:tcPr>
          <w:p w:rsidR="001E16D8" w:rsidRDefault="001E16D8">
            <w:pPr>
              <w:pStyle w:val="ConsPlusNormal"/>
              <w:jc w:val="center"/>
            </w:pPr>
            <w:r>
              <w:t>кв. м зеркала воды/1000 чел.</w:t>
            </w:r>
          </w:p>
        </w:tc>
        <w:tc>
          <w:tcPr>
            <w:tcW w:w="1020" w:type="dxa"/>
          </w:tcPr>
          <w:p w:rsidR="001E16D8" w:rsidRDefault="001E16D8">
            <w:pPr>
              <w:pStyle w:val="ConsPlusNormal"/>
              <w:jc w:val="center"/>
            </w:pPr>
            <w:r>
              <w:t>25</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27</w:t>
            </w:r>
          </w:p>
        </w:tc>
        <w:tc>
          <w:tcPr>
            <w:tcW w:w="3345" w:type="dxa"/>
          </w:tcPr>
          <w:p w:rsidR="001E16D8" w:rsidRDefault="001E16D8">
            <w:pPr>
              <w:pStyle w:val="ConsPlusNormal"/>
              <w:jc w:val="both"/>
            </w:pPr>
            <w:r>
              <w:t>Школы искусств (эстетического образования)</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8</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28</w:t>
            </w:r>
          </w:p>
        </w:tc>
        <w:tc>
          <w:tcPr>
            <w:tcW w:w="3345" w:type="dxa"/>
          </w:tcPr>
          <w:p w:rsidR="001E16D8" w:rsidRDefault="001E16D8">
            <w:pPr>
              <w:pStyle w:val="ConsPlusNormal"/>
              <w:jc w:val="both"/>
            </w:pPr>
            <w:r>
              <w:t>Поликлиники</w:t>
            </w:r>
          </w:p>
        </w:tc>
        <w:tc>
          <w:tcPr>
            <w:tcW w:w="2041" w:type="dxa"/>
          </w:tcPr>
          <w:p w:rsidR="001E16D8" w:rsidRDefault="001E16D8">
            <w:pPr>
              <w:pStyle w:val="ConsPlusNormal"/>
              <w:jc w:val="center"/>
            </w:pPr>
            <w:r>
              <w:t>посещений/в смену</w:t>
            </w:r>
          </w:p>
        </w:tc>
        <w:tc>
          <w:tcPr>
            <w:tcW w:w="1020" w:type="dxa"/>
          </w:tcPr>
          <w:p w:rsidR="001E16D8" w:rsidRDefault="001E16D8">
            <w:pPr>
              <w:pStyle w:val="ConsPlusNormal"/>
              <w:jc w:val="center"/>
            </w:pPr>
            <w:r>
              <w:t>по заданию на проектирование</w:t>
            </w:r>
          </w:p>
        </w:tc>
        <w:tc>
          <w:tcPr>
            <w:tcW w:w="2174" w:type="dxa"/>
          </w:tcPr>
          <w:p w:rsidR="001E16D8" w:rsidRDefault="001E16D8">
            <w:pPr>
              <w:pStyle w:val="ConsPlusNormal"/>
              <w:jc w:val="center"/>
            </w:pPr>
            <w:r>
              <w:t>1000 м</w:t>
            </w:r>
          </w:p>
        </w:tc>
      </w:tr>
      <w:tr w:rsidR="001E16D8">
        <w:tc>
          <w:tcPr>
            <w:tcW w:w="454" w:type="dxa"/>
          </w:tcPr>
          <w:p w:rsidR="001E16D8" w:rsidRDefault="001E16D8">
            <w:pPr>
              <w:pStyle w:val="ConsPlusNormal"/>
              <w:jc w:val="center"/>
            </w:pPr>
            <w:r>
              <w:lastRenderedPageBreak/>
              <w:t>29</w:t>
            </w:r>
          </w:p>
        </w:tc>
        <w:tc>
          <w:tcPr>
            <w:tcW w:w="3345" w:type="dxa"/>
          </w:tcPr>
          <w:p w:rsidR="001E16D8" w:rsidRDefault="001E16D8">
            <w:pPr>
              <w:pStyle w:val="ConsPlusNormal"/>
              <w:jc w:val="both"/>
            </w:pPr>
            <w:r>
              <w:t>Станции скорой и неотложной медицинской помощи</w:t>
            </w:r>
          </w:p>
        </w:tc>
        <w:tc>
          <w:tcPr>
            <w:tcW w:w="2041" w:type="dxa"/>
          </w:tcPr>
          <w:p w:rsidR="001E16D8" w:rsidRDefault="001E16D8">
            <w:pPr>
              <w:pStyle w:val="ConsPlusNormal"/>
              <w:jc w:val="center"/>
            </w:pPr>
            <w:r>
              <w:t>автомобилей/1000 чел.</w:t>
            </w:r>
          </w:p>
        </w:tc>
        <w:tc>
          <w:tcPr>
            <w:tcW w:w="1020" w:type="dxa"/>
          </w:tcPr>
          <w:p w:rsidR="001E16D8" w:rsidRDefault="001E16D8">
            <w:pPr>
              <w:pStyle w:val="ConsPlusNormal"/>
              <w:jc w:val="center"/>
            </w:pPr>
            <w:r>
              <w:t>0,1</w:t>
            </w:r>
          </w:p>
        </w:tc>
        <w:tc>
          <w:tcPr>
            <w:tcW w:w="2174" w:type="dxa"/>
          </w:tcPr>
          <w:p w:rsidR="001E16D8" w:rsidRDefault="001E16D8">
            <w:pPr>
              <w:pStyle w:val="ConsPlusNormal"/>
              <w:jc w:val="center"/>
            </w:pPr>
            <w:r>
              <w:t>в пределах 15-минутной доступности автомобиля до пациента</w:t>
            </w:r>
          </w:p>
        </w:tc>
      </w:tr>
      <w:tr w:rsidR="001E16D8">
        <w:tc>
          <w:tcPr>
            <w:tcW w:w="454" w:type="dxa"/>
          </w:tcPr>
          <w:p w:rsidR="001E16D8" w:rsidRDefault="001E16D8">
            <w:pPr>
              <w:pStyle w:val="ConsPlusNormal"/>
              <w:jc w:val="center"/>
            </w:pPr>
            <w:r>
              <w:t>30</w:t>
            </w:r>
          </w:p>
        </w:tc>
        <w:tc>
          <w:tcPr>
            <w:tcW w:w="3345" w:type="dxa"/>
          </w:tcPr>
          <w:p w:rsidR="001E16D8" w:rsidRDefault="001E16D8">
            <w:pPr>
              <w:pStyle w:val="ConsPlusNormal"/>
              <w:jc w:val="both"/>
            </w:pPr>
            <w:r>
              <w:t>Больничные учреждения (стационарного типа)</w:t>
            </w:r>
          </w:p>
        </w:tc>
        <w:tc>
          <w:tcPr>
            <w:tcW w:w="2041" w:type="dxa"/>
          </w:tcPr>
          <w:p w:rsidR="001E16D8" w:rsidRDefault="001E16D8">
            <w:pPr>
              <w:pStyle w:val="ConsPlusNormal"/>
              <w:jc w:val="center"/>
            </w:pPr>
            <w:r>
              <w:t>коек/1000 чел.</w:t>
            </w:r>
          </w:p>
        </w:tc>
        <w:tc>
          <w:tcPr>
            <w:tcW w:w="1020" w:type="dxa"/>
          </w:tcPr>
          <w:p w:rsidR="001E16D8" w:rsidRDefault="001E16D8">
            <w:pPr>
              <w:pStyle w:val="ConsPlusNormal"/>
              <w:jc w:val="center"/>
            </w:pPr>
            <w:r>
              <w:t>11,1</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31</w:t>
            </w:r>
          </w:p>
        </w:tc>
        <w:tc>
          <w:tcPr>
            <w:tcW w:w="3345" w:type="dxa"/>
          </w:tcPr>
          <w:p w:rsidR="001E16D8" w:rsidRDefault="001E16D8">
            <w:pPr>
              <w:pStyle w:val="ConsPlusNormal"/>
              <w:jc w:val="both"/>
            </w:pPr>
            <w:r>
              <w:t>Социально-реабилитационные центры и социальные приюты для несовершеннолетних детей, детей-сирот и детей, оставшихся без попечения родителей</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3</w:t>
            </w:r>
          </w:p>
        </w:tc>
        <w:tc>
          <w:tcPr>
            <w:tcW w:w="2174" w:type="dxa"/>
          </w:tcPr>
          <w:p w:rsidR="001E16D8" w:rsidRDefault="001E16D8">
            <w:pPr>
              <w:pStyle w:val="ConsPlusNormal"/>
              <w:jc w:val="center"/>
            </w:pPr>
            <w:r>
              <w:t>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1E16D8">
        <w:tc>
          <w:tcPr>
            <w:tcW w:w="454" w:type="dxa"/>
          </w:tcPr>
          <w:p w:rsidR="001E16D8" w:rsidRDefault="001E16D8">
            <w:pPr>
              <w:pStyle w:val="ConsPlusNormal"/>
              <w:jc w:val="center"/>
            </w:pPr>
            <w:r>
              <w:t>32</w:t>
            </w:r>
          </w:p>
        </w:tc>
        <w:tc>
          <w:tcPr>
            <w:tcW w:w="3345" w:type="dxa"/>
          </w:tcPr>
          <w:p w:rsidR="001E16D8" w:rsidRDefault="001E16D8">
            <w:pPr>
              <w:pStyle w:val="ConsPlusNormal"/>
              <w:jc w:val="both"/>
            </w:pPr>
            <w:r>
              <w:t>Дома-интернаты для престарелых и инвалидов</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2,2</w:t>
            </w:r>
          </w:p>
        </w:tc>
        <w:tc>
          <w:tcPr>
            <w:tcW w:w="2174" w:type="dxa"/>
          </w:tcPr>
          <w:p w:rsidR="001E16D8" w:rsidRDefault="001E16D8">
            <w:pPr>
              <w:pStyle w:val="ConsPlusNormal"/>
              <w:jc w:val="center"/>
            </w:pPr>
            <w:r>
              <w:t>300 м от пожарных депо</w:t>
            </w:r>
          </w:p>
        </w:tc>
      </w:tr>
      <w:tr w:rsidR="001E16D8">
        <w:tc>
          <w:tcPr>
            <w:tcW w:w="454" w:type="dxa"/>
          </w:tcPr>
          <w:p w:rsidR="001E16D8" w:rsidRDefault="001E16D8">
            <w:pPr>
              <w:pStyle w:val="ConsPlusNormal"/>
              <w:jc w:val="center"/>
            </w:pPr>
            <w:r>
              <w:t>33</w:t>
            </w:r>
          </w:p>
        </w:tc>
        <w:tc>
          <w:tcPr>
            <w:tcW w:w="3345" w:type="dxa"/>
          </w:tcPr>
          <w:p w:rsidR="001E16D8" w:rsidRDefault="001E16D8">
            <w:pPr>
              <w:pStyle w:val="ConsPlusNormal"/>
              <w:jc w:val="both"/>
            </w:pPr>
            <w:r>
              <w:t>Дома-интернаты для детей-инвалидов</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3</w:t>
            </w:r>
          </w:p>
        </w:tc>
        <w:tc>
          <w:tcPr>
            <w:tcW w:w="2174" w:type="dxa"/>
          </w:tcPr>
          <w:p w:rsidR="001E16D8" w:rsidRDefault="001E16D8">
            <w:pPr>
              <w:pStyle w:val="ConsPlusNormal"/>
              <w:jc w:val="center"/>
            </w:pPr>
            <w:r>
              <w:t>300 м от пожарных депо</w:t>
            </w:r>
          </w:p>
        </w:tc>
      </w:tr>
      <w:tr w:rsidR="001E16D8">
        <w:tc>
          <w:tcPr>
            <w:tcW w:w="454" w:type="dxa"/>
          </w:tcPr>
          <w:p w:rsidR="001E16D8" w:rsidRDefault="001E16D8">
            <w:pPr>
              <w:pStyle w:val="ConsPlusNormal"/>
              <w:jc w:val="center"/>
            </w:pPr>
            <w:r>
              <w:t>34</w:t>
            </w:r>
          </w:p>
        </w:tc>
        <w:tc>
          <w:tcPr>
            <w:tcW w:w="3345" w:type="dxa"/>
          </w:tcPr>
          <w:p w:rsidR="001E16D8" w:rsidRDefault="001E16D8">
            <w:pPr>
              <w:pStyle w:val="ConsPlusNormal"/>
              <w:jc w:val="both"/>
            </w:pPr>
            <w:r>
              <w:t>Отделения связи</w:t>
            </w:r>
          </w:p>
        </w:tc>
        <w:tc>
          <w:tcPr>
            <w:tcW w:w="2041" w:type="dxa"/>
          </w:tcPr>
          <w:p w:rsidR="001E16D8" w:rsidRDefault="001E16D8">
            <w:pPr>
              <w:pStyle w:val="ConsPlusNormal"/>
              <w:jc w:val="center"/>
            </w:pPr>
            <w:r>
              <w:t>объект/9000 чел.</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t>35</w:t>
            </w:r>
          </w:p>
        </w:tc>
        <w:tc>
          <w:tcPr>
            <w:tcW w:w="3345" w:type="dxa"/>
          </w:tcPr>
          <w:p w:rsidR="001E16D8" w:rsidRDefault="001E16D8">
            <w:pPr>
              <w:pStyle w:val="ConsPlusNormal"/>
              <w:jc w:val="both"/>
            </w:pPr>
            <w:r>
              <w:t>Жилищно-эксплуатационные службы</w:t>
            </w:r>
          </w:p>
        </w:tc>
        <w:tc>
          <w:tcPr>
            <w:tcW w:w="2041" w:type="dxa"/>
          </w:tcPr>
          <w:p w:rsidR="001E16D8" w:rsidRDefault="001E16D8">
            <w:pPr>
              <w:pStyle w:val="ConsPlusNormal"/>
              <w:jc w:val="center"/>
            </w:pPr>
            <w:r>
              <w:t>объект/20000 чел.</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750 м</w:t>
            </w:r>
          </w:p>
        </w:tc>
      </w:tr>
      <w:tr w:rsidR="001E16D8">
        <w:tc>
          <w:tcPr>
            <w:tcW w:w="454" w:type="dxa"/>
          </w:tcPr>
          <w:p w:rsidR="001E16D8" w:rsidRDefault="001E16D8">
            <w:pPr>
              <w:pStyle w:val="ConsPlusNormal"/>
              <w:jc w:val="center"/>
            </w:pPr>
            <w:r>
              <w:t>36</w:t>
            </w:r>
          </w:p>
        </w:tc>
        <w:tc>
          <w:tcPr>
            <w:tcW w:w="3345" w:type="dxa"/>
          </w:tcPr>
          <w:p w:rsidR="001E16D8" w:rsidRDefault="001E16D8">
            <w:pPr>
              <w:pStyle w:val="ConsPlusNormal"/>
              <w:jc w:val="both"/>
            </w:pPr>
            <w:r>
              <w:t>Бани</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5</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37</w:t>
            </w:r>
          </w:p>
        </w:tc>
        <w:tc>
          <w:tcPr>
            <w:tcW w:w="3345" w:type="dxa"/>
          </w:tcPr>
          <w:p w:rsidR="001E16D8" w:rsidRDefault="001E16D8">
            <w:pPr>
              <w:pStyle w:val="ConsPlusNormal"/>
              <w:jc w:val="both"/>
            </w:pPr>
            <w:r>
              <w:t>Пожарные депо</w:t>
            </w:r>
          </w:p>
        </w:tc>
        <w:tc>
          <w:tcPr>
            <w:tcW w:w="2041" w:type="dxa"/>
          </w:tcPr>
          <w:p w:rsidR="001E16D8" w:rsidRDefault="001E16D8">
            <w:pPr>
              <w:pStyle w:val="ConsPlusNormal"/>
              <w:jc w:val="center"/>
            </w:pPr>
            <w:r>
              <w:t>автомобиль/1000 чел.</w:t>
            </w:r>
          </w:p>
        </w:tc>
        <w:tc>
          <w:tcPr>
            <w:tcW w:w="1020" w:type="dxa"/>
          </w:tcPr>
          <w:p w:rsidR="001E16D8" w:rsidRDefault="001E16D8">
            <w:pPr>
              <w:pStyle w:val="ConsPlusNormal"/>
              <w:jc w:val="center"/>
            </w:pPr>
            <w:r>
              <w:t>0,3</w:t>
            </w:r>
          </w:p>
        </w:tc>
        <w:tc>
          <w:tcPr>
            <w:tcW w:w="2174" w:type="dxa"/>
          </w:tcPr>
          <w:p w:rsidR="001E16D8" w:rsidRDefault="001E16D8">
            <w:pPr>
              <w:pStyle w:val="ConsPlusNormal"/>
              <w:jc w:val="center"/>
            </w:pPr>
            <w:r>
              <w:t>3 км</w:t>
            </w:r>
          </w:p>
        </w:tc>
      </w:tr>
      <w:tr w:rsidR="001E16D8">
        <w:tc>
          <w:tcPr>
            <w:tcW w:w="454" w:type="dxa"/>
          </w:tcPr>
          <w:p w:rsidR="001E16D8" w:rsidRDefault="001E16D8">
            <w:pPr>
              <w:pStyle w:val="ConsPlusNormal"/>
              <w:jc w:val="center"/>
            </w:pPr>
            <w:r>
              <w:t>38</w:t>
            </w:r>
          </w:p>
        </w:tc>
        <w:tc>
          <w:tcPr>
            <w:tcW w:w="3345" w:type="dxa"/>
          </w:tcPr>
          <w:p w:rsidR="001E16D8" w:rsidRDefault="001E16D8">
            <w:pPr>
              <w:pStyle w:val="ConsPlusNormal"/>
              <w:jc w:val="both"/>
            </w:pPr>
            <w:r>
              <w:t>Опорный пункт охраны порядка</w:t>
            </w:r>
          </w:p>
        </w:tc>
        <w:tc>
          <w:tcPr>
            <w:tcW w:w="2041" w:type="dxa"/>
          </w:tcPr>
          <w:p w:rsidR="001E16D8" w:rsidRDefault="001E16D8">
            <w:pPr>
              <w:pStyle w:val="ConsPlusNormal"/>
              <w:jc w:val="center"/>
            </w:pPr>
            <w:r>
              <w:t>кв. м/1000 чел.</w:t>
            </w:r>
          </w:p>
        </w:tc>
        <w:tc>
          <w:tcPr>
            <w:tcW w:w="1020" w:type="dxa"/>
          </w:tcPr>
          <w:p w:rsidR="001E16D8" w:rsidRDefault="001E16D8">
            <w:pPr>
              <w:pStyle w:val="ConsPlusNormal"/>
              <w:jc w:val="center"/>
            </w:pPr>
            <w:r>
              <w:t>10</w:t>
            </w:r>
          </w:p>
        </w:tc>
        <w:tc>
          <w:tcPr>
            <w:tcW w:w="2174" w:type="dxa"/>
          </w:tcPr>
          <w:p w:rsidR="001E16D8" w:rsidRDefault="001E16D8">
            <w:pPr>
              <w:pStyle w:val="ConsPlusNormal"/>
              <w:jc w:val="center"/>
            </w:pPr>
            <w:r>
              <w:t>750 м</w:t>
            </w:r>
          </w:p>
        </w:tc>
      </w:tr>
      <w:tr w:rsidR="001E16D8">
        <w:tc>
          <w:tcPr>
            <w:tcW w:w="454" w:type="dxa"/>
          </w:tcPr>
          <w:p w:rsidR="001E16D8" w:rsidRDefault="001E16D8">
            <w:pPr>
              <w:pStyle w:val="ConsPlusNormal"/>
              <w:jc w:val="center"/>
            </w:pPr>
            <w:r>
              <w:t>39</w:t>
            </w:r>
          </w:p>
        </w:tc>
        <w:tc>
          <w:tcPr>
            <w:tcW w:w="3345" w:type="dxa"/>
          </w:tcPr>
          <w:p w:rsidR="001E16D8" w:rsidRDefault="001E16D8">
            <w:pPr>
              <w:pStyle w:val="ConsPlusNormal"/>
              <w:jc w:val="both"/>
            </w:pPr>
            <w:r>
              <w:t>Гостиницы</w:t>
            </w:r>
          </w:p>
        </w:tc>
        <w:tc>
          <w:tcPr>
            <w:tcW w:w="2041" w:type="dxa"/>
          </w:tcPr>
          <w:p w:rsidR="001E16D8" w:rsidRDefault="001E16D8">
            <w:pPr>
              <w:pStyle w:val="ConsPlusNormal"/>
              <w:jc w:val="center"/>
            </w:pPr>
            <w:r>
              <w:t>мест/1000 чел.</w:t>
            </w:r>
          </w:p>
        </w:tc>
        <w:tc>
          <w:tcPr>
            <w:tcW w:w="1020" w:type="dxa"/>
          </w:tcPr>
          <w:p w:rsidR="001E16D8" w:rsidRDefault="001E16D8">
            <w:pPr>
              <w:pStyle w:val="ConsPlusNormal"/>
              <w:jc w:val="center"/>
            </w:pPr>
            <w:r>
              <w:t>6</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40</w:t>
            </w:r>
          </w:p>
        </w:tc>
        <w:tc>
          <w:tcPr>
            <w:tcW w:w="3345" w:type="dxa"/>
          </w:tcPr>
          <w:p w:rsidR="001E16D8" w:rsidRDefault="001E16D8">
            <w:pPr>
              <w:pStyle w:val="ConsPlusNormal"/>
              <w:jc w:val="both"/>
            </w:pPr>
            <w:r>
              <w:t>Общественные туалеты</w:t>
            </w:r>
          </w:p>
        </w:tc>
        <w:tc>
          <w:tcPr>
            <w:tcW w:w="2041" w:type="dxa"/>
          </w:tcPr>
          <w:p w:rsidR="001E16D8" w:rsidRDefault="001E16D8">
            <w:pPr>
              <w:pStyle w:val="ConsPlusNormal"/>
              <w:jc w:val="center"/>
            </w:pPr>
            <w:r>
              <w:t>объект/1000 чел.</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41</w:t>
            </w:r>
          </w:p>
        </w:tc>
        <w:tc>
          <w:tcPr>
            <w:tcW w:w="3345" w:type="dxa"/>
          </w:tcPr>
          <w:p w:rsidR="001E16D8" w:rsidRDefault="001E16D8">
            <w:pPr>
              <w:pStyle w:val="ConsPlusNormal"/>
              <w:jc w:val="both"/>
            </w:pPr>
            <w:r>
              <w:t>Кладбища</w:t>
            </w:r>
          </w:p>
        </w:tc>
        <w:tc>
          <w:tcPr>
            <w:tcW w:w="2041" w:type="dxa"/>
          </w:tcPr>
          <w:p w:rsidR="001E16D8" w:rsidRDefault="001E16D8">
            <w:pPr>
              <w:pStyle w:val="ConsPlusNormal"/>
              <w:jc w:val="center"/>
            </w:pPr>
            <w:proofErr w:type="gramStart"/>
            <w:r>
              <w:t>га</w:t>
            </w:r>
            <w:proofErr w:type="gramEnd"/>
            <w:r>
              <w:t>/1000 чел.</w:t>
            </w:r>
          </w:p>
        </w:tc>
        <w:tc>
          <w:tcPr>
            <w:tcW w:w="1020" w:type="dxa"/>
          </w:tcPr>
          <w:p w:rsidR="001E16D8" w:rsidRDefault="001E16D8">
            <w:pPr>
              <w:pStyle w:val="ConsPlusNormal"/>
              <w:jc w:val="center"/>
            </w:pPr>
            <w:r>
              <w:t>0,24</w:t>
            </w:r>
          </w:p>
        </w:tc>
        <w:tc>
          <w:tcPr>
            <w:tcW w:w="2174" w:type="dxa"/>
          </w:tcPr>
          <w:p w:rsidR="001E16D8" w:rsidRDefault="001E16D8">
            <w:pPr>
              <w:pStyle w:val="ConsPlusNormal"/>
              <w:jc w:val="center"/>
            </w:pPr>
            <w:r>
              <w:t>за пределами селитебной территории</w:t>
            </w:r>
          </w:p>
        </w:tc>
      </w:tr>
      <w:tr w:rsidR="001E16D8">
        <w:tc>
          <w:tcPr>
            <w:tcW w:w="454" w:type="dxa"/>
          </w:tcPr>
          <w:p w:rsidR="001E16D8" w:rsidRDefault="001E16D8">
            <w:pPr>
              <w:pStyle w:val="ConsPlusNormal"/>
              <w:jc w:val="center"/>
            </w:pPr>
            <w:r>
              <w:t>42</w:t>
            </w:r>
          </w:p>
        </w:tc>
        <w:tc>
          <w:tcPr>
            <w:tcW w:w="3345" w:type="dxa"/>
          </w:tcPr>
          <w:p w:rsidR="001E16D8" w:rsidRDefault="001E16D8">
            <w:pPr>
              <w:pStyle w:val="ConsPlusNormal"/>
              <w:jc w:val="both"/>
            </w:pPr>
            <w:r>
              <w:t>Кладбище урновых захоронений после кремации</w:t>
            </w:r>
          </w:p>
        </w:tc>
        <w:tc>
          <w:tcPr>
            <w:tcW w:w="2041" w:type="dxa"/>
          </w:tcPr>
          <w:p w:rsidR="001E16D8" w:rsidRDefault="001E16D8">
            <w:pPr>
              <w:pStyle w:val="ConsPlusNormal"/>
              <w:jc w:val="center"/>
            </w:pPr>
            <w:proofErr w:type="gramStart"/>
            <w:r>
              <w:t>га</w:t>
            </w:r>
            <w:proofErr w:type="gramEnd"/>
            <w:r>
              <w:t>/1000 чел.</w:t>
            </w:r>
          </w:p>
        </w:tc>
        <w:tc>
          <w:tcPr>
            <w:tcW w:w="1020" w:type="dxa"/>
          </w:tcPr>
          <w:p w:rsidR="001E16D8" w:rsidRDefault="001E16D8">
            <w:pPr>
              <w:pStyle w:val="ConsPlusNormal"/>
              <w:jc w:val="center"/>
            </w:pPr>
            <w:r>
              <w:t>0,02</w:t>
            </w:r>
          </w:p>
        </w:tc>
        <w:tc>
          <w:tcPr>
            <w:tcW w:w="2174" w:type="dxa"/>
          </w:tcPr>
          <w:p w:rsidR="001E16D8" w:rsidRDefault="001E16D8">
            <w:pPr>
              <w:pStyle w:val="ConsPlusNormal"/>
              <w:jc w:val="center"/>
            </w:pPr>
            <w:r>
              <w:t>за пределами селитебной территории</w:t>
            </w:r>
          </w:p>
        </w:tc>
      </w:tr>
      <w:tr w:rsidR="001E16D8">
        <w:tc>
          <w:tcPr>
            <w:tcW w:w="454" w:type="dxa"/>
          </w:tcPr>
          <w:p w:rsidR="001E16D8" w:rsidRDefault="001E16D8">
            <w:pPr>
              <w:pStyle w:val="ConsPlusNormal"/>
              <w:jc w:val="center"/>
            </w:pPr>
            <w:r>
              <w:t>43</w:t>
            </w:r>
          </w:p>
        </w:tc>
        <w:tc>
          <w:tcPr>
            <w:tcW w:w="3345" w:type="dxa"/>
          </w:tcPr>
          <w:p w:rsidR="001E16D8" w:rsidRDefault="001E16D8">
            <w:pPr>
              <w:pStyle w:val="ConsPlusNormal"/>
              <w:jc w:val="both"/>
            </w:pPr>
            <w:r>
              <w:t>Пункт приема вторичного сырья</w:t>
            </w:r>
          </w:p>
        </w:tc>
        <w:tc>
          <w:tcPr>
            <w:tcW w:w="2041" w:type="dxa"/>
          </w:tcPr>
          <w:p w:rsidR="001E16D8" w:rsidRDefault="001E16D8">
            <w:pPr>
              <w:pStyle w:val="ConsPlusNormal"/>
              <w:jc w:val="center"/>
            </w:pPr>
            <w:r>
              <w:t>объект/80 га</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t>44</w:t>
            </w:r>
          </w:p>
        </w:tc>
        <w:tc>
          <w:tcPr>
            <w:tcW w:w="3345" w:type="dxa"/>
          </w:tcPr>
          <w:p w:rsidR="001E16D8" w:rsidRDefault="001E16D8">
            <w:pPr>
              <w:pStyle w:val="ConsPlusNormal"/>
              <w:jc w:val="both"/>
            </w:pPr>
            <w:r>
              <w:t>АТС</w:t>
            </w:r>
          </w:p>
        </w:tc>
        <w:tc>
          <w:tcPr>
            <w:tcW w:w="2041" w:type="dxa"/>
          </w:tcPr>
          <w:p w:rsidR="001E16D8" w:rsidRDefault="001E16D8">
            <w:pPr>
              <w:pStyle w:val="ConsPlusNormal"/>
              <w:jc w:val="center"/>
            </w:pPr>
            <w:r>
              <w:t>объект/6000 чел.</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более 60 мин</w:t>
            </w:r>
          </w:p>
        </w:tc>
      </w:tr>
      <w:tr w:rsidR="001E16D8">
        <w:tc>
          <w:tcPr>
            <w:tcW w:w="454" w:type="dxa"/>
          </w:tcPr>
          <w:p w:rsidR="001E16D8" w:rsidRDefault="001E16D8">
            <w:pPr>
              <w:pStyle w:val="ConsPlusNormal"/>
              <w:jc w:val="center"/>
            </w:pPr>
            <w:r>
              <w:lastRenderedPageBreak/>
              <w:t>45</w:t>
            </w:r>
          </w:p>
        </w:tc>
        <w:tc>
          <w:tcPr>
            <w:tcW w:w="3345" w:type="dxa"/>
          </w:tcPr>
          <w:p w:rsidR="001E16D8" w:rsidRDefault="001E16D8">
            <w:pPr>
              <w:pStyle w:val="ConsPlusNormal"/>
              <w:jc w:val="both"/>
            </w:pPr>
            <w:r>
              <w:t>Технический центр кабельного телевидения</w:t>
            </w:r>
          </w:p>
        </w:tc>
        <w:tc>
          <w:tcPr>
            <w:tcW w:w="2041" w:type="dxa"/>
          </w:tcPr>
          <w:p w:rsidR="001E16D8" w:rsidRDefault="001E16D8">
            <w:pPr>
              <w:pStyle w:val="ConsPlusNormal"/>
              <w:jc w:val="center"/>
            </w:pPr>
            <w:r>
              <w:t>объект/80 га</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устанавливается</w:t>
            </w:r>
          </w:p>
        </w:tc>
      </w:tr>
      <w:tr w:rsidR="001E16D8">
        <w:tc>
          <w:tcPr>
            <w:tcW w:w="454" w:type="dxa"/>
          </w:tcPr>
          <w:p w:rsidR="001E16D8" w:rsidRDefault="001E16D8">
            <w:pPr>
              <w:pStyle w:val="ConsPlusNormal"/>
              <w:jc w:val="center"/>
            </w:pPr>
            <w:r>
              <w:t>46</w:t>
            </w:r>
          </w:p>
        </w:tc>
        <w:tc>
          <w:tcPr>
            <w:tcW w:w="3345" w:type="dxa"/>
          </w:tcPr>
          <w:p w:rsidR="001E16D8" w:rsidRDefault="001E16D8">
            <w:pPr>
              <w:pStyle w:val="ConsPlusNormal"/>
              <w:jc w:val="both"/>
            </w:pPr>
            <w:r>
              <w:t>Парк</w:t>
            </w:r>
          </w:p>
        </w:tc>
        <w:tc>
          <w:tcPr>
            <w:tcW w:w="2041" w:type="dxa"/>
          </w:tcPr>
          <w:p w:rsidR="001E16D8" w:rsidRDefault="001E16D8">
            <w:pPr>
              <w:pStyle w:val="ConsPlusNormal"/>
            </w:pPr>
          </w:p>
        </w:tc>
        <w:tc>
          <w:tcPr>
            <w:tcW w:w="1020" w:type="dxa"/>
          </w:tcPr>
          <w:p w:rsidR="001E16D8" w:rsidRDefault="001E16D8">
            <w:pPr>
              <w:pStyle w:val="ConsPlusNormal"/>
            </w:pPr>
          </w:p>
        </w:tc>
        <w:tc>
          <w:tcPr>
            <w:tcW w:w="2174" w:type="dxa"/>
          </w:tcPr>
          <w:p w:rsidR="001E16D8" w:rsidRDefault="001E16D8">
            <w:pPr>
              <w:pStyle w:val="ConsPlusNormal"/>
              <w:jc w:val="center"/>
            </w:pPr>
            <w:r>
              <w:t>20 мин</w:t>
            </w:r>
          </w:p>
        </w:tc>
      </w:tr>
      <w:tr w:rsidR="001E16D8">
        <w:tc>
          <w:tcPr>
            <w:tcW w:w="454" w:type="dxa"/>
            <w:vMerge w:val="restart"/>
          </w:tcPr>
          <w:p w:rsidR="001E16D8" w:rsidRDefault="001E16D8">
            <w:pPr>
              <w:pStyle w:val="ConsPlusNormal"/>
              <w:jc w:val="center"/>
            </w:pPr>
            <w:r>
              <w:t>47</w:t>
            </w:r>
          </w:p>
        </w:tc>
        <w:tc>
          <w:tcPr>
            <w:tcW w:w="3345" w:type="dxa"/>
          </w:tcPr>
          <w:p w:rsidR="001E16D8" w:rsidRDefault="001E16D8">
            <w:pPr>
              <w:pStyle w:val="ConsPlusNormal"/>
              <w:jc w:val="both"/>
            </w:pPr>
            <w:r>
              <w:t>Площадки элементов дворовой территории:</w:t>
            </w:r>
          </w:p>
        </w:tc>
        <w:tc>
          <w:tcPr>
            <w:tcW w:w="2041" w:type="dxa"/>
            <w:vMerge w:val="restart"/>
          </w:tcPr>
          <w:p w:rsidR="001E16D8" w:rsidRDefault="001E16D8">
            <w:pPr>
              <w:pStyle w:val="ConsPlusNormal"/>
              <w:jc w:val="center"/>
            </w:pPr>
            <w:r>
              <w:t>кв. м/чел.</w:t>
            </w:r>
          </w:p>
        </w:tc>
        <w:tc>
          <w:tcPr>
            <w:tcW w:w="1020" w:type="dxa"/>
            <w:vMerge w:val="restart"/>
          </w:tcPr>
          <w:p w:rsidR="001E16D8" w:rsidRDefault="001E16D8">
            <w:pPr>
              <w:pStyle w:val="ConsPlusNormal"/>
              <w:jc w:val="center"/>
            </w:pPr>
            <w:r>
              <w:t>0,7</w:t>
            </w:r>
          </w:p>
        </w:tc>
        <w:tc>
          <w:tcPr>
            <w:tcW w:w="2174" w:type="dxa"/>
            <w:vMerge w:val="restart"/>
          </w:tcPr>
          <w:p w:rsidR="001E16D8" w:rsidRDefault="001E16D8">
            <w:pPr>
              <w:pStyle w:val="ConsPlusNormal"/>
              <w:jc w:val="center"/>
            </w:pPr>
            <w:r>
              <w:t>в границах элемента планировочной структуры, в котором размещается жилое здание</w:t>
            </w:r>
          </w:p>
        </w:tc>
      </w:tr>
      <w:tr w:rsidR="001E16D8">
        <w:tc>
          <w:tcPr>
            <w:tcW w:w="454" w:type="dxa"/>
            <w:vMerge/>
          </w:tcPr>
          <w:p w:rsidR="001E16D8" w:rsidRDefault="001E16D8"/>
        </w:tc>
        <w:tc>
          <w:tcPr>
            <w:tcW w:w="3345" w:type="dxa"/>
          </w:tcPr>
          <w:p w:rsidR="001E16D8" w:rsidRDefault="001E16D8">
            <w:pPr>
              <w:pStyle w:val="ConsPlusNormal"/>
              <w:jc w:val="both"/>
            </w:pPr>
            <w:r>
              <w:t>- для игр детей дошкольного и младшего школьного возраста</w:t>
            </w:r>
          </w:p>
        </w:tc>
        <w:tc>
          <w:tcPr>
            <w:tcW w:w="2041" w:type="dxa"/>
            <w:vMerge/>
          </w:tcPr>
          <w:p w:rsidR="001E16D8" w:rsidRDefault="001E16D8"/>
        </w:tc>
        <w:tc>
          <w:tcPr>
            <w:tcW w:w="1020" w:type="dxa"/>
            <w:vMerge/>
          </w:tcPr>
          <w:p w:rsidR="001E16D8" w:rsidRDefault="001E16D8"/>
        </w:tc>
        <w:tc>
          <w:tcPr>
            <w:tcW w:w="2174" w:type="dxa"/>
            <w:vMerge/>
          </w:tcPr>
          <w:p w:rsidR="001E16D8" w:rsidRDefault="001E16D8"/>
        </w:tc>
      </w:tr>
      <w:tr w:rsidR="001E16D8">
        <w:tc>
          <w:tcPr>
            <w:tcW w:w="454" w:type="dxa"/>
            <w:vMerge/>
          </w:tcPr>
          <w:p w:rsidR="001E16D8" w:rsidRDefault="001E16D8"/>
        </w:tc>
        <w:tc>
          <w:tcPr>
            <w:tcW w:w="3345" w:type="dxa"/>
          </w:tcPr>
          <w:p w:rsidR="001E16D8" w:rsidRDefault="001E16D8">
            <w:pPr>
              <w:pStyle w:val="ConsPlusNormal"/>
              <w:jc w:val="both"/>
            </w:pPr>
            <w:r>
              <w:t>- для отдыха взрослого населения</w:t>
            </w:r>
          </w:p>
        </w:tc>
        <w:tc>
          <w:tcPr>
            <w:tcW w:w="2041" w:type="dxa"/>
            <w:vMerge/>
          </w:tcPr>
          <w:p w:rsidR="001E16D8" w:rsidRDefault="001E16D8"/>
        </w:tc>
        <w:tc>
          <w:tcPr>
            <w:tcW w:w="1020" w:type="dxa"/>
          </w:tcPr>
          <w:p w:rsidR="001E16D8" w:rsidRDefault="001E16D8">
            <w:pPr>
              <w:pStyle w:val="ConsPlusNormal"/>
              <w:jc w:val="center"/>
            </w:pPr>
            <w:r>
              <w:t>0,1</w:t>
            </w:r>
          </w:p>
        </w:tc>
        <w:tc>
          <w:tcPr>
            <w:tcW w:w="2174" w:type="dxa"/>
            <w:vMerge/>
          </w:tcPr>
          <w:p w:rsidR="001E16D8" w:rsidRDefault="001E16D8"/>
        </w:tc>
      </w:tr>
      <w:tr w:rsidR="001E16D8">
        <w:tc>
          <w:tcPr>
            <w:tcW w:w="454" w:type="dxa"/>
            <w:vMerge/>
          </w:tcPr>
          <w:p w:rsidR="001E16D8" w:rsidRDefault="001E16D8"/>
        </w:tc>
        <w:tc>
          <w:tcPr>
            <w:tcW w:w="3345" w:type="dxa"/>
          </w:tcPr>
          <w:p w:rsidR="001E16D8" w:rsidRDefault="001E16D8">
            <w:pPr>
              <w:pStyle w:val="ConsPlusNormal"/>
              <w:jc w:val="both"/>
            </w:pPr>
            <w:r>
              <w:t>- для занятий физкультурой</w:t>
            </w:r>
          </w:p>
        </w:tc>
        <w:tc>
          <w:tcPr>
            <w:tcW w:w="2041" w:type="dxa"/>
            <w:vMerge/>
          </w:tcPr>
          <w:p w:rsidR="001E16D8" w:rsidRDefault="001E16D8"/>
        </w:tc>
        <w:tc>
          <w:tcPr>
            <w:tcW w:w="1020" w:type="dxa"/>
          </w:tcPr>
          <w:p w:rsidR="001E16D8" w:rsidRDefault="001E16D8">
            <w:pPr>
              <w:pStyle w:val="ConsPlusNormal"/>
              <w:jc w:val="center"/>
            </w:pPr>
            <w:r>
              <w:t>2,0</w:t>
            </w:r>
          </w:p>
        </w:tc>
        <w:tc>
          <w:tcPr>
            <w:tcW w:w="2174" w:type="dxa"/>
            <w:vMerge/>
          </w:tcPr>
          <w:p w:rsidR="001E16D8" w:rsidRDefault="001E16D8"/>
        </w:tc>
      </w:tr>
      <w:tr w:rsidR="001E16D8">
        <w:tc>
          <w:tcPr>
            <w:tcW w:w="454" w:type="dxa"/>
            <w:vMerge/>
          </w:tcPr>
          <w:p w:rsidR="001E16D8" w:rsidRDefault="001E16D8"/>
        </w:tc>
        <w:tc>
          <w:tcPr>
            <w:tcW w:w="3345" w:type="dxa"/>
          </w:tcPr>
          <w:p w:rsidR="001E16D8" w:rsidRDefault="001E16D8">
            <w:pPr>
              <w:pStyle w:val="ConsPlusNormal"/>
              <w:jc w:val="both"/>
            </w:pPr>
            <w:r>
              <w:t>- для хозяйственных целей и выгула собак</w:t>
            </w:r>
          </w:p>
        </w:tc>
        <w:tc>
          <w:tcPr>
            <w:tcW w:w="2041" w:type="dxa"/>
            <w:vMerge/>
          </w:tcPr>
          <w:p w:rsidR="001E16D8" w:rsidRDefault="001E16D8"/>
        </w:tc>
        <w:tc>
          <w:tcPr>
            <w:tcW w:w="1020" w:type="dxa"/>
          </w:tcPr>
          <w:p w:rsidR="001E16D8" w:rsidRDefault="001E16D8">
            <w:pPr>
              <w:pStyle w:val="ConsPlusNormal"/>
              <w:jc w:val="center"/>
            </w:pPr>
            <w:r>
              <w:t>0,3</w:t>
            </w:r>
          </w:p>
        </w:tc>
        <w:tc>
          <w:tcPr>
            <w:tcW w:w="2174" w:type="dxa"/>
            <w:vMerge/>
          </w:tcPr>
          <w:p w:rsidR="001E16D8" w:rsidRDefault="001E16D8"/>
        </w:tc>
      </w:tr>
      <w:tr w:rsidR="001E16D8">
        <w:tc>
          <w:tcPr>
            <w:tcW w:w="454" w:type="dxa"/>
          </w:tcPr>
          <w:p w:rsidR="001E16D8" w:rsidRDefault="001E16D8">
            <w:pPr>
              <w:pStyle w:val="ConsPlusNormal"/>
              <w:jc w:val="center"/>
            </w:pPr>
            <w:r>
              <w:t>48</w:t>
            </w:r>
          </w:p>
        </w:tc>
        <w:tc>
          <w:tcPr>
            <w:tcW w:w="3345" w:type="dxa"/>
          </w:tcPr>
          <w:p w:rsidR="001E16D8" w:rsidRDefault="001E16D8">
            <w:pPr>
              <w:pStyle w:val="ConsPlusNormal"/>
              <w:jc w:val="both"/>
            </w:pPr>
            <w:r>
              <w:t>Контейнеры для отходов</w:t>
            </w:r>
          </w:p>
        </w:tc>
        <w:tc>
          <w:tcPr>
            <w:tcW w:w="3061" w:type="dxa"/>
            <w:gridSpan w:val="2"/>
          </w:tcPr>
          <w:p w:rsidR="001E16D8" w:rsidRDefault="001E16D8">
            <w:pPr>
              <w:pStyle w:val="ConsPlusNormal"/>
              <w:jc w:val="center"/>
            </w:pPr>
            <w:r>
              <w:t>определяются расчетом объемов удаления отходов</w:t>
            </w:r>
          </w:p>
        </w:tc>
        <w:tc>
          <w:tcPr>
            <w:tcW w:w="2174" w:type="dxa"/>
          </w:tcPr>
          <w:p w:rsidR="001E16D8" w:rsidRDefault="001E16D8">
            <w:pPr>
              <w:pStyle w:val="ConsPlusNormal"/>
              <w:jc w:val="center"/>
            </w:pPr>
            <w:r>
              <w:t>100 м от входных подъездов</w:t>
            </w:r>
          </w:p>
        </w:tc>
      </w:tr>
      <w:tr w:rsidR="001E16D8">
        <w:tc>
          <w:tcPr>
            <w:tcW w:w="454" w:type="dxa"/>
          </w:tcPr>
          <w:p w:rsidR="001E16D8" w:rsidRDefault="001E16D8">
            <w:pPr>
              <w:pStyle w:val="ConsPlusNormal"/>
              <w:jc w:val="center"/>
            </w:pPr>
            <w:r>
              <w:t>49</w:t>
            </w:r>
          </w:p>
        </w:tc>
        <w:tc>
          <w:tcPr>
            <w:tcW w:w="3345" w:type="dxa"/>
          </w:tcPr>
          <w:p w:rsidR="001E16D8" w:rsidRDefault="001E16D8">
            <w:pPr>
              <w:pStyle w:val="ConsPlusNormal"/>
              <w:jc w:val="both"/>
            </w:pPr>
            <w:r>
              <w:t>Места хранения автотранспорта</w:t>
            </w:r>
          </w:p>
        </w:tc>
        <w:tc>
          <w:tcPr>
            <w:tcW w:w="5235" w:type="dxa"/>
            <w:gridSpan w:val="3"/>
          </w:tcPr>
          <w:p w:rsidR="001E16D8" w:rsidRDefault="001E16D8">
            <w:pPr>
              <w:pStyle w:val="ConsPlusNormal"/>
              <w:jc w:val="center"/>
            </w:pPr>
            <w:r>
              <w:t xml:space="preserve">определяются в соответствии с требованиями </w:t>
            </w:r>
            <w:hyperlink w:anchor="P659" w:history="1">
              <w:r>
                <w:rPr>
                  <w:color w:val="0000FF"/>
                </w:rPr>
                <w:t>ст. 39</w:t>
              </w:r>
            </w:hyperlink>
            <w:r>
              <w:t xml:space="preserve"> настоящих Правил</w:t>
            </w:r>
          </w:p>
        </w:tc>
      </w:tr>
      <w:tr w:rsidR="001E16D8">
        <w:tc>
          <w:tcPr>
            <w:tcW w:w="454" w:type="dxa"/>
          </w:tcPr>
          <w:p w:rsidR="001E16D8" w:rsidRDefault="001E16D8">
            <w:pPr>
              <w:pStyle w:val="ConsPlusNormal"/>
              <w:jc w:val="center"/>
            </w:pPr>
            <w:r>
              <w:t>50</w:t>
            </w:r>
          </w:p>
        </w:tc>
        <w:tc>
          <w:tcPr>
            <w:tcW w:w="3345" w:type="dxa"/>
          </w:tcPr>
          <w:p w:rsidR="001E16D8" w:rsidRDefault="001E16D8">
            <w:pPr>
              <w:pStyle w:val="ConsPlusNormal"/>
              <w:jc w:val="both"/>
            </w:pPr>
            <w:r>
              <w:t>Остановочные пункты общественного пассажирского транспорта</w:t>
            </w:r>
          </w:p>
        </w:tc>
        <w:tc>
          <w:tcPr>
            <w:tcW w:w="3061" w:type="dxa"/>
            <w:gridSpan w:val="2"/>
          </w:tcPr>
          <w:p w:rsidR="001E16D8" w:rsidRDefault="001E16D8">
            <w:pPr>
              <w:pStyle w:val="ConsPlusNormal"/>
              <w:jc w:val="center"/>
            </w:pPr>
            <w:r>
              <w:t>не устанавливается</w:t>
            </w:r>
          </w:p>
        </w:tc>
        <w:tc>
          <w:tcPr>
            <w:tcW w:w="2174" w:type="dxa"/>
          </w:tcPr>
          <w:p w:rsidR="001E16D8" w:rsidRDefault="001E16D8">
            <w:pPr>
              <w:pStyle w:val="ConsPlusNormal"/>
              <w:jc w:val="center"/>
            </w:pPr>
            <w:r>
              <w:t>500 м</w:t>
            </w:r>
          </w:p>
        </w:tc>
      </w:tr>
      <w:tr w:rsidR="001E16D8">
        <w:tc>
          <w:tcPr>
            <w:tcW w:w="454" w:type="dxa"/>
          </w:tcPr>
          <w:p w:rsidR="001E16D8" w:rsidRDefault="001E16D8">
            <w:pPr>
              <w:pStyle w:val="ConsPlusNormal"/>
              <w:jc w:val="center"/>
            </w:pPr>
            <w:r>
              <w:t>51</w:t>
            </w:r>
          </w:p>
        </w:tc>
        <w:tc>
          <w:tcPr>
            <w:tcW w:w="3345" w:type="dxa"/>
          </w:tcPr>
          <w:p w:rsidR="001E16D8" w:rsidRDefault="001E16D8">
            <w:pPr>
              <w:pStyle w:val="ConsPlusNormal"/>
              <w:jc w:val="both"/>
            </w:pPr>
            <w:r>
              <w:t>Уровень автомобилизации</w:t>
            </w:r>
          </w:p>
        </w:tc>
        <w:tc>
          <w:tcPr>
            <w:tcW w:w="2041" w:type="dxa"/>
          </w:tcPr>
          <w:p w:rsidR="001E16D8" w:rsidRDefault="001E16D8">
            <w:pPr>
              <w:pStyle w:val="ConsPlusNormal"/>
              <w:jc w:val="center"/>
            </w:pPr>
            <w:r>
              <w:t>авто/1000 чел.</w:t>
            </w:r>
          </w:p>
        </w:tc>
        <w:tc>
          <w:tcPr>
            <w:tcW w:w="1020" w:type="dxa"/>
          </w:tcPr>
          <w:p w:rsidR="001E16D8" w:rsidRDefault="001E16D8">
            <w:pPr>
              <w:pStyle w:val="ConsPlusNormal"/>
              <w:jc w:val="center"/>
            </w:pPr>
            <w:r>
              <w:t>470</w:t>
            </w:r>
          </w:p>
        </w:tc>
        <w:tc>
          <w:tcPr>
            <w:tcW w:w="2174" w:type="dxa"/>
          </w:tcPr>
          <w:p w:rsidR="001E16D8" w:rsidRDefault="001E16D8">
            <w:pPr>
              <w:pStyle w:val="ConsPlusNormal"/>
              <w:jc w:val="center"/>
            </w:pPr>
            <w:r>
              <w:t>не устанавливается</w:t>
            </w:r>
          </w:p>
        </w:tc>
      </w:tr>
      <w:tr w:rsidR="001E16D8">
        <w:tc>
          <w:tcPr>
            <w:tcW w:w="454" w:type="dxa"/>
          </w:tcPr>
          <w:p w:rsidR="001E16D8" w:rsidRDefault="001E16D8">
            <w:pPr>
              <w:pStyle w:val="ConsPlusNormal"/>
              <w:jc w:val="center"/>
            </w:pPr>
            <w:r>
              <w:t>52</w:t>
            </w:r>
          </w:p>
        </w:tc>
        <w:tc>
          <w:tcPr>
            <w:tcW w:w="3345" w:type="dxa"/>
          </w:tcPr>
          <w:p w:rsidR="001E16D8" w:rsidRDefault="001E16D8">
            <w:pPr>
              <w:pStyle w:val="ConsPlusNormal"/>
              <w:jc w:val="both"/>
            </w:pPr>
            <w:r>
              <w:t>Уровень обеспеченности населения индивидуальным легковым автотранспортом</w:t>
            </w:r>
          </w:p>
        </w:tc>
        <w:tc>
          <w:tcPr>
            <w:tcW w:w="2041" w:type="dxa"/>
          </w:tcPr>
          <w:p w:rsidR="001E16D8" w:rsidRDefault="001E16D8">
            <w:pPr>
              <w:pStyle w:val="ConsPlusNormal"/>
              <w:jc w:val="center"/>
            </w:pPr>
            <w:r>
              <w:t>авто/1000 чел.</w:t>
            </w:r>
          </w:p>
        </w:tc>
        <w:tc>
          <w:tcPr>
            <w:tcW w:w="1020" w:type="dxa"/>
          </w:tcPr>
          <w:p w:rsidR="001E16D8" w:rsidRDefault="001E16D8">
            <w:pPr>
              <w:pStyle w:val="ConsPlusNormal"/>
              <w:jc w:val="center"/>
            </w:pPr>
            <w:r>
              <w:t>350</w:t>
            </w:r>
          </w:p>
        </w:tc>
        <w:tc>
          <w:tcPr>
            <w:tcW w:w="2174" w:type="dxa"/>
          </w:tcPr>
          <w:p w:rsidR="001E16D8" w:rsidRDefault="001E16D8">
            <w:pPr>
              <w:pStyle w:val="ConsPlusNormal"/>
              <w:jc w:val="center"/>
            </w:pPr>
            <w:r>
              <w:t>не устанавливается</w:t>
            </w:r>
          </w:p>
        </w:tc>
      </w:tr>
      <w:tr w:rsidR="001E16D8">
        <w:tc>
          <w:tcPr>
            <w:tcW w:w="454" w:type="dxa"/>
          </w:tcPr>
          <w:p w:rsidR="001E16D8" w:rsidRDefault="001E16D8">
            <w:pPr>
              <w:pStyle w:val="ConsPlusNormal"/>
              <w:jc w:val="center"/>
            </w:pPr>
            <w:r>
              <w:t>53</w:t>
            </w:r>
          </w:p>
        </w:tc>
        <w:tc>
          <w:tcPr>
            <w:tcW w:w="3345" w:type="dxa"/>
          </w:tcPr>
          <w:p w:rsidR="001E16D8" w:rsidRDefault="001E16D8">
            <w:pPr>
              <w:pStyle w:val="ConsPlusNormal"/>
              <w:jc w:val="both"/>
            </w:pPr>
            <w:r>
              <w:t>СТО</w:t>
            </w:r>
          </w:p>
        </w:tc>
        <w:tc>
          <w:tcPr>
            <w:tcW w:w="2041" w:type="dxa"/>
          </w:tcPr>
          <w:p w:rsidR="001E16D8" w:rsidRDefault="001E16D8">
            <w:pPr>
              <w:pStyle w:val="ConsPlusNormal"/>
              <w:jc w:val="center"/>
            </w:pPr>
            <w:r>
              <w:t>постов на 200 автомобилей</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устанавливается</w:t>
            </w:r>
          </w:p>
        </w:tc>
      </w:tr>
      <w:tr w:rsidR="001E16D8">
        <w:tc>
          <w:tcPr>
            <w:tcW w:w="454" w:type="dxa"/>
          </w:tcPr>
          <w:p w:rsidR="001E16D8" w:rsidRDefault="001E16D8">
            <w:pPr>
              <w:pStyle w:val="ConsPlusNormal"/>
              <w:jc w:val="center"/>
            </w:pPr>
            <w:r>
              <w:t>54</w:t>
            </w:r>
          </w:p>
        </w:tc>
        <w:tc>
          <w:tcPr>
            <w:tcW w:w="3345" w:type="dxa"/>
          </w:tcPr>
          <w:p w:rsidR="001E16D8" w:rsidRDefault="001E16D8">
            <w:pPr>
              <w:pStyle w:val="ConsPlusNormal"/>
              <w:jc w:val="both"/>
            </w:pPr>
            <w:r>
              <w:t>АЗС</w:t>
            </w:r>
          </w:p>
        </w:tc>
        <w:tc>
          <w:tcPr>
            <w:tcW w:w="2041" w:type="dxa"/>
          </w:tcPr>
          <w:p w:rsidR="001E16D8" w:rsidRDefault="001E16D8">
            <w:pPr>
              <w:pStyle w:val="ConsPlusNormal"/>
              <w:jc w:val="center"/>
            </w:pPr>
            <w:r>
              <w:t>топливораздаточная колонка на 1200 легковых автомобилей</w:t>
            </w:r>
          </w:p>
        </w:tc>
        <w:tc>
          <w:tcPr>
            <w:tcW w:w="1020" w:type="dxa"/>
          </w:tcPr>
          <w:p w:rsidR="001E16D8" w:rsidRDefault="001E16D8">
            <w:pPr>
              <w:pStyle w:val="ConsPlusNormal"/>
              <w:jc w:val="center"/>
            </w:pPr>
            <w:r>
              <w:t>1</w:t>
            </w:r>
          </w:p>
        </w:tc>
        <w:tc>
          <w:tcPr>
            <w:tcW w:w="2174" w:type="dxa"/>
          </w:tcPr>
          <w:p w:rsidR="001E16D8" w:rsidRDefault="001E16D8">
            <w:pPr>
              <w:pStyle w:val="ConsPlusNormal"/>
              <w:jc w:val="center"/>
            </w:pPr>
            <w:r>
              <w:t>не устанавливается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1E16D8" w:rsidRDefault="001E16D8">
      <w:pPr>
        <w:pStyle w:val="ConsPlusNormal"/>
        <w:spacing w:before="240"/>
        <w:ind w:firstLine="540"/>
        <w:jc w:val="both"/>
      </w:pPr>
      <w:r>
        <w:t>2. Иные показатели принимаются в соответствии с требованиями нормативов градостроительного проектирования федерального, регионального и местного уровней;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jc w:val="both"/>
      </w:pPr>
    </w:p>
    <w:p w:rsidR="001E16D8" w:rsidRDefault="001E16D8">
      <w:pPr>
        <w:pStyle w:val="ConsPlusTitle"/>
        <w:ind w:firstLine="540"/>
        <w:jc w:val="both"/>
        <w:outlineLvl w:val="2"/>
      </w:pPr>
      <w:bookmarkStart w:id="29" w:name="P1230"/>
      <w:bookmarkEnd w:id="29"/>
      <w:r>
        <w:lastRenderedPageBreak/>
        <w:t>Статья 42. Градостроительный регламент зоны застройки индивидуальными жилыми домами (Ж-1)</w:t>
      </w:r>
    </w:p>
    <w:p w:rsidR="001E16D8" w:rsidRDefault="001E16D8">
      <w:pPr>
        <w:pStyle w:val="ConsPlusNormal"/>
        <w:ind w:firstLine="540"/>
        <w:jc w:val="both"/>
      </w:pPr>
      <w:r>
        <w:t xml:space="preserve">(в ред. </w:t>
      </w:r>
      <w:hyperlink r:id="rId140" w:history="1">
        <w:r>
          <w:rPr>
            <w:color w:val="0000FF"/>
          </w:rPr>
          <w:t>Решения</w:t>
        </w:r>
      </w:hyperlink>
      <w:r>
        <w:t xml:space="preserve"> Чебоксарского городского Собрания депутатов ЧР от 14.03.2019 N 1565)</w:t>
      </w:r>
    </w:p>
    <w:p w:rsidR="001E16D8" w:rsidRDefault="001E16D8">
      <w:pPr>
        <w:pStyle w:val="ConsPlusNormal"/>
        <w:jc w:val="both"/>
      </w:pPr>
    </w:p>
    <w:p w:rsidR="001E16D8" w:rsidRDefault="001E16D8">
      <w:pPr>
        <w:pStyle w:val="ConsPlusNormal"/>
        <w:jc w:val="right"/>
        <w:outlineLvl w:val="3"/>
      </w:pPr>
      <w:r>
        <w:t>Таблица N 6</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w:t>
      </w:r>
    </w:p>
    <w:p w:rsidR="001E16D8" w:rsidRDefault="001E16D8">
      <w:pPr>
        <w:pStyle w:val="ConsPlusTitle"/>
        <w:jc w:val="center"/>
      </w:pPr>
      <w:r>
        <w:t>и объектов 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794"/>
        <w:gridCol w:w="2891"/>
        <w:gridCol w:w="1134"/>
        <w:gridCol w:w="1191"/>
        <w:gridCol w:w="1134"/>
        <w:gridCol w:w="1417"/>
      </w:tblGrid>
      <w:tr w:rsidR="001E16D8">
        <w:tc>
          <w:tcPr>
            <w:tcW w:w="460"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r>
              <w:t xml:space="preserve">Код (числовое обозначение) в соответствии с </w:t>
            </w:r>
            <w:hyperlink r:id="rId141" w:history="1">
              <w:r>
                <w:rPr>
                  <w:color w:val="0000FF"/>
                </w:rPr>
                <w:t>Классификатором</w:t>
              </w:r>
            </w:hyperlink>
          </w:p>
        </w:tc>
        <w:tc>
          <w:tcPr>
            <w:tcW w:w="2891"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142"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3459"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1417" w:type="dxa"/>
            <w:vMerge w:val="restart"/>
          </w:tcPr>
          <w:p w:rsidR="001E16D8" w:rsidRDefault="001E16D8">
            <w:pPr>
              <w:pStyle w:val="ConsPlusNormal"/>
              <w:jc w:val="center"/>
            </w:pPr>
            <w:r>
              <w:t>Ограничения использования</w:t>
            </w:r>
          </w:p>
        </w:tc>
      </w:tr>
      <w:tr w:rsidR="001E16D8">
        <w:tc>
          <w:tcPr>
            <w:tcW w:w="460" w:type="dxa"/>
            <w:vMerge/>
          </w:tcPr>
          <w:p w:rsidR="001E16D8" w:rsidRDefault="001E16D8"/>
        </w:tc>
        <w:tc>
          <w:tcPr>
            <w:tcW w:w="794" w:type="dxa"/>
            <w:vMerge/>
          </w:tcPr>
          <w:p w:rsidR="001E16D8" w:rsidRDefault="001E16D8"/>
        </w:tc>
        <w:tc>
          <w:tcPr>
            <w:tcW w:w="2891" w:type="dxa"/>
            <w:vMerge/>
          </w:tcPr>
          <w:p w:rsidR="001E16D8" w:rsidRDefault="001E16D8"/>
        </w:tc>
        <w:tc>
          <w:tcPr>
            <w:tcW w:w="1134" w:type="dxa"/>
          </w:tcPr>
          <w:p w:rsidR="001E16D8" w:rsidRDefault="001E16D8">
            <w:pPr>
              <w:pStyle w:val="ConsPlusNormal"/>
              <w:jc w:val="center"/>
            </w:pPr>
            <w:r>
              <w:t>Предельная этажность зданий, строений, сооружений, этаж</w:t>
            </w:r>
          </w:p>
        </w:tc>
        <w:tc>
          <w:tcPr>
            <w:tcW w:w="1191"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134" w:type="dxa"/>
          </w:tcPr>
          <w:p w:rsidR="001E16D8" w:rsidRDefault="001E16D8">
            <w:pPr>
              <w:pStyle w:val="ConsPlusNormal"/>
              <w:jc w:val="center"/>
            </w:pPr>
            <w:r>
              <w:t>Максимальный процент застройки, %</w:t>
            </w:r>
          </w:p>
        </w:tc>
        <w:tc>
          <w:tcPr>
            <w:tcW w:w="1417" w:type="dxa"/>
            <w:vMerge/>
          </w:tcPr>
          <w:p w:rsidR="001E16D8" w:rsidRDefault="001E16D8"/>
        </w:tc>
      </w:tr>
      <w:tr w:rsidR="001E16D8">
        <w:tc>
          <w:tcPr>
            <w:tcW w:w="460"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891" w:type="dxa"/>
          </w:tcPr>
          <w:p w:rsidR="001E16D8" w:rsidRDefault="001E16D8">
            <w:pPr>
              <w:pStyle w:val="ConsPlusNormal"/>
              <w:jc w:val="center"/>
            </w:pPr>
            <w:r>
              <w:t>3</w:t>
            </w:r>
          </w:p>
        </w:tc>
        <w:tc>
          <w:tcPr>
            <w:tcW w:w="1134" w:type="dxa"/>
          </w:tcPr>
          <w:p w:rsidR="001E16D8" w:rsidRDefault="001E16D8">
            <w:pPr>
              <w:pStyle w:val="ConsPlusNormal"/>
              <w:jc w:val="center"/>
            </w:pPr>
            <w:r>
              <w:t>4</w:t>
            </w:r>
          </w:p>
        </w:tc>
        <w:tc>
          <w:tcPr>
            <w:tcW w:w="1191" w:type="dxa"/>
          </w:tcPr>
          <w:p w:rsidR="001E16D8" w:rsidRDefault="001E16D8">
            <w:pPr>
              <w:pStyle w:val="ConsPlusNormal"/>
              <w:jc w:val="center"/>
            </w:pPr>
            <w:r>
              <w:t>5</w:t>
            </w:r>
          </w:p>
        </w:tc>
        <w:tc>
          <w:tcPr>
            <w:tcW w:w="1134" w:type="dxa"/>
          </w:tcPr>
          <w:p w:rsidR="001E16D8" w:rsidRDefault="001E16D8">
            <w:pPr>
              <w:pStyle w:val="ConsPlusNormal"/>
              <w:jc w:val="center"/>
            </w:pPr>
            <w:r>
              <w:t>6</w:t>
            </w:r>
          </w:p>
        </w:tc>
        <w:tc>
          <w:tcPr>
            <w:tcW w:w="1417" w:type="dxa"/>
          </w:tcPr>
          <w:p w:rsidR="001E16D8" w:rsidRDefault="001E16D8">
            <w:pPr>
              <w:pStyle w:val="ConsPlusNormal"/>
              <w:jc w:val="center"/>
            </w:pPr>
            <w:r>
              <w:t>7</w:t>
            </w:r>
          </w:p>
        </w:tc>
      </w:tr>
      <w:tr w:rsidR="001E16D8">
        <w:tc>
          <w:tcPr>
            <w:tcW w:w="9021" w:type="dxa"/>
            <w:gridSpan w:val="7"/>
          </w:tcPr>
          <w:p w:rsidR="001E16D8" w:rsidRDefault="001E16D8">
            <w:pPr>
              <w:pStyle w:val="ConsPlusNormal"/>
              <w:jc w:val="center"/>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60" w:type="dxa"/>
          </w:tcPr>
          <w:p w:rsidR="001E16D8" w:rsidRDefault="001E16D8">
            <w:pPr>
              <w:pStyle w:val="ConsPlusNormal"/>
              <w:jc w:val="center"/>
            </w:pPr>
            <w:r>
              <w:t>1</w:t>
            </w:r>
          </w:p>
        </w:tc>
        <w:tc>
          <w:tcPr>
            <w:tcW w:w="794" w:type="dxa"/>
          </w:tcPr>
          <w:p w:rsidR="001E16D8" w:rsidRDefault="001E16D8">
            <w:pPr>
              <w:pStyle w:val="ConsPlusNormal"/>
              <w:jc w:val="center"/>
            </w:pPr>
            <w:hyperlink r:id="rId143" w:history="1">
              <w:r>
                <w:rPr>
                  <w:color w:val="0000FF"/>
                </w:rPr>
                <w:t>2.1</w:t>
              </w:r>
            </w:hyperlink>
          </w:p>
        </w:tc>
        <w:tc>
          <w:tcPr>
            <w:tcW w:w="2891" w:type="dxa"/>
          </w:tcPr>
          <w:p w:rsidR="001E16D8" w:rsidRDefault="001E16D8">
            <w:pPr>
              <w:pStyle w:val="ConsPlusNormal"/>
              <w:jc w:val="both"/>
            </w:pPr>
            <w:r>
              <w:t>Для индивидуального жилищного строительства</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мин. 0,03</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w:t>
            </w:r>
          </w:p>
        </w:tc>
        <w:tc>
          <w:tcPr>
            <w:tcW w:w="794" w:type="dxa"/>
          </w:tcPr>
          <w:p w:rsidR="001E16D8" w:rsidRDefault="001E16D8">
            <w:pPr>
              <w:pStyle w:val="ConsPlusNormal"/>
              <w:jc w:val="center"/>
            </w:pPr>
            <w:hyperlink r:id="rId144" w:history="1">
              <w:r>
                <w:rPr>
                  <w:color w:val="0000FF"/>
                </w:rPr>
                <w:t>2.1.1</w:t>
              </w:r>
            </w:hyperlink>
          </w:p>
        </w:tc>
        <w:tc>
          <w:tcPr>
            <w:tcW w:w="2891" w:type="dxa"/>
          </w:tcPr>
          <w:p w:rsidR="001E16D8" w:rsidRDefault="001E16D8">
            <w:pPr>
              <w:pStyle w:val="ConsPlusNormal"/>
              <w:jc w:val="both"/>
            </w:pPr>
            <w:r>
              <w:t>Малоэтажная многоквартирная жилая застройка</w:t>
            </w:r>
          </w:p>
        </w:tc>
        <w:tc>
          <w:tcPr>
            <w:tcW w:w="1134" w:type="dxa"/>
          </w:tcPr>
          <w:p w:rsidR="001E16D8" w:rsidRDefault="001E16D8">
            <w:pPr>
              <w:pStyle w:val="ConsPlusNormal"/>
              <w:jc w:val="center"/>
            </w:pPr>
            <w:r>
              <w:t>4</w:t>
            </w:r>
          </w:p>
        </w:tc>
        <w:tc>
          <w:tcPr>
            <w:tcW w:w="1191" w:type="dxa"/>
          </w:tcPr>
          <w:p w:rsidR="001E16D8" w:rsidRDefault="001E16D8">
            <w:pPr>
              <w:pStyle w:val="ConsPlusNormal"/>
              <w:jc w:val="center"/>
            </w:pPr>
            <w:r>
              <w:t>мин. 0,12</w:t>
            </w:r>
          </w:p>
        </w:tc>
        <w:tc>
          <w:tcPr>
            <w:tcW w:w="1134" w:type="dxa"/>
          </w:tcPr>
          <w:p w:rsidR="001E16D8" w:rsidRDefault="001E16D8">
            <w:pPr>
              <w:pStyle w:val="ConsPlusNormal"/>
              <w:jc w:val="center"/>
            </w:pPr>
            <w:r>
              <w:t>50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3</w:t>
            </w:r>
          </w:p>
        </w:tc>
        <w:tc>
          <w:tcPr>
            <w:tcW w:w="794" w:type="dxa"/>
          </w:tcPr>
          <w:p w:rsidR="001E16D8" w:rsidRDefault="001E16D8">
            <w:pPr>
              <w:pStyle w:val="ConsPlusNormal"/>
              <w:jc w:val="center"/>
            </w:pPr>
            <w:hyperlink r:id="rId145" w:history="1">
              <w:r>
                <w:rPr>
                  <w:color w:val="0000FF"/>
                </w:rPr>
                <w:t>2.2</w:t>
              </w:r>
            </w:hyperlink>
          </w:p>
        </w:tc>
        <w:tc>
          <w:tcPr>
            <w:tcW w:w="2891" w:type="dxa"/>
          </w:tcPr>
          <w:p w:rsidR="001E16D8" w:rsidRDefault="001E16D8">
            <w:pPr>
              <w:pStyle w:val="ConsPlusNormal"/>
              <w:jc w:val="both"/>
            </w:pPr>
            <w:r>
              <w:t>Для ведения личного подсобного хозяйства</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мин. 0,03</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4</w:t>
            </w:r>
          </w:p>
        </w:tc>
        <w:tc>
          <w:tcPr>
            <w:tcW w:w="794" w:type="dxa"/>
          </w:tcPr>
          <w:p w:rsidR="001E16D8" w:rsidRDefault="001E16D8">
            <w:pPr>
              <w:pStyle w:val="ConsPlusNormal"/>
              <w:jc w:val="center"/>
            </w:pPr>
            <w:hyperlink r:id="rId146" w:history="1">
              <w:r>
                <w:rPr>
                  <w:color w:val="0000FF"/>
                </w:rPr>
                <w:t>2.3</w:t>
              </w:r>
            </w:hyperlink>
          </w:p>
        </w:tc>
        <w:tc>
          <w:tcPr>
            <w:tcW w:w="2891" w:type="dxa"/>
          </w:tcPr>
          <w:p w:rsidR="001E16D8" w:rsidRDefault="001E16D8">
            <w:pPr>
              <w:pStyle w:val="ConsPlusNormal"/>
              <w:jc w:val="both"/>
            </w:pPr>
            <w:r>
              <w:t>Блокированная жилая застройка</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мин. 0,03</w:t>
            </w:r>
          </w:p>
        </w:tc>
        <w:tc>
          <w:tcPr>
            <w:tcW w:w="1134" w:type="dxa"/>
          </w:tcPr>
          <w:p w:rsidR="001E16D8" w:rsidRDefault="001E16D8">
            <w:pPr>
              <w:pStyle w:val="ConsPlusNormal"/>
              <w:jc w:val="center"/>
            </w:pPr>
            <w:r>
              <w:t>40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5</w:t>
            </w:r>
          </w:p>
        </w:tc>
        <w:tc>
          <w:tcPr>
            <w:tcW w:w="794" w:type="dxa"/>
          </w:tcPr>
          <w:p w:rsidR="001E16D8" w:rsidRDefault="001E16D8">
            <w:pPr>
              <w:pStyle w:val="ConsPlusNormal"/>
              <w:jc w:val="center"/>
            </w:pPr>
            <w:hyperlink r:id="rId147" w:history="1">
              <w:r>
                <w:rPr>
                  <w:color w:val="0000FF"/>
                </w:rPr>
                <w:t>2.7.1</w:t>
              </w:r>
            </w:hyperlink>
          </w:p>
        </w:tc>
        <w:tc>
          <w:tcPr>
            <w:tcW w:w="2891" w:type="dxa"/>
          </w:tcPr>
          <w:p w:rsidR="001E16D8" w:rsidRDefault="001E16D8">
            <w:pPr>
              <w:pStyle w:val="ConsPlusNormal"/>
              <w:jc w:val="both"/>
            </w:pPr>
            <w:r>
              <w:t>Объекты гаражного назначения</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макс. 0,05</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6</w:t>
            </w:r>
          </w:p>
        </w:tc>
        <w:tc>
          <w:tcPr>
            <w:tcW w:w="794" w:type="dxa"/>
          </w:tcPr>
          <w:p w:rsidR="001E16D8" w:rsidRDefault="001E16D8">
            <w:pPr>
              <w:pStyle w:val="ConsPlusNormal"/>
              <w:jc w:val="center"/>
            </w:pPr>
            <w:hyperlink r:id="rId148" w:history="1">
              <w:r>
                <w:rPr>
                  <w:color w:val="0000FF"/>
                </w:rPr>
                <w:t>3.1</w:t>
              </w:r>
            </w:hyperlink>
          </w:p>
        </w:tc>
        <w:tc>
          <w:tcPr>
            <w:tcW w:w="2891" w:type="dxa"/>
          </w:tcPr>
          <w:p w:rsidR="001E16D8" w:rsidRDefault="001E16D8">
            <w:pPr>
              <w:pStyle w:val="ConsPlusNormal"/>
              <w:jc w:val="both"/>
            </w:pPr>
            <w:r>
              <w:t>Коммунальное обслуживание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7</w:t>
            </w:r>
          </w:p>
        </w:tc>
        <w:tc>
          <w:tcPr>
            <w:tcW w:w="794" w:type="dxa"/>
          </w:tcPr>
          <w:p w:rsidR="001E16D8" w:rsidRDefault="001E16D8">
            <w:pPr>
              <w:pStyle w:val="ConsPlusNormal"/>
              <w:jc w:val="center"/>
            </w:pPr>
            <w:hyperlink r:id="rId149" w:history="1">
              <w:r>
                <w:rPr>
                  <w:color w:val="0000FF"/>
                </w:rPr>
                <w:t>3.3</w:t>
              </w:r>
            </w:hyperlink>
          </w:p>
        </w:tc>
        <w:tc>
          <w:tcPr>
            <w:tcW w:w="2891" w:type="dxa"/>
          </w:tcPr>
          <w:p w:rsidR="001E16D8" w:rsidRDefault="001E16D8">
            <w:pPr>
              <w:pStyle w:val="ConsPlusNormal"/>
              <w:jc w:val="both"/>
            </w:pPr>
            <w:r>
              <w:t>Бытовое обслуживание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0,03</w:t>
            </w:r>
          </w:p>
        </w:tc>
        <w:tc>
          <w:tcPr>
            <w:tcW w:w="1134" w:type="dxa"/>
          </w:tcPr>
          <w:p w:rsidR="001E16D8" w:rsidRDefault="001E16D8">
            <w:pPr>
              <w:pStyle w:val="ConsPlusNormal"/>
              <w:jc w:val="center"/>
            </w:pPr>
            <w:r>
              <w:t>75</w:t>
            </w:r>
          </w:p>
        </w:tc>
        <w:tc>
          <w:tcPr>
            <w:tcW w:w="1417" w:type="dxa"/>
          </w:tcPr>
          <w:p w:rsidR="001E16D8" w:rsidRDefault="001E16D8">
            <w:pPr>
              <w:pStyle w:val="ConsPlusNormal"/>
            </w:pPr>
            <w:hyperlink w:anchor="P1482" w:history="1">
              <w:r>
                <w:rPr>
                  <w:color w:val="0000FF"/>
                </w:rPr>
                <w:t>п. 1</w:t>
              </w:r>
            </w:hyperlink>
            <w:r>
              <w:t xml:space="preserve"> </w:t>
            </w:r>
            <w:r>
              <w:lastRenderedPageBreak/>
              <w:t>примечания</w:t>
            </w:r>
          </w:p>
        </w:tc>
      </w:tr>
      <w:tr w:rsidR="001E16D8">
        <w:tc>
          <w:tcPr>
            <w:tcW w:w="460" w:type="dxa"/>
          </w:tcPr>
          <w:p w:rsidR="001E16D8" w:rsidRDefault="001E16D8">
            <w:pPr>
              <w:pStyle w:val="ConsPlusNormal"/>
              <w:jc w:val="center"/>
            </w:pPr>
            <w:r>
              <w:lastRenderedPageBreak/>
              <w:t>8</w:t>
            </w:r>
          </w:p>
        </w:tc>
        <w:tc>
          <w:tcPr>
            <w:tcW w:w="794" w:type="dxa"/>
          </w:tcPr>
          <w:p w:rsidR="001E16D8" w:rsidRDefault="001E16D8">
            <w:pPr>
              <w:pStyle w:val="ConsPlusNormal"/>
              <w:jc w:val="center"/>
            </w:pPr>
            <w:hyperlink r:id="rId150" w:history="1">
              <w:r>
                <w:rPr>
                  <w:color w:val="0000FF"/>
                </w:rPr>
                <w:t>3.4.1</w:t>
              </w:r>
            </w:hyperlink>
          </w:p>
        </w:tc>
        <w:tc>
          <w:tcPr>
            <w:tcW w:w="2891" w:type="dxa"/>
          </w:tcPr>
          <w:p w:rsidR="001E16D8" w:rsidRDefault="001E16D8">
            <w:pPr>
              <w:pStyle w:val="ConsPlusNormal"/>
              <w:jc w:val="both"/>
            </w:pPr>
            <w:r>
              <w:t>Амбулаторно-поликлиническое обслуживание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0,1</w:t>
            </w:r>
          </w:p>
        </w:tc>
        <w:tc>
          <w:tcPr>
            <w:tcW w:w="1134" w:type="dxa"/>
          </w:tcPr>
          <w:p w:rsidR="001E16D8" w:rsidRDefault="001E16D8">
            <w:pPr>
              <w:pStyle w:val="ConsPlusNormal"/>
              <w:jc w:val="center"/>
            </w:pPr>
            <w:r>
              <w:t>75</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9</w:t>
            </w:r>
          </w:p>
        </w:tc>
        <w:tc>
          <w:tcPr>
            <w:tcW w:w="794" w:type="dxa"/>
          </w:tcPr>
          <w:p w:rsidR="001E16D8" w:rsidRDefault="001E16D8">
            <w:pPr>
              <w:pStyle w:val="ConsPlusNormal"/>
              <w:jc w:val="center"/>
            </w:pPr>
            <w:hyperlink r:id="rId151" w:history="1">
              <w:r>
                <w:rPr>
                  <w:color w:val="0000FF"/>
                </w:rPr>
                <w:t>3.5.1</w:t>
              </w:r>
            </w:hyperlink>
          </w:p>
        </w:tc>
        <w:tc>
          <w:tcPr>
            <w:tcW w:w="2891" w:type="dxa"/>
          </w:tcPr>
          <w:p w:rsidR="001E16D8" w:rsidRDefault="001E16D8">
            <w:pPr>
              <w:pStyle w:val="ConsPlusNormal"/>
              <w:jc w:val="both"/>
            </w:pPr>
            <w:r>
              <w:t>Дошкольное, начальное и среднее общее образование</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мин. 0,26</w:t>
            </w:r>
          </w:p>
        </w:tc>
        <w:tc>
          <w:tcPr>
            <w:tcW w:w="1134" w:type="dxa"/>
          </w:tcPr>
          <w:p w:rsidR="001E16D8" w:rsidRDefault="001E16D8">
            <w:pPr>
              <w:pStyle w:val="ConsPlusNormal"/>
              <w:jc w:val="center"/>
            </w:pPr>
            <w:r>
              <w:t>50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10</w:t>
            </w:r>
          </w:p>
        </w:tc>
        <w:tc>
          <w:tcPr>
            <w:tcW w:w="794" w:type="dxa"/>
          </w:tcPr>
          <w:p w:rsidR="001E16D8" w:rsidRDefault="001E16D8">
            <w:pPr>
              <w:pStyle w:val="ConsPlusNormal"/>
              <w:jc w:val="center"/>
            </w:pPr>
            <w:hyperlink r:id="rId152" w:history="1">
              <w:r>
                <w:rPr>
                  <w:color w:val="0000FF"/>
                </w:rPr>
                <w:t>3.6</w:t>
              </w:r>
            </w:hyperlink>
          </w:p>
        </w:tc>
        <w:tc>
          <w:tcPr>
            <w:tcW w:w="2891" w:type="dxa"/>
          </w:tcPr>
          <w:p w:rsidR="001E16D8" w:rsidRDefault="001E16D8">
            <w:pPr>
              <w:pStyle w:val="ConsPlusNormal"/>
              <w:jc w:val="both"/>
            </w:pPr>
            <w:r>
              <w:t>Культурное развитие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70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11</w:t>
            </w:r>
          </w:p>
        </w:tc>
        <w:tc>
          <w:tcPr>
            <w:tcW w:w="794" w:type="dxa"/>
          </w:tcPr>
          <w:p w:rsidR="001E16D8" w:rsidRDefault="001E16D8">
            <w:pPr>
              <w:pStyle w:val="ConsPlusNormal"/>
              <w:jc w:val="center"/>
            </w:pPr>
            <w:hyperlink r:id="rId153" w:history="1">
              <w:r>
                <w:rPr>
                  <w:color w:val="0000FF"/>
                </w:rPr>
                <w:t>3.7</w:t>
              </w:r>
            </w:hyperlink>
          </w:p>
        </w:tc>
        <w:tc>
          <w:tcPr>
            <w:tcW w:w="2891" w:type="dxa"/>
          </w:tcPr>
          <w:p w:rsidR="001E16D8" w:rsidRDefault="001E16D8">
            <w:pPr>
              <w:pStyle w:val="ConsPlusNormal"/>
              <w:jc w:val="both"/>
            </w:pPr>
            <w:r>
              <w:t>Религиозное использование</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12</w:t>
            </w:r>
          </w:p>
        </w:tc>
        <w:tc>
          <w:tcPr>
            <w:tcW w:w="794" w:type="dxa"/>
          </w:tcPr>
          <w:p w:rsidR="001E16D8" w:rsidRDefault="001E16D8">
            <w:pPr>
              <w:pStyle w:val="ConsPlusNormal"/>
              <w:jc w:val="center"/>
            </w:pPr>
            <w:hyperlink r:id="rId154" w:history="1">
              <w:r>
                <w:rPr>
                  <w:color w:val="0000FF"/>
                </w:rPr>
                <w:t>3.8</w:t>
              </w:r>
            </w:hyperlink>
          </w:p>
        </w:tc>
        <w:tc>
          <w:tcPr>
            <w:tcW w:w="2891" w:type="dxa"/>
          </w:tcPr>
          <w:p w:rsidR="001E16D8" w:rsidRDefault="001E16D8">
            <w:pPr>
              <w:pStyle w:val="ConsPlusNormal"/>
              <w:jc w:val="both"/>
            </w:pPr>
            <w:r>
              <w:t>Общественное управление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0,06</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13</w:t>
            </w:r>
          </w:p>
        </w:tc>
        <w:tc>
          <w:tcPr>
            <w:tcW w:w="794" w:type="dxa"/>
          </w:tcPr>
          <w:p w:rsidR="001E16D8" w:rsidRDefault="001E16D8">
            <w:pPr>
              <w:pStyle w:val="ConsPlusNormal"/>
              <w:jc w:val="center"/>
            </w:pPr>
            <w:hyperlink r:id="rId155" w:history="1">
              <w:r>
                <w:rPr>
                  <w:color w:val="0000FF"/>
                </w:rPr>
                <w:t>3.10.1</w:t>
              </w:r>
            </w:hyperlink>
          </w:p>
        </w:tc>
        <w:tc>
          <w:tcPr>
            <w:tcW w:w="2891" w:type="dxa"/>
          </w:tcPr>
          <w:p w:rsidR="001E16D8" w:rsidRDefault="001E16D8">
            <w:pPr>
              <w:pStyle w:val="ConsPlusNormal"/>
              <w:jc w:val="both"/>
            </w:pPr>
            <w:r>
              <w:t>Амбулаторное ветеринарное обслуживание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14</w:t>
            </w:r>
          </w:p>
        </w:tc>
        <w:tc>
          <w:tcPr>
            <w:tcW w:w="794" w:type="dxa"/>
          </w:tcPr>
          <w:p w:rsidR="001E16D8" w:rsidRDefault="001E16D8">
            <w:pPr>
              <w:pStyle w:val="ConsPlusNormal"/>
              <w:jc w:val="center"/>
            </w:pPr>
            <w:hyperlink r:id="rId156" w:history="1">
              <w:r>
                <w:rPr>
                  <w:color w:val="0000FF"/>
                </w:rPr>
                <w:t>4.4</w:t>
              </w:r>
            </w:hyperlink>
          </w:p>
        </w:tc>
        <w:tc>
          <w:tcPr>
            <w:tcW w:w="2891" w:type="dxa"/>
          </w:tcPr>
          <w:p w:rsidR="001E16D8" w:rsidRDefault="001E16D8">
            <w:pPr>
              <w:pStyle w:val="ConsPlusNormal"/>
              <w:jc w:val="both"/>
            </w:pPr>
            <w:r>
              <w:t>Магазины</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0,03</w:t>
            </w:r>
          </w:p>
          <w:p w:rsidR="001E16D8" w:rsidRDefault="001E16D8">
            <w:pPr>
              <w:pStyle w:val="ConsPlusNormal"/>
              <w:jc w:val="center"/>
            </w:pPr>
            <w:r>
              <w:t>макс. 0,35</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15</w:t>
            </w:r>
          </w:p>
        </w:tc>
        <w:tc>
          <w:tcPr>
            <w:tcW w:w="794" w:type="dxa"/>
          </w:tcPr>
          <w:p w:rsidR="001E16D8" w:rsidRDefault="001E16D8">
            <w:pPr>
              <w:pStyle w:val="ConsPlusNormal"/>
              <w:jc w:val="center"/>
            </w:pPr>
            <w:hyperlink r:id="rId157" w:history="1">
              <w:r>
                <w:rPr>
                  <w:color w:val="0000FF"/>
                </w:rPr>
                <w:t>4.5</w:t>
              </w:r>
            </w:hyperlink>
          </w:p>
        </w:tc>
        <w:tc>
          <w:tcPr>
            <w:tcW w:w="2891" w:type="dxa"/>
          </w:tcPr>
          <w:p w:rsidR="001E16D8" w:rsidRDefault="001E16D8">
            <w:pPr>
              <w:pStyle w:val="ConsPlusNormal"/>
              <w:jc w:val="both"/>
            </w:pPr>
            <w:r>
              <w:t>Банковская и страховая деятельность</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0,05</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16</w:t>
            </w:r>
          </w:p>
        </w:tc>
        <w:tc>
          <w:tcPr>
            <w:tcW w:w="794" w:type="dxa"/>
          </w:tcPr>
          <w:p w:rsidR="001E16D8" w:rsidRDefault="001E16D8">
            <w:pPr>
              <w:pStyle w:val="ConsPlusNormal"/>
              <w:jc w:val="center"/>
            </w:pPr>
            <w:hyperlink r:id="rId158" w:history="1">
              <w:r>
                <w:rPr>
                  <w:color w:val="0000FF"/>
                </w:rPr>
                <w:t>4.6</w:t>
              </w:r>
            </w:hyperlink>
          </w:p>
        </w:tc>
        <w:tc>
          <w:tcPr>
            <w:tcW w:w="2891" w:type="dxa"/>
          </w:tcPr>
          <w:p w:rsidR="001E16D8" w:rsidRDefault="001E16D8">
            <w:pPr>
              <w:pStyle w:val="ConsPlusNormal"/>
              <w:jc w:val="both"/>
            </w:pPr>
            <w:r>
              <w:t>Общественное питание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0,03</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17</w:t>
            </w:r>
          </w:p>
        </w:tc>
        <w:tc>
          <w:tcPr>
            <w:tcW w:w="794" w:type="dxa"/>
          </w:tcPr>
          <w:p w:rsidR="001E16D8" w:rsidRDefault="001E16D8">
            <w:pPr>
              <w:pStyle w:val="ConsPlusNormal"/>
              <w:jc w:val="center"/>
            </w:pPr>
            <w:hyperlink r:id="rId159" w:history="1">
              <w:r>
                <w:rPr>
                  <w:color w:val="0000FF"/>
                </w:rPr>
                <w:t>4.9</w:t>
              </w:r>
            </w:hyperlink>
          </w:p>
        </w:tc>
        <w:tc>
          <w:tcPr>
            <w:tcW w:w="2891" w:type="dxa"/>
          </w:tcPr>
          <w:p w:rsidR="001E16D8" w:rsidRDefault="001E16D8">
            <w:pPr>
              <w:pStyle w:val="ConsPlusNormal"/>
              <w:jc w:val="both"/>
            </w:pPr>
            <w:r>
              <w:t>Обслуживание автотранспорта</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0,005</w:t>
            </w:r>
          </w:p>
          <w:p w:rsidR="001E16D8" w:rsidRDefault="001E16D8">
            <w:pPr>
              <w:pStyle w:val="ConsPlusNormal"/>
              <w:jc w:val="center"/>
            </w:pPr>
            <w:r>
              <w:t>макс. 0,35</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18</w:t>
            </w:r>
          </w:p>
        </w:tc>
        <w:tc>
          <w:tcPr>
            <w:tcW w:w="794" w:type="dxa"/>
          </w:tcPr>
          <w:p w:rsidR="001E16D8" w:rsidRDefault="001E16D8">
            <w:pPr>
              <w:pStyle w:val="ConsPlusNormal"/>
              <w:jc w:val="center"/>
            </w:pPr>
            <w:hyperlink r:id="rId160" w:history="1">
              <w:r>
                <w:rPr>
                  <w:color w:val="0000FF"/>
                </w:rPr>
                <w:t>5.1</w:t>
              </w:r>
            </w:hyperlink>
          </w:p>
        </w:tc>
        <w:tc>
          <w:tcPr>
            <w:tcW w:w="2891" w:type="dxa"/>
          </w:tcPr>
          <w:p w:rsidR="001E16D8" w:rsidRDefault="001E16D8">
            <w:pPr>
              <w:pStyle w:val="ConsPlusNormal"/>
              <w:jc w:val="both"/>
            </w:pPr>
            <w:r>
              <w:t>Спорт</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0,03</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19</w:t>
            </w:r>
          </w:p>
        </w:tc>
        <w:tc>
          <w:tcPr>
            <w:tcW w:w="794" w:type="dxa"/>
          </w:tcPr>
          <w:p w:rsidR="001E16D8" w:rsidRDefault="001E16D8">
            <w:pPr>
              <w:pStyle w:val="ConsPlusNormal"/>
              <w:jc w:val="center"/>
            </w:pPr>
            <w:hyperlink r:id="rId161" w:history="1">
              <w:r>
                <w:rPr>
                  <w:color w:val="0000FF"/>
                </w:rPr>
                <w:t>6.8</w:t>
              </w:r>
            </w:hyperlink>
          </w:p>
        </w:tc>
        <w:tc>
          <w:tcPr>
            <w:tcW w:w="2891" w:type="dxa"/>
          </w:tcPr>
          <w:p w:rsidR="001E16D8" w:rsidRDefault="001E16D8">
            <w:pPr>
              <w:pStyle w:val="ConsPlusNormal"/>
              <w:jc w:val="both"/>
            </w:pPr>
            <w:r>
              <w:t>Связь</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20</w:t>
            </w:r>
          </w:p>
        </w:tc>
        <w:tc>
          <w:tcPr>
            <w:tcW w:w="794" w:type="dxa"/>
          </w:tcPr>
          <w:p w:rsidR="001E16D8" w:rsidRDefault="001E16D8">
            <w:pPr>
              <w:pStyle w:val="ConsPlusNormal"/>
              <w:jc w:val="center"/>
            </w:pPr>
            <w:hyperlink r:id="rId162" w:history="1">
              <w:r>
                <w:rPr>
                  <w:color w:val="0000FF"/>
                </w:rPr>
                <w:t>11.1</w:t>
              </w:r>
            </w:hyperlink>
          </w:p>
        </w:tc>
        <w:tc>
          <w:tcPr>
            <w:tcW w:w="2891" w:type="dxa"/>
          </w:tcPr>
          <w:p w:rsidR="001E16D8" w:rsidRDefault="001E16D8">
            <w:pPr>
              <w:pStyle w:val="ConsPlusNormal"/>
              <w:jc w:val="both"/>
            </w:pPr>
            <w:r>
              <w:t>Общее пользование водными объектами</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21</w:t>
            </w:r>
          </w:p>
        </w:tc>
        <w:tc>
          <w:tcPr>
            <w:tcW w:w="794" w:type="dxa"/>
          </w:tcPr>
          <w:p w:rsidR="001E16D8" w:rsidRDefault="001E16D8">
            <w:pPr>
              <w:pStyle w:val="ConsPlusNormal"/>
              <w:jc w:val="center"/>
            </w:pPr>
            <w:hyperlink r:id="rId163" w:history="1">
              <w:r>
                <w:rPr>
                  <w:color w:val="0000FF"/>
                </w:rPr>
                <w:t>12.0</w:t>
              </w:r>
            </w:hyperlink>
          </w:p>
        </w:tc>
        <w:tc>
          <w:tcPr>
            <w:tcW w:w="2891" w:type="dxa"/>
          </w:tcPr>
          <w:p w:rsidR="001E16D8" w:rsidRDefault="001E16D8">
            <w:pPr>
              <w:pStyle w:val="ConsPlusNormal"/>
              <w:jc w:val="both"/>
            </w:pPr>
            <w:r>
              <w:t xml:space="preserve">Земельные участки </w:t>
            </w:r>
            <w:r>
              <w:lastRenderedPageBreak/>
              <w:t>(территории) общего пользования</w:t>
            </w:r>
          </w:p>
        </w:tc>
        <w:tc>
          <w:tcPr>
            <w:tcW w:w="1134" w:type="dxa"/>
          </w:tcPr>
          <w:p w:rsidR="001E16D8" w:rsidRDefault="001E16D8">
            <w:pPr>
              <w:pStyle w:val="ConsPlusNormal"/>
              <w:jc w:val="center"/>
            </w:pPr>
            <w:r>
              <w:lastRenderedPageBreak/>
              <w:t xml:space="preserve">не </w:t>
            </w:r>
            <w:r>
              <w:lastRenderedPageBreak/>
              <w:t>подлежит установлению</w:t>
            </w:r>
          </w:p>
        </w:tc>
        <w:tc>
          <w:tcPr>
            <w:tcW w:w="1191" w:type="dxa"/>
          </w:tcPr>
          <w:p w:rsidR="001E16D8" w:rsidRDefault="001E16D8">
            <w:pPr>
              <w:pStyle w:val="ConsPlusNormal"/>
              <w:jc w:val="center"/>
            </w:pPr>
            <w:r>
              <w:lastRenderedPageBreak/>
              <w:t xml:space="preserve">не </w:t>
            </w:r>
            <w:r>
              <w:lastRenderedPageBreak/>
              <w:t>подлежит установлению</w:t>
            </w:r>
          </w:p>
        </w:tc>
        <w:tc>
          <w:tcPr>
            <w:tcW w:w="1134" w:type="dxa"/>
          </w:tcPr>
          <w:p w:rsidR="001E16D8" w:rsidRDefault="001E16D8">
            <w:pPr>
              <w:pStyle w:val="ConsPlusNormal"/>
              <w:jc w:val="center"/>
            </w:pPr>
            <w:r>
              <w:lastRenderedPageBreak/>
              <w:t xml:space="preserve">не </w:t>
            </w:r>
            <w:r>
              <w:lastRenderedPageBreak/>
              <w:t>подлежит установлению</w:t>
            </w:r>
          </w:p>
        </w:tc>
        <w:tc>
          <w:tcPr>
            <w:tcW w:w="1417" w:type="dxa"/>
          </w:tcPr>
          <w:p w:rsidR="001E16D8" w:rsidRDefault="001E16D8">
            <w:pPr>
              <w:pStyle w:val="ConsPlusNormal"/>
            </w:pPr>
            <w:hyperlink w:anchor="P1482" w:history="1">
              <w:r>
                <w:rPr>
                  <w:color w:val="0000FF"/>
                </w:rPr>
                <w:t>п. 1</w:t>
              </w:r>
            </w:hyperlink>
            <w:r>
              <w:t xml:space="preserve"> </w:t>
            </w:r>
            <w:r>
              <w:lastRenderedPageBreak/>
              <w:t>примечания</w:t>
            </w:r>
          </w:p>
        </w:tc>
      </w:tr>
      <w:tr w:rsidR="001E16D8">
        <w:tc>
          <w:tcPr>
            <w:tcW w:w="9021" w:type="dxa"/>
            <w:gridSpan w:val="7"/>
          </w:tcPr>
          <w:p w:rsidR="001E16D8" w:rsidRDefault="001E16D8">
            <w:pPr>
              <w:pStyle w:val="ConsPlusNormal"/>
              <w:jc w:val="center"/>
              <w:outlineLvl w:val="4"/>
            </w:pPr>
            <w:r>
              <w:lastRenderedPageBreak/>
              <w:t>Условно разрешенные виды и параметры использования земельных участков и объектов капитального строительства</w:t>
            </w:r>
          </w:p>
        </w:tc>
      </w:tr>
      <w:tr w:rsidR="001E16D8">
        <w:tc>
          <w:tcPr>
            <w:tcW w:w="460" w:type="dxa"/>
          </w:tcPr>
          <w:p w:rsidR="001E16D8" w:rsidRDefault="001E16D8">
            <w:pPr>
              <w:pStyle w:val="ConsPlusNormal"/>
              <w:jc w:val="center"/>
            </w:pPr>
            <w:r>
              <w:t>22</w:t>
            </w:r>
          </w:p>
        </w:tc>
        <w:tc>
          <w:tcPr>
            <w:tcW w:w="794" w:type="dxa"/>
          </w:tcPr>
          <w:p w:rsidR="001E16D8" w:rsidRDefault="001E16D8">
            <w:pPr>
              <w:pStyle w:val="ConsPlusNormal"/>
              <w:jc w:val="center"/>
            </w:pPr>
            <w:hyperlink r:id="rId164" w:history="1">
              <w:r>
                <w:rPr>
                  <w:color w:val="0000FF"/>
                </w:rPr>
                <w:t>3.2</w:t>
              </w:r>
            </w:hyperlink>
          </w:p>
        </w:tc>
        <w:tc>
          <w:tcPr>
            <w:tcW w:w="2891" w:type="dxa"/>
          </w:tcPr>
          <w:p w:rsidR="001E16D8" w:rsidRDefault="001E16D8">
            <w:pPr>
              <w:pStyle w:val="ConsPlusNormal"/>
              <w:jc w:val="both"/>
            </w:pPr>
            <w:r>
              <w:t>Социальное обслуживание</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23</w:t>
            </w:r>
          </w:p>
        </w:tc>
        <w:tc>
          <w:tcPr>
            <w:tcW w:w="794" w:type="dxa"/>
          </w:tcPr>
          <w:p w:rsidR="001E16D8" w:rsidRDefault="001E16D8">
            <w:pPr>
              <w:pStyle w:val="ConsPlusNormal"/>
              <w:jc w:val="center"/>
            </w:pPr>
            <w:hyperlink r:id="rId165" w:history="1">
              <w:r>
                <w:rPr>
                  <w:color w:val="0000FF"/>
                </w:rPr>
                <w:t>3.4.2</w:t>
              </w:r>
            </w:hyperlink>
          </w:p>
        </w:tc>
        <w:tc>
          <w:tcPr>
            <w:tcW w:w="2891" w:type="dxa"/>
          </w:tcPr>
          <w:p w:rsidR="001E16D8" w:rsidRDefault="001E16D8">
            <w:pPr>
              <w:pStyle w:val="ConsPlusNormal"/>
              <w:jc w:val="both"/>
            </w:pPr>
            <w:r>
              <w:t>Стационарное медицинское обслуживание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0,1</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24</w:t>
            </w:r>
          </w:p>
        </w:tc>
        <w:tc>
          <w:tcPr>
            <w:tcW w:w="794" w:type="dxa"/>
          </w:tcPr>
          <w:p w:rsidR="001E16D8" w:rsidRDefault="001E16D8">
            <w:pPr>
              <w:pStyle w:val="ConsPlusNormal"/>
              <w:jc w:val="center"/>
            </w:pPr>
            <w:hyperlink r:id="rId166" w:history="1">
              <w:r>
                <w:rPr>
                  <w:color w:val="0000FF"/>
                </w:rPr>
                <w:t>4.1</w:t>
              </w:r>
            </w:hyperlink>
          </w:p>
        </w:tc>
        <w:tc>
          <w:tcPr>
            <w:tcW w:w="2891" w:type="dxa"/>
          </w:tcPr>
          <w:p w:rsidR="001E16D8" w:rsidRDefault="001E16D8">
            <w:pPr>
              <w:pStyle w:val="ConsPlusNormal"/>
              <w:jc w:val="both"/>
            </w:pPr>
            <w:r>
              <w:t>Деловое управление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25</w:t>
            </w:r>
          </w:p>
        </w:tc>
        <w:tc>
          <w:tcPr>
            <w:tcW w:w="794" w:type="dxa"/>
          </w:tcPr>
          <w:p w:rsidR="001E16D8" w:rsidRDefault="001E16D8">
            <w:pPr>
              <w:pStyle w:val="ConsPlusNormal"/>
              <w:jc w:val="center"/>
            </w:pPr>
            <w:hyperlink r:id="rId167" w:history="1">
              <w:r>
                <w:rPr>
                  <w:color w:val="0000FF"/>
                </w:rPr>
                <w:t>4.7</w:t>
              </w:r>
            </w:hyperlink>
          </w:p>
        </w:tc>
        <w:tc>
          <w:tcPr>
            <w:tcW w:w="2891" w:type="dxa"/>
          </w:tcPr>
          <w:p w:rsidR="001E16D8" w:rsidRDefault="001E16D8">
            <w:pPr>
              <w:pStyle w:val="ConsPlusNormal"/>
              <w:jc w:val="both"/>
            </w:pPr>
            <w:r>
              <w:t>Гостиничное обслуживание</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мин. 0,14</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26</w:t>
            </w:r>
          </w:p>
        </w:tc>
        <w:tc>
          <w:tcPr>
            <w:tcW w:w="794" w:type="dxa"/>
          </w:tcPr>
          <w:p w:rsidR="001E16D8" w:rsidRDefault="001E16D8">
            <w:pPr>
              <w:pStyle w:val="ConsPlusNormal"/>
              <w:jc w:val="center"/>
            </w:pPr>
            <w:hyperlink r:id="rId168" w:history="1">
              <w:r>
                <w:rPr>
                  <w:color w:val="0000FF"/>
                </w:rPr>
                <w:t>4.3</w:t>
              </w:r>
            </w:hyperlink>
          </w:p>
        </w:tc>
        <w:tc>
          <w:tcPr>
            <w:tcW w:w="2891" w:type="dxa"/>
          </w:tcPr>
          <w:p w:rsidR="001E16D8" w:rsidRDefault="001E16D8">
            <w:pPr>
              <w:pStyle w:val="ConsPlusNormal"/>
              <w:jc w:val="both"/>
            </w:pPr>
            <w:r>
              <w:t>Рынки</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27</w:t>
            </w:r>
          </w:p>
        </w:tc>
        <w:tc>
          <w:tcPr>
            <w:tcW w:w="794" w:type="dxa"/>
          </w:tcPr>
          <w:p w:rsidR="001E16D8" w:rsidRDefault="001E16D8">
            <w:pPr>
              <w:pStyle w:val="ConsPlusNormal"/>
              <w:jc w:val="center"/>
            </w:pPr>
            <w:hyperlink r:id="rId169" w:history="1">
              <w:r>
                <w:rPr>
                  <w:color w:val="0000FF"/>
                </w:rPr>
                <w:t>4.9.1</w:t>
              </w:r>
            </w:hyperlink>
          </w:p>
        </w:tc>
        <w:tc>
          <w:tcPr>
            <w:tcW w:w="2891" w:type="dxa"/>
          </w:tcPr>
          <w:p w:rsidR="001E16D8" w:rsidRDefault="001E16D8">
            <w:pPr>
              <w:pStyle w:val="ConsPlusNormal"/>
              <w:jc w:val="both"/>
            </w:pPr>
            <w:r>
              <w:t>Объекты придорожного сервиса</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0,05</w:t>
            </w:r>
          </w:p>
          <w:p w:rsidR="001E16D8" w:rsidRDefault="001E16D8">
            <w:pPr>
              <w:pStyle w:val="ConsPlusNormal"/>
              <w:jc w:val="center"/>
            </w:pPr>
            <w:r>
              <w:t>макс. 0,5</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28</w:t>
            </w:r>
          </w:p>
        </w:tc>
        <w:tc>
          <w:tcPr>
            <w:tcW w:w="794" w:type="dxa"/>
          </w:tcPr>
          <w:p w:rsidR="001E16D8" w:rsidRDefault="001E16D8">
            <w:pPr>
              <w:pStyle w:val="ConsPlusNormal"/>
              <w:jc w:val="center"/>
            </w:pPr>
            <w:hyperlink r:id="rId170" w:history="1">
              <w:r>
                <w:rPr>
                  <w:color w:val="0000FF"/>
                </w:rPr>
                <w:t>13.1</w:t>
              </w:r>
            </w:hyperlink>
          </w:p>
        </w:tc>
        <w:tc>
          <w:tcPr>
            <w:tcW w:w="2891" w:type="dxa"/>
          </w:tcPr>
          <w:p w:rsidR="001E16D8" w:rsidRDefault="001E16D8">
            <w:pPr>
              <w:pStyle w:val="ConsPlusNormal"/>
              <w:jc w:val="both"/>
            </w:pPr>
            <w:r>
              <w:t>Ведение огородничества</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макс. 0,15</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9021" w:type="dxa"/>
            <w:gridSpan w:val="7"/>
          </w:tcPr>
          <w:p w:rsidR="001E16D8" w:rsidRDefault="001E16D8">
            <w:pPr>
              <w:pStyle w:val="ConsPlusNormal"/>
              <w:jc w:val="center"/>
              <w:outlineLvl w:val="4"/>
            </w:pPr>
            <w:r>
              <w:t>Вспомогательные виды и параметры использования земельных участков и объектов капитального строительства</w:t>
            </w:r>
          </w:p>
        </w:tc>
      </w:tr>
      <w:tr w:rsidR="001E16D8">
        <w:tc>
          <w:tcPr>
            <w:tcW w:w="460" w:type="dxa"/>
          </w:tcPr>
          <w:p w:rsidR="001E16D8" w:rsidRDefault="001E16D8">
            <w:pPr>
              <w:pStyle w:val="ConsPlusNormal"/>
              <w:jc w:val="center"/>
            </w:pPr>
            <w:r>
              <w:t>29</w:t>
            </w:r>
          </w:p>
        </w:tc>
        <w:tc>
          <w:tcPr>
            <w:tcW w:w="794" w:type="dxa"/>
          </w:tcPr>
          <w:p w:rsidR="001E16D8" w:rsidRDefault="001E16D8">
            <w:pPr>
              <w:pStyle w:val="ConsPlusNormal"/>
              <w:jc w:val="center"/>
            </w:pPr>
            <w:hyperlink r:id="rId171" w:history="1">
              <w:r>
                <w:rPr>
                  <w:color w:val="0000FF"/>
                </w:rPr>
                <w:t>3.1</w:t>
              </w:r>
            </w:hyperlink>
          </w:p>
        </w:tc>
        <w:tc>
          <w:tcPr>
            <w:tcW w:w="2891" w:type="dxa"/>
          </w:tcPr>
          <w:p w:rsidR="001E16D8" w:rsidRDefault="001E16D8">
            <w:pPr>
              <w:pStyle w:val="ConsPlusNormal"/>
              <w:jc w:val="both"/>
            </w:pPr>
            <w:r>
              <w:t>Коммунальное обслуживание</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30</w:t>
            </w:r>
          </w:p>
        </w:tc>
        <w:tc>
          <w:tcPr>
            <w:tcW w:w="794" w:type="dxa"/>
          </w:tcPr>
          <w:p w:rsidR="001E16D8" w:rsidRDefault="001E16D8">
            <w:pPr>
              <w:pStyle w:val="ConsPlusNormal"/>
              <w:jc w:val="center"/>
            </w:pPr>
            <w:hyperlink r:id="rId172" w:history="1">
              <w:r>
                <w:rPr>
                  <w:color w:val="0000FF"/>
                </w:rPr>
                <w:t>12.0</w:t>
              </w:r>
            </w:hyperlink>
          </w:p>
        </w:tc>
        <w:tc>
          <w:tcPr>
            <w:tcW w:w="2891" w:type="dxa"/>
          </w:tcPr>
          <w:p w:rsidR="001E16D8" w:rsidRDefault="001E16D8">
            <w:pPr>
              <w:pStyle w:val="ConsPlusNormal"/>
              <w:jc w:val="both"/>
            </w:pPr>
            <w:r>
              <w:t>Земельные участки (территории) общего пользования</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r w:rsidR="001E16D8">
        <w:tc>
          <w:tcPr>
            <w:tcW w:w="460" w:type="dxa"/>
          </w:tcPr>
          <w:p w:rsidR="001E16D8" w:rsidRDefault="001E16D8">
            <w:pPr>
              <w:pStyle w:val="ConsPlusNormal"/>
              <w:jc w:val="center"/>
            </w:pPr>
            <w:r>
              <w:t>31</w:t>
            </w:r>
          </w:p>
        </w:tc>
        <w:tc>
          <w:tcPr>
            <w:tcW w:w="794" w:type="dxa"/>
          </w:tcPr>
          <w:p w:rsidR="001E16D8" w:rsidRDefault="001E16D8">
            <w:pPr>
              <w:pStyle w:val="ConsPlusNormal"/>
              <w:jc w:val="center"/>
            </w:pPr>
            <w:hyperlink r:id="rId173" w:history="1">
              <w:r>
                <w:rPr>
                  <w:color w:val="0000FF"/>
                </w:rPr>
                <w:t>13.0</w:t>
              </w:r>
            </w:hyperlink>
          </w:p>
        </w:tc>
        <w:tc>
          <w:tcPr>
            <w:tcW w:w="2891" w:type="dxa"/>
          </w:tcPr>
          <w:p w:rsidR="001E16D8" w:rsidRDefault="001E16D8">
            <w:pPr>
              <w:pStyle w:val="ConsPlusNormal"/>
              <w:jc w:val="both"/>
            </w:pPr>
            <w:r>
              <w:t>Земельные участки общего назначения</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1482"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30" w:name="P1482"/>
      <w:bookmarkEnd w:id="30"/>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Не допускается размещение территорий для ведения огородничества в санитарно-защитных и охранных зонах.</w:t>
      </w:r>
    </w:p>
    <w:p w:rsidR="001E16D8" w:rsidRDefault="001E16D8">
      <w:pPr>
        <w:pStyle w:val="ConsPlusNormal"/>
        <w:spacing w:before="240"/>
        <w:ind w:firstLine="540"/>
        <w:jc w:val="both"/>
      </w:pPr>
      <w:r>
        <w:t>В случае нахождения территорий огороднических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E16D8" w:rsidRDefault="001E16D8">
      <w:pPr>
        <w:pStyle w:val="ConsPlusNormal"/>
        <w:spacing w:before="240"/>
        <w:ind w:firstLine="540"/>
        <w:jc w:val="both"/>
      </w:pPr>
      <w: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E16D8" w:rsidRDefault="001E16D8">
      <w:pPr>
        <w:pStyle w:val="ConsPlusNormal"/>
        <w:spacing w:before="240"/>
        <w:ind w:firstLine="540"/>
        <w:jc w:val="both"/>
      </w:pPr>
      <w: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w:t>
      </w:r>
      <w:hyperlink r:id="rId174" w:history="1">
        <w:r>
          <w:rPr>
            <w:color w:val="0000FF"/>
          </w:rPr>
          <w:t>Законом</w:t>
        </w:r>
      </w:hyperlink>
      <w:r>
        <w:t xml:space="preserve"> Чувашской Республики и решением Чебоксарского городского Собрания депутатов.</w:t>
      </w:r>
    </w:p>
    <w:p w:rsidR="001E16D8" w:rsidRDefault="001E16D8">
      <w:pPr>
        <w:pStyle w:val="ConsPlusNormal"/>
        <w:spacing w:before="240"/>
        <w:ind w:firstLine="540"/>
        <w:jc w:val="both"/>
      </w:pPr>
      <w:r>
        <w:t>3. 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spacing w:before="240"/>
        <w:ind w:firstLine="540"/>
        <w:jc w:val="both"/>
      </w:pPr>
      <w:r>
        <w:t>5. Площадь земельных участков, подлежащих отнесению к имуществу общего пользования, определяется в размере не менее двадцати пяти процентов площади огородных земельных участков.</w:t>
      </w:r>
    </w:p>
    <w:p w:rsidR="001E16D8" w:rsidRDefault="001E16D8">
      <w:pPr>
        <w:pStyle w:val="ConsPlusNormal"/>
        <w:spacing w:before="240"/>
        <w:ind w:firstLine="540"/>
        <w:jc w:val="both"/>
      </w:pPr>
      <w:r>
        <w:t>6. На земельных участках, предоставленных для ведения огородничества, могут размещаться только хозяйственные постройки, не являющиеся объектами недвижимости, предназначенные для хранения инвентаря и урожая сельскохозяйственных культур.</w:t>
      </w:r>
    </w:p>
    <w:p w:rsidR="001E16D8" w:rsidRDefault="001E16D8">
      <w:pPr>
        <w:pStyle w:val="ConsPlusNormal"/>
        <w:jc w:val="both"/>
      </w:pPr>
    </w:p>
    <w:p w:rsidR="001E16D8" w:rsidRDefault="001E16D8">
      <w:pPr>
        <w:pStyle w:val="ConsPlusTitle"/>
        <w:ind w:firstLine="540"/>
        <w:jc w:val="both"/>
        <w:outlineLvl w:val="2"/>
      </w:pPr>
      <w:bookmarkStart w:id="31" w:name="P1492"/>
      <w:bookmarkEnd w:id="31"/>
      <w:r>
        <w:t>Статья 43. Градостроительный регламент зоны застройки среднеэтажными жилыми домами (Ж-3)</w:t>
      </w:r>
    </w:p>
    <w:p w:rsidR="001E16D8" w:rsidRDefault="001E16D8">
      <w:pPr>
        <w:pStyle w:val="ConsPlusNormal"/>
        <w:ind w:firstLine="540"/>
        <w:jc w:val="both"/>
      </w:pPr>
      <w:r>
        <w:t xml:space="preserve">(в ред. </w:t>
      </w:r>
      <w:hyperlink r:id="rId175"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lastRenderedPageBreak/>
        <w:t>Таблица N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 xml:space="preserve">Код (числовое обозначение) в соответствии с </w:t>
            </w:r>
            <w:hyperlink r:id="rId176"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177"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71"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178" w:history="1">
              <w:r>
                <w:rPr>
                  <w:color w:val="0000FF"/>
                </w:rPr>
                <w:t>2.1.1</w:t>
              </w:r>
            </w:hyperlink>
          </w:p>
        </w:tc>
        <w:tc>
          <w:tcPr>
            <w:tcW w:w="2438" w:type="dxa"/>
          </w:tcPr>
          <w:p w:rsidR="001E16D8" w:rsidRDefault="001E16D8">
            <w:pPr>
              <w:pStyle w:val="ConsPlusNormal"/>
              <w:jc w:val="both"/>
            </w:pPr>
            <w:r>
              <w:t>Малоэтажная многоквартирная жилая застройка</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179" w:history="1">
              <w:r>
                <w:rPr>
                  <w:color w:val="0000FF"/>
                </w:rPr>
                <w:t>2.3</w:t>
              </w:r>
            </w:hyperlink>
          </w:p>
        </w:tc>
        <w:tc>
          <w:tcPr>
            <w:tcW w:w="2438" w:type="dxa"/>
          </w:tcPr>
          <w:p w:rsidR="001E16D8" w:rsidRDefault="001E16D8">
            <w:pPr>
              <w:pStyle w:val="ConsPlusNormal"/>
              <w:jc w:val="both"/>
            </w:pPr>
            <w:r>
              <w:t>Блокированная жилая застройка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40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180"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1733"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181"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182"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183"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184"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185" w:history="1">
              <w:r>
                <w:rPr>
                  <w:color w:val="0000FF"/>
                </w:rPr>
                <w:t>3.4.1</w:t>
              </w:r>
            </w:hyperlink>
          </w:p>
        </w:tc>
        <w:tc>
          <w:tcPr>
            <w:tcW w:w="2438" w:type="dxa"/>
          </w:tcPr>
          <w:p w:rsidR="001E16D8" w:rsidRDefault="001E16D8">
            <w:pPr>
              <w:pStyle w:val="ConsPlusNormal"/>
              <w:jc w:val="both"/>
            </w:pPr>
            <w:r>
              <w:t xml:space="preserve">Амбулаторно-поликлиническое </w:t>
            </w:r>
            <w:r>
              <w:lastRenderedPageBreak/>
              <w:t>обслуживание</w:t>
            </w:r>
          </w:p>
        </w:tc>
        <w:tc>
          <w:tcPr>
            <w:tcW w:w="1474" w:type="dxa"/>
          </w:tcPr>
          <w:p w:rsidR="001E16D8" w:rsidRDefault="001E16D8">
            <w:pPr>
              <w:pStyle w:val="ConsPlusNormal"/>
              <w:jc w:val="center"/>
            </w:pPr>
            <w:r>
              <w:lastRenderedPageBreak/>
              <w:t>3</w:t>
            </w:r>
          </w:p>
        </w:tc>
        <w:tc>
          <w:tcPr>
            <w:tcW w:w="1474" w:type="dxa"/>
          </w:tcPr>
          <w:p w:rsidR="001E16D8" w:rsidRDefault="001E16D8">
            <w:pPr>
              <w:pStyle w:val="ConsPlusNormal"/>
              <w:jc w:val="center"/>
            </w:pPr>
            <w:r>
              <w:t>мин. 0,1</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1732" w:history="1">
              <w:r>
                <w:rPr>
                  <w:color w:val="0000FF"/>
                </w:rPr>
                <w:t>п. 1</w:t>
              </w:r>
            </w:hyperlink>
            <w:r>
              <w:t xml:space="preserve"> примеч</w:t>
            </w:r>
            <w:r>
              <w:lastRenderedPageBreak/>
              <w:t>ания</w:t>
            </w:r>
          </w:p>
        </w:tc>
      </w:tr>
      <w:tr w:rsidR="001E16D8">
        <w:tc>
          <w:tcPr>
            <w:tcW w:w="454" w:type="dxa"/>
          </w:tcPr>
          <w:p w:rsidR="001E16D8" w:rsidRDefault="001E16D8">
            <w:pPr>
              <w:pStyle w:val="ConsPlusNormal"/>
              <w:jc w:val="center"/>
            </w:pPr>
            <w:r>
              <w:lastRenderedPageBreak/>
              <w:t>9</w:t>
            </w:r>
          </w:p>
        </w:tc>
        <w:tc>
          <w:tcPr>
            <w:tcW w:w="850" w:type="dxa"/>
          </w:tcPr>
          <w:p w:rsidR="001E16D8" w:rsidRDefault="001E16D8">
            <w:pPr>
              <w:pStyle w:val="ConsPlusNormal"/>
              <w:jc w:val="center"/>
            </w:pPr>
            <w:hyperlink r:id="rId186"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1,1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187"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188" w:history="1">
              <w:r>
                <w:rPr>
                  <w:color w:val="0000FF"/>
                </w:rPr>
                <w:t>3.5.2</w:t>
              </w:r>
            </w:hyperlink>
          </w:p>
        </w:tc>
        <w:tc>
          <w:tcPr>
            <w:tcW w:w="2438" w:type="dxa"/>
          </w:tcPr>
          <w:p w:rsidR="001E16D8" w:rsidRDefault="001E16D8">
            <w:pPr>
              <w:pStyle w:val="ConsPlusNormal"/>
              <w:jc w:val="both"/>
            </w:pPr>
            <w:r>
              <w:t>Среднее и высшее профессиональное образование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0,75</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189"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190"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191" w:history="1">
              <w:r>
                <w:rPr>
                  <w:color w:val="0000FF"/>
                </w:rPr>
                <w:t>3.8</w:t>
              </w:r>
            </w:hyperlink>
          </w:p>
        </w:tc>
        <w:tc>
          <w:tcPr>
            <w:tcW w:w="2438" w:type="dxa"/>
          </w:tcPr>
          <w:p w:rsidR="001E16D8" w:rsidRDefault="001E16D8">
            <w:pPr>
              <w:pStyle w:val="ConsPlusNormal"/>
              <w:jc w:val="both"/>
            </w:pPr>
            <w:r>
              <w:t>Общественное управление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192" w:history="1">
              <w:r>
                <w:rPr>
                  <w:color w:val="0000FF"/>
                </w:rPr>
                <w:t>3.10.1</w:t>
              </w:r>
            </w:hyperlink>
          </w:p>
        </w:tc>
        <w:tc>
          <w:tcPr>
            <w:tcW w:w="2438" w:type="dxa"/>
          </w:tcPr>
          <w:p w:rsidR="001E16D8" w:rsidRDefault="001E16D8">
            <w:pPr>
              <w:pStyle w:val="ConsPlusNormal"/>
              <w:jc w:val="both"/>
            </w:pPr>
            <w:r>
              <w:t>Амбулаторное ветеринарное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193"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0,03</w:t>
            </w:r>
          </w:p>
          <w:p w:rsidR="001E16D8" w:rsidRDefault="001E16D8">
            <w:pPr>
              <w:pStyle w:val="ConsPlusNormal"/>
              <w:jc w:val="center"/>
            </w:pPr>
            <w:r>
              <w:t>макс.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850" w:type="dxa"/>
          </w:tcPr>
          <w:p w:rsidR="001E16D8" w:rsidRDefault="001E16D8">
            <w:pPr>
              <w:pStyle w:val="ConsPlusNormal"/>
              <w:jc w:val="center"/>
            </w:pPr>
            <w:hyperlink r:id="rId194"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850" w:type="dxa"/>
          </w:tcPr>
          <w:p w:rsidR="001E16D8" w:rsidRDefault="001E16D8">
            <w:pPr>
              <w:pStyle w:val="ConsPlusNormal"/>
              <w:jc w:val="center"/>
            </w:pPr>
            <w:hyperlink r:id="rId195"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196"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197"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0,005</w:t>
            </w:r>
          </w:p>
          <w:p w:rsidR="001E16D8" w:rsidRDefault="001E16D8">
            <w:pPr>
              <w:pStyle w:val="ConsPlusNormal"/>
              <w:jc w:val="center"/>
            </w:pPr>
            <w:r>
              <w:t>макс. 0,35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850" w:type="dxa"/>
          </w:tcPr>
          <w:p w:rsidR="001E16D8" w:rsidRDefault="001E16D8">
            <w:pPr>
              <w:pStyle w:val="ConsPlusNormal"/>
              <w:jc w:val="center"/>
            </w:pPr>
            <w:hyperlink r:id="rId198"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850" w:type="dxa"/>
          </w:tcPr>
          <w:p w:rsidR="001E16D8" w:rsidRDefault="001E16D8">
            <w:pPr>
              <w:pStyle w:val="ConsPlusNormal"/>
              <w:jc w:val="center"/>
            </w:pPr>
            <w:hyperlink r:id="rId199"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907" w:type="dxa"/>
          </w:tcPr>
          <w:p w:rsidR="001E16D8" w:rsidRDefault="001E16D8">
            <w:pPr>
              <w:pStyle w:val="ConsPlusNormal"/>
              <w:jc w:val="center"/>
            </w:pPr>
            <w:hyperlink w:anchor="P1732"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23</w:t>
            </w:r>
          </w:p>
        </w:tc>
        <w:tc>
          <w:tcPr>
            <w:tcW w:w="850" w:type="dxa"/>
          </w:tcPr>
          <w:p w:rsidR="001E16D8" w:rsidRDefault="001E16D8">
            <w:pPr>
              <w:pStyle w:val="ConsPlusNormal"/>
              <w:jc w:val="center"/>
            </w:pPr>
            <w:hyperlink r:id="rId200"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24</w:t>
            </w:r>
          </w:p>
        </w:tc>
        <w:tc>
          <w:tcPr>
            <w:tcW w:w="850" w:type="dxa"/>
          </w:tcPr>
          <w:p w:rsidR="001E16D8" w:rsidRDefault="001E16D8">
            <w:pPr>
              <w:pStyle w:val="ConsPlusNormal"/>
              <w:jc w:val="center"/>
            </w:pPr>
            <w:hyperlink r:id="rId201"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850" w:type="dxa"/>
          </w:tcPr>
          <w:p w:rsidR="001E16D8" w:rsidRDefault="001E16D8">
            <w:pPr>
              <w:pStyle w:val="ConsPlusNormal"/>
              <w:jc w:val="center"/>
            </w:pPr>
            <w:hyperlink r:id="rId202"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850" w:type="dxa"/>
          </w:tcPr>
          <w:p w:rsidR="001E16D8" w:rsidRDefault="001E16D8">
            <w:pPr>
              <w:pStyle w:val="ConsPlusNormal"/>
              <w:jc w:val="center"/>
            </w:pPr>
            <w:hyperlink r:id="rId203" w:history="1">
              <w:r>
                <w:rPr>
                  <w:color w:val="0000FF"/>
                </w:rPr>
                <w:t>4.2</w:t>
              </w:r>
            </w:hyperlink>
          </w:p>
        </w:tc>
        <w:tc>
          <w:tcPr>
            <w:tcW w:w="2438" w:type="dxa"/>
          </w:tcPr>
          <w:p w:rsidR="001E16D8" w:rsidRDefault="001E16D8">
            <w:pPr>
              <w:pStyle w:val="ConsPlusNormal"/>
              <w:jc w:val="both"/>
            </w:pPr>
            <w:proofErr w:type="gramStart"/>
            <w:r>
              <w:t>Объекты торговли (торговые центры, торгово-развлекательные центры (комплексы)</w:t>
            </w:r>
            <w:proofErr w:type="gramEnd"/>
          </w:p>
        </w:tc>
        <w:tc>
          <w:tcPr>
            <w:tcW w:w="1474" w:type="dxa"/>
          </w:tcPr>
          <w:p w:rsidR="001E16D8" w:rsidRDefault="001E16D8">
            <w:pPr>
              <w:pStyle w:val="ConsPlusNormal"/>
              <w:jc w:val="center"/>
            </w:pPr>
            <w:r>
              <w:t>6</w:t>
            </w:r>
          </w:p>
        </w:tc>
        <w:tc>
          <w:tcPr>
            <w:tcW w:w="1474" w:type="dxa"/>
          </w:tcPr>
          <w:p w:rsidR="001E16D8" w:rsidRDefault="001E16D8">
            <w:pPr>
              <w:pStyle w:val="ConsPlusNormal"/>
              <w:jc w:val="center"/>
            </w:pPr>
            <w:r>
              <w:t>мин. 0,12</w:t>
            </w:r>
          </w:p>
          <w:p w:rsidR="001E16D8" w:rsidRDefault="001E16D8">
            <w:pPr>
              <w:pStyle w:val="ConsPlusNormal"/>
              <w:jc w:val="center"/>
            </w:pPr>
            <w:r>
              <w:t>макс. 0,6</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27</w:t>
            </w:r>
          </w:p>
        </w:tc>
        <w:tc>
          <w:tcPr>
            <w:tcW w:w="850" w:type="dxa"/>
          </w:tcPr>
          <w:p w:rsidR="001E16D8" w:rsidRDefault="001E16D8">
            <w:pPr>
              <w:pStyle w:val="ConsPlusNormal"/>
              <w:jc w:val="center"/>
            </w:pPr>
            <w:hyperlink r:id="rId204" w:history="1">
              <w:r>
                <w:rPr>
                  <w:color w:val="0000FF"/>
                </w:rPr>
                <w:t>4.3</w:t>
              </w:r>
            </w:hyperlink>
          </w:p>
        </w:tc>
        <w:tc>
          <w:tcPr>
            <w:tcW w:w="2438" w:type="dxa"/>
          </w:tcPr>
          <w:p w:rsidR="001E16D8" w:rsidRDefault="001E16D8">
            <w:pPr>
              <w:pStyle w:val="ConsPlusNormal"/>
              <w:jc w:val="both"/>
            </w:pPr>
            <w:r>
              <w:t>Рынки</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28</w:t>
            </w:r>
          </w:p>
        </w:tc>
        <w:tc>
          <w:tcPr>
            <w:tcW w:w="850" w:type="dxa"/>
          </w:tcPr>
          <w:p w:rsidR="001E16D8" w:rsidRDefault="001E16D8">
            <w:pPr>
              <w:pStyle w:val="ConsPlusNormal"/>
              <w:jc w:val="center"/>
            </w:pPr>
            <w:hyperlink r:id="rId205"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0,6</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454" w:type="dxa"/>
          </w:tcPr>
          <w:p w:rsidR="001E16D8" w:rsidRDefault="001E16D8">
            <w:pPr>
              <w:pStyle w:val="ConsPlusNormal"/>
              <w:jc w:val="center"/>
            </w:pPr>
            <w:r>
              <w:t>29</w:t>
            </w:r>
          </w:p>
        </w:tc>
        <w:tc>
          <w:tcPr>
            <w:tcW w:w="850" w:type="dxa"/>
          </w:tcPr>
          <w:p w:rsidR="001E16D8" w:rsidRDefault="001E16D8">
            <w:pPr>
              <w:pStyle w:val="ConsPlusNormal"/>
              <w:jc w:val="center"/>
            </w:pPr>
            <w:hyperlink r:id="rId206"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p w:rsidR="001E16D8" w:rsidRDefault="001E16D8">
            <w:pPr>
              <w:pStyle w:val="ConsPlusNormal"/>
              <w:jc w:val="center"/>
            </w:pPr>
            <w:r>
              <w:t>макс. 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30</w:t>
            </w:r>
          </w:p>
        </w:tc>
        <w:tc>
          <w:tcPr>
            <w:tcW w:w="850" w:type="dxa"/>
          </w:tcPr>
          <w:p w:rsidR="001E16D8" w:rsidRDefault="001E16D8">
            <w:pPr>
              <w:pStyle w:val="ConsPlusNormal"/>
              <w:jc w:val="center"/>
            </w:pPr>
            <w:hyperlink r:id="rId207"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732"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32" w:name="P1732"/>
      <w:bookmarkEnd w:id="32"/>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33" w:name="P1733"/>
      <w:bookmarkEnd w:id="33"/>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lastRenderedPageBreak/>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208"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r>
        <w:t>3.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34" w:name="P1748"/>
      <w:bookmarkEnd w:id="34"/>
      <w:r>
        <w:t>Статья 44. Градостроительный регламент зоны застройки жилыми домами смешанной этажности (Ж-5)</w:t>
      </w:r>
    </w:p>
    <w:p w:rsidR="001E16D8" w:rsidRDefault="001E16D8">
      <w:pPr>
        <w:pStyle w:val="ConsPlusNormal"/>
        <w:ind w:firstLine="540"/>
        <w:jc w:val="both"/>
      </w:pPr>
      <w:r>
        <w:t xml:space="preserve">(в ред. </w:t>
      </w:r>
      <w:hyperlink r:id="rId209"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Таблица N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 xml:space="preserve">Код (числовое обозначение) в соответствии с </w:t>
            </w:r>
            <w:hyperlink r:id="rId210"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211"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71" w:type="dxa"/>
            <w:gridSpan w:val="7"/>
          </w:tcPr>
          <w:p w:rsidR="001E16D8" w:rsidRDefault="001E16D8">
            <w:pPr>
              <w:pStyle w:val="ConsPlusNormal"/>
              <w:jc w:val="both"/>
              <w:outlineLvl w:val="4"/>
            </w:pPr>
            <w:r>
              <w:lastRenderedPageBreak/>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212"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1995"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213"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hyperlink w:anchor="P1995"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214"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215"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216"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217"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hyperlink w:anchor="P1995" w:history="1">
              <w:r>
                <w:rPr>
                  <w:color w:val="0000FF"/>
                </w:rPr>
                <w:t>п. 2</w:t>
              </w:r>
            </w:hyperlink>
            <w:r>
              <w:t xml:space="preserve"> примечания</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218"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219"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30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220" w:history="1">
              <w:r>
                <w:rPr>
                  <w:color w:val="0000FF"/>
                </w:rPr>
                <w:t>3.5.2</w:t>
              </w:r>
            </w:hyperlink>
          </w:p>
        </w:tc>
        <w:tc>
          <w:tcPr>
            <w:tcW w:w="2438" w:type="dxa"/>
          </w:tcPr>
          <w:p w:rsidR="001E16D8" w:rsidRDefault="001E16D8">
            <w:pPr>
              <w:pStyle w:val="ConsPlusNormal"/>
              <w:jc w:val="both"/>
            </w:pPr>
            <w:r>
              <w:t>Среднее и высшее профессиональное образование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221"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222"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blPrEx>
          <w:tblBorders>
            <w:insideH w:val="nil"/>
          </w:tblBorders>
        </w:tblPrEx>
        <w:tc>
          <w:tcPr>
            <w:tcW w:w="454" w:type="dxa"/>
            <w:tcBorders>
              <w:bottom w:val="nil"/>
            </w:tcBorders>
          </w:tcPr>
          <w:p w:rsidR="001E16D8" w:rsidRDefault="001E16D8">
            <w:pPr>
              <w:pStyle w:val="ConsPlusNormal"/>
              <w:jc w:val="center"/>
            </w:pPr>
            <w:r>
              <w:t>12</w:t>
            </w:r>
          </w:p>
        </w:tc>
        <w:tc>
          <w:tcPr>
            <w:tcW w:w="850" w:type="dxa"/>
            <w:tcBorders>
              <w:bottom w:val="nil"/>
            </w:tcBorders>
          </w:tcPr>
          <w:p w:rsidR="001E16D8" w:rsidRDefault="001E16D8">
            <w:pPr>
              <w:pStyle w:val="ConsPlusNormal"/>
              <w:jc w:val="center"/>
            </w:pPr>
            <w:hyperlink r:id="rId223" w:history="1">
              <w:r>
                <w:rPr>
                  <w:color w:val="0000FF"/>
                </w:rPr>
                <w:t>3.8</w:t>
              </w:r>
            </w:hyperlink>
          </w:p>
        </w:tc>
        <w:tc>
          <w:tcPr>
            <w:tcW w:w="2438" w:type="dxa"/>
            <w:tcBorders>
              <w:bottom w:val="nil"/>
            </w:tcBorders>
          </w:tcPr>
          <w:p w:rsidR="001E16D8" w:rsidRDefault="001E16D8">
            <w:pPr>
              <w:pStyle w:val="ConsPlusNormal"/>
              <w:jc w:val="both"/>
            </w:pPr>
            <w:r>
              <w:t>Общественное управление</w:t>
            </w:r>
          </w:p>
        </w:tc>
        <w:tc>
          <w:tcPr>
            <w:tcW w:w="1474" w:type="dxa"/>
            <w:tcBorders>
              <w:bottom w:val="nil"/>
            </w:tcBorders>
          </w:tcPr>
          <w:p w:rsidR="001E16D8" w:rsidRDefault="001E16D8">
            <w:pPr>
              <w:pStyle w:val="ConsPlusNormal"/>
              <w:jc w:val="center"/>
            </w:pPr>
            <w:r>
              <w:t>17</w:t>
            </w:r>
          </w:p>
        </w:tc>
        <w:tc>
          <w:tcPr>
            <w:tcW w:w="1474" w:type="dxa"/>
            <w:tcBorders>
              <w:bottom w:val="nil"/>
            </w:tcBorders>
          </w:tcPr>
          <w:p w:rsidR="001E16D8" w:rsidRDefault="001E16D8">
            <w:pPr>
              <w:pStyle w:val="ConsPlusNormal"/>
              <w:jc w:val="center"/>
            </w:pPr>
            <w:r>
              <w:t>мин. 0,1</w:t>
            </w:r>
          </w:p>
        </w:tc>
        <w:tc>
          <w:tcPr>
            <w:tcW w:w="1474" w:type="dxa"/>
            <w:tcBorders>
              <w:bottom w:val="nil"/>
            </w:tcBorders>
          </w:tcPr>
          <w:p w:rsidR="001E16D8" w:rsidRDefault="001E16D8">
            <w:pPr>
              <w:pStyle w:val="ConsPlusNormal"/>
              <w:jc w:val="center"/>
            </w:pPr>
            <w:r>
              <w:t>60</w:t>
            </w:r>
          </w:p>
        </w:tc>
        <w:tc>
          <w:tcPr>
            <w:tcW w:w="907" w:type="dxa"/>
            <w:tcBorders>
              <w:bottom w:val="nil"/>
            </w:tcBorders>
          </w:tcPr>
          <w:p w:rsidR="001E16D8" w:rsidRDefault="001E16D8">
            <w:pPr>
              <w:pStyle w:val="ConsPlusNormal"/>
              <w:jc w:val="center"/>
            </w:pPr>
            <w:hyperlink w:anchor="P1994" w:history="1">
              <w:r>
                <w:rPr>
                  <w:color w:val="0000FF"/>
                </w:rPr>
                <w:t>п. 1</w:t>
              </w:r>
            </w:hyperlink>
            <w:r>
              <w:t xml:space="preserve"> примечания</w:t>
            </w:r>
          </w:p>
        </w:tc>
      </w:tr>
      <w:tr w:rsidR="001E16D8">
        <w:tblPrEx>
          <w:tblBorders>
            <w:insideH w:val="nil"/>
          </w:tblBorders>
        </w:tblPrEx>
        <w:tc>
          <w:tcPr>
            <w:tcW w:w="9071" w:type="dxa"/>
            <w:gridSpan w:val="7"/>
            <w:tcBorders>
              <w:top w:val="nil"/>
            </w:tcBorders>
          </w:tcPr>
          <w:p w:rsidR="001E16D8" w:rsidRDefault="001E16D8">
            <w:pPr>
              <w:pStyle w:val="ConsPlusNormal"/>
              <w:jc w:val="both"/>
            </w:pPr>
            <w:r>
              <w:t xml:space="preserve">(в ред. </w:t>
            </w:r>
            <w:hyperlink r:id="rId224" w:history="1">
              <w:r>
                <w:rPr>
                  <w:color w:val="0000FF"/>
                </w:rPr>
                <w:t>Решения</w:t>
              </w:r>
            </w:hyperlink>
            <w:r>
              <w:t xml:space="preserve"> Чебоксарского городского Собрания депутатов ЧР от 25.12.2018 N 1511)</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225" w:history="1">
              <w:r>
                <w:rPr>
                  <w:color w:val="0000FF"/>
                </w:rPr>
                <w:t>3.10.1</w:t>
              </w:r>
            </w:hyperlink>
          </w:p>
        </w:tc>
        <w:tc>
          <w:tcPr>
            <w:tcW w:w="2438" w:type="dxa"/>
          </w:tcPr>
          <w:p w:rsidR="001E16D8" w:rsidRDefault="001E16D8">
            <w:pPr>
              <w:pStyle w:val="ConsPlusNormal"/>
              <w:jc w:val="both"/>
            </w:pPr>
            <w:r>
              <w:t xml:space="preserve">Амбулаторное </w:t>
            </w:r>
            <w:r>
              <w:lastRenderedPageBreak/>
              <w:t>ветеринарное обслуживание</w:t>
            </w:r>
          </w:p>
        </w:tc>
        <w:tc>
          <w:tcPr>
            <w:tcW w:w="1474" w:type="dxa"/>
          </w:tcPr>
          <w:p w:rsidR="001E16D8" w:rsidRDefault="001E16D8">
            <w:pPr>
              <w:pStyle w:val="ConsPlusNormal"/>
              <w:jc w:val="center"/>
            </w:pPr>
            <w:r>
              <w:lastRenderedPageBreak/>
              <w:t>2</w:t>
            </w:r>
          </w:p>
        </w:tc>
        <w:tc>
          <w:tcPr>
            <w:tcW w:w="1474" w:type="dxa"/>
          </w:tcPr>
          <w:p w:rsidR="001E16D8" w:rsidRDefault="001E16D8">
            <w:pPr>
              <w:pStyle w:val="ConsPlusNormal"/>
              <w:jc w:val="center"/>
            </w:pPr>
            <w:r>
              <w:t xml:space="preserve">не подлежит </w:t>
            </w:r>
            <w:r>
              <w:lastRenderedPageBreak/>
              <w:t>установлению</w:t>
            </w:r>
          </w:p>
        </w:tc>
        <w:tc>
          <w:tcPr>
            <w:tcW w:w="1474" w:type="dxa"/>
          </w:tcPr>
          <w:p w:rsidR="001E16D8" w:rsidRDefault="001E16D8">
            <w:pPr>
              <w:pStyle w:val="ConsPlusNormal"/>
              <w:jc w:val="center"/>
            </w:pPr>
            <w:r>
              <w:lastRenderedPageBreak/>
              <w:t>60</w:t>
            </w:r>
          </w:p>
        </w:tc>
        <w:tc>
          <w:tcPr>
            <w:tcW w:w="907" w:type="dxa"/>
          </w:tcPr>
          <w:p w:rsidR="001E16D8" w:rsidRDefault="001E16D8">
            <w:pPr>
              <w:pStyle w:val="ConsPlusNormal"/>
              <w:jc w:val="center"/>
            </w:pPr>
            <w:hyperlink w:anchor="P1994"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14</w:t>
            </w:r>
          </w:p>
        </w:tc>
        <w:tc>
          <w:tcPr>
            <w:tcW w:w="850" w:type="dxa"/>
          </w:tcPr>
          <w:p w:rsidR="001E16D8" w:rsidRDefault="001E16D8">
            <w:pPr>
              <w:pStyle w:val="ConsPlusNormal"/>
              <w:jc w:val="center"/>
            </w:pPr>
            <w:hyperlink r:id="rId226"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227"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228"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850" w:type="dxa"/>
          </w:tcPr>
          <w:p w:rsidR="001E16D8" w:rsidRDefault="001E16D8">
            <w:pPr>
              <w:pStyle w:val="ConsPlusNormal"/>
              <w:jc w:val="center"/>
            </w:pPr>
            <w:hyperlink r:id="rId229"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макс.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850" w:type="dxa"/>
          </w:tcPr>
          <w:p w:rsidR="001E16D8" w:rsidRDefault="001E16D8">
            <w:pPr>
              <w:pStyle w:val="ConsPlusNormal"/>
              <w:jc w:val="center"/>
            </w:pPr>
            <w:hyperlink r:id="rId230"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макс. 1,0</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231"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6</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232"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850" w:type="dxa"/>
          </w:tcPr>
          <w:p w:rsidR="001E16D8" w:rsidRDefault="001E16D8">
            <w:pPr>
              <w:pStyle w:val="ConsPlusNormal"/>
              <w:jc w:val="center"/>
            </w:pPr>
            <w:hyperlink r:id="rId233"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850" w:type="dxa"/>
          </w:tcPr>
          <w:p w:rsidR="001E16D8" w:rsidRDefault="001E16D8">
            <w:pPr>
              <w:pStyle w:val="ConsPlusNormal"/>
              <w:jc w:val="center"/>
            </w:pPr>
            <w:hyperlink r:id="rId234"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23</w:t>
            </w:r>
          </w:p>
        </w:tc>
        <w:tc>
          <w:tcPr>
            <w:tcW w:w="850" w:type="dxa"/>
          </w:tcPr>
          <w:p w:rsidR="001E16D8" w:rsidRDefault="001E16D8">
            <w:pPr>
              <w:pStyle w:val="ConsPlusNormal"/>
              <w:jc w:val="center"/>
            </w:pPr>
            <w:hyperlink r:id="rId235" w:history="1">
              <w:r>
                <w:rPr>
                  <w:color w:val="0000FF"/>
                </w:rPr>
                <w:t>2.1</w:t>
              </w:r>
            </w:hyperlink>
          </w:p>
        </w:tc>
        <w:tc>
          <w:tcPr>
            <w:tcW w:w="2438" w:type="dxa"/>
          </w:tcPr>
          <w:p w:rsidR="001E16D8" w:rsidRDefault="001E16D8">
            <w:pPr>
              <w:pStyle w:val="ConsPlusNormal"/>
              <w:jc w:val="both"/>
            </w:pPr>
            <w:r>
              <w:t>Для индивидуального жилищного строительства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24</w:t>
            </w:r>
          </w:p>
        </w:tc>
        <w:tc>
          <w:tcPr>
            <w:tcW w:w="850" w:type="dxa"/>
          </w:tcPr>
          <w:p w:rsidR="001E16D8" w:rsidRDefault="001E16D8">
            <w:pPr>
              <w:pStyle w:val="ConsPlusNormal"/>
              <w:jc w:val="center"/>
            </w:pPr>
            <w:hyperlink r:id="rId236"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25</w:t>
            </w:r>
          </w:p>
        </w:tc>
        <w:tc>
          <w:tcPr>
            <w:tcW w:w="1474" w:type="dxa"/>
          </w:tcPr>
          <w:p w:rsidR="001E16D8" w:rsidRDefault="001E16D8">
            <w:pPr>
              <w:pStyle w:val="ConsPlusNormal"/>
              <w:jc w:val="center"/>
            </w:pPr>
            <w:hyperlink w:anchor="P1995"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850" w:type="dxa"/>
          </w:tcPr>
          <w:p w:rsidR="001E16D8" w:rsidRDefault="001E16D8">
            <w:pPr>
              <w:pStyle w:val="ConsPlusNormal"/>
              <w:jc w:val="center"/>
            </w:pPr>
            <w:hyperlink r:id="rId237"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850" w:type="dxa"/>
          </w:tcPr>
          <w:p w:rsidR="001E16D8" w:rsidRDefault="001E16D8">
            <w:pPr>
              <w:pStyle w:val="ConsPlusNormal"/>
              <w:jc w:val="center"/>
            </w:pPr>
            <w:hyperlink r:id="rId238" w:history="1">
              <w:r>
                <w:rPr>
                  <w:color w:val="0000FF"/>
                </w:rPr>
                <w:t>3.9</w:t>
              </w:r>
            </w:hyperlink>
          </w:p>
        </w:tc>
        <w:tc>
          <w:tcPr>
            <w:tcW w:w="2438" w:type="dxa"/>
          </w:tcPr>
          <w:p w:rsidR="001E16D8" w:rsidRDefault="001E16D8">
            <w:pPr>
              <w:pStyle w:val="ConsPlusNormal"/>
              <w:jc w:val="both"/>
            </w:pPr>
            <w:r>
              <w:t xml:space="preserve">Обеспечение научной </w:t>
            </w:r>
            <w:r>
              <w:lastRenderedPageBreak/>
              <w:t>деятельности</w:t>
            </w:r>
          </w:p>
        </w:tc>
        <w:tc>
          <w:tcPr>
            <w:tcW w:w="1474" w:type="dxa"/>
          </w:tcPr>
          <w:p w:rsidR="001E16D8" w:rsidRDefault="001E16D8">
            <w:pPr>
              <w:pStyle w:val="ConsPlusNormal"/>
              <w:jc w:val="center"/>
            </w:pPr>
            <w:r>
              <w:lastRenderedPageBreak/>
              <w:t>8</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27</w:t>
            </w:r>
          </w:p>
        </w:tc>
        <w:tc>
          <w:tcPr>
            <w:tcW w:w="850" w:type="dxa"/>
          </w:tcPr>
          <w:p w:rsidR="001E16D8" w:rsidRDefault="001E16D8">
            <w:pPr>
              <w:pStyle w:val="ConsPlusNormal"/>
              <w:jc w:val="center"/>
            </w:pPr>
            <w:hyperlink r:id="rId239" w:history="1">
              <w:r>
                <w:rPr>
                  <w:color w:val="0000FF"/>
                </w:rPr>
                <w:t>4.2</w:t>
              </w:r>
            </w:hyperlink>
          </w:p>
        </w:tc>
        <w:tc>
          <w:tcPr>
            <w:tcW w:w="2438" w:type="dxa"/>
          </w:tcPr>
          <w:p w:rsidR="001E16D8" w:rsidRDefault="001E16D8">
            <w:pPr>
              <w:pStyle w:val="ConsPlusNormal"/>
              <w:jc w:val="both"/>
            </w:pPr>
            <w:proofErr w:type="gramStart"/>
            <w:r>
              <w:t>Объекты торговли (торговые центры, торгово-развлекательные центры (комплексы)</w:t>
            </w:r>
            <w:proofErr w:type="gramEnd"/>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0,12</w:t>
            </w:r>
          </w:p>
          <w:p w:rsidR="001E16D8" w:rsidRDefault="001E16D8">
            <w:pPr>
              <w:pStyle w:val="ConsPlusNormal"/>
              <w:jc w:val="center"/>
            </w:pPr>
            <w:r>
              <w:t>макс. 1,3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28</w:t>
            </w:r>
          </w:p>
        </w:tc>
        <w:tc>
          <w:tcPr>
            <w:tcW w:w="850" w:type="dxa"/>
          </w:tcPr>
          <w:p w:rsidR="001E16D8" w:rsidRDefault="001E16D8">
            <w:pPr>
              <w:pStyle w:val="ConsPlusNormal"/>
              <w:jc w:val="center"/>
            </w:pPr>
            <w:hyperlink r:id="rId240" w:history="1">
              <w:r>
                <w:rPr>
                  <w:color w:val="0000FF"/>
                </w:rPr>
                <w:t>4.3</w:t>
              </w:r>
            </w:hyperlink>
          </w:p>
        </w:tc>
        <w:tc>
          <w:tcPr>
            <w:tcW w:w="2438" w:type="dxa"/>
          </w:tcPr>
          <w:p w:rsidR="001E16D8" w:rsidRDefault="001E16D8">
            <w:pPr>
              <w:pStyle w:val="ConsPlusNormal"/>
              <w:jc w:val="both"/>
            </w:pPr>
            <w:r>
              <w:t>Рынки</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29</w:t>
            </w:r>
          </w:p>
        </w:tc>
        <w:tc>
          <w:tcPr>
            <w:tcW w:w="850" w:type="dxa"/>
          </w:tcPr>
          <w:p w:rsidR="001E16D8" w:rsidRDefault="001E16D8">
            <w:pPr>
              <w:pStyle w:val="ConsPlusNormal"/>
              <w:jc w:val="center"/>
            </w:pPr>
            <w:hyperlink r:id="rId241"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hyperlink w:anchor="P1995" w:history="1">
              <w:r>
                <w:rPr>
                  <w:color w:val="0000FF"/>
                </w:rPr>
                <w:t>п. 2</w:t>
              </w:r>
            </w:hyperlink>
            <w:r>
              <w:t xml:space="preserve"> примечания</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454" w:type="dxa"/>
          </w:tcPr>
          <w:p w:rsidR="001E16D8" w:rsidRDefault="001E16D8">
            <w:pPr>
              <w:pStyle w:val="ConsPlusNormal"/>
              <w:jc w:val="center"/>
            </w:pPr>
            <w:r>
              <w:t>30</w:t>
            </w:r>
          </w:p>
        </w:tc>
        <w:tc>
          <w:tcPr>
            <w:tcW w:w="850" w:type="dxa"/>
          </w:tcPr>
          <w:p w:rsidR="001E16D8" w:rsidRDefault="001E16D8">
            <w:pPr>
              <w:pStyle w:val="ConsPlusNormal"/>
              <w:jc w:val="center"/>
            </w:pPr>
            <w:hyperlink r:id="rId242"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p w:rsidR="001E16D8" w:rsidRDefault="001E16D8">
            <w:pPr>
              <w:pStyle w:val="ConsPlusNormal"/>
              <w:jc w:val="center"/>
            </w:pPr>
            <w:r>
              <w:t>макс. 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31</w:t>
            </w:r>
          </w:p>
        </w:tc>
        <w:tc>
          <w:tcPr>
            <w:tcW w:w="850" w:type="dxa"/>
          </w:tcPr>
          <w:p w:rsidR="001E16D8" w:rsidRDefault="001E16D8">
            <w:pPr>
              <w:pStyle w:val="ConsPlusNormal"/>
              <w:jc w:val="center"/>
            </w:pPr>
            <w:hyperlink r:id="rId243"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1994"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35" w:name="P1994"/>
      <w:bookmarkEnd w:id="35"/>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36" w:name="P1995"/>
      <w:bookmarkEnd w:id="36"/>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244"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lastRenderedPageBreak/>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r>
        <w:t>3.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37" w:name="P2010"/>
      <w:bookmarkEnd w:id="37"/>
      <w:r>
        <w:t>Статья 45. Градостроительный регламент подзоны застройки жилыми домами смешанной этажности со сложившейся застройкой индивидуальными жилыми домами (Ж-5.1)</w:t>
      </w:r>
    </w:p>
    <w:p w:rsidR="001E16D8" w:rsidRDefault="001E16D8">
      <w:pPr>
        <w:pStyle w:val="ConsPlusNormal"/>
        <w:ind w:firstLine="540"/>
        <w:jc w:val="both"/>
      </w:pPr>
      <w:r>
        <w:t xml:space="preserve">(в ред. </w:t>
      </w:r>
      <w:hyperlink r:id="rId245"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r>
        <w:t>Цель выделения подзоны: создание условий для эффективной реконструкции сложившейся застройки, с учетом ее градостроительной ценности, сохранения имеющейся индивидуальной (коттеджной) застройки, строительства современной многоэтажной застройки, развития сферы социального, культурно-бытового обслуживания, систем инженерно-технического обеспечения с целью повышения интенсивности использования городских территорий и создания удобной комфортной среды проживания населения. В этой подзоне строительство нового индивидуального жилищного строительства не предусмотрено.</w:t>
      </w:r>
    </w:p>
    <w:p w:rsidR="001E16D8" w:rsidRDefault="001E16D8">
      <w:pPr>
        <w:pStyle w:val="ConsPlusNormal"/>
        <w:jc w:val="both"/>
      </w:pPr>
    </w:p>
    <w:p w:rsidR="001E16D8" w:rsidRDefault="001E16D8">
      <w:pPr>
        <w:pStyle w:val="ConsPlusTitle"/>
        <w:ind w:firstLine="540"/>
        <w:jc w:val="both"/>
        <w:outlineLvl w:val="3"/>
      </w:pPr>
      <w:r>
        <w:t>Таблица N 9.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r>
              <w:t xml:space="preserve">Код (числовое обозначение) в соответствии с </w:t>
            </w:r>
            <w:hyperlink r:id="rId246"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247"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794"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5"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lastRenderedPageBreak/>
              <w:t>1</w:t>
            </w:r>
          </w:p>
        </w:tc>
        <w:tc>
          <w:tcPr>
            <w:tcW w:w="794" w:type="dxa"/>
          </w:tcPr>
          <w:p w:rsidR="001E16D8" w:rsidRDefault="001E16D8">
            <w:pPr>
              <w:pStyle w:val="ConsPlusNormal"/>
              <w:jc w:val="center"/>
            </w:pPr>
            <w:hyperlink r:id="rId248" w:history="1">
              <w:r>
                <w:rPr>
                  <w:color w:val="0000FF"/>
                </w:rPr>
                <w:t>2.1</w:t>
              </w:r>
            </w:hyperlink>
          </w:p>
        </w:tc>
        <w:tc>
          <w:tcPr>
            <w:tcW w:w="2438" w:type="dxa"/>
          </w:tcPr>
          <w:p w:rsidR="001E16D8" w:rsidRDefault="001E16D8">
            <w:pPr>
              <w:pStyle w:val="ConsPlusNormal"/>
              <w:jc w:val="both"/>
            </w:pPr>
            <w:r>
              <w:t>Для индивидуального жилищного строительства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hyperlink w:anchor="P2270" w:history="1">
              <w:r>
                <w:rPr>
                  <w:color w:val="0000FF"/>
                </w:rPr>
                <w:t>п. 3</w:t>
              </w:r>
            </w:hyperlink>
            <w:r>
              <w:t xml:space="preserve"> примечаний</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794" w:type="dxa"/>
          </w:tcPr>
          <w:p w:rsidR="001E16D8" w:rsidRDefault="001E16D8">
            <w:pPr>
              <w:pStyle w:val="ConsPlusNormal"/>
              <w:jc w:val="center"/>
            </w:pPr>
            <w:hyperlink r:id="rId249"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2258"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794" w:type="dxa"/>
          </w:tcPr>
          <w:p w:rsidR="001E16D8" w:rsidRDefault="001E16D8">
            <w:pPr>
              <w:pStyle w:val="ConsPlusNormal"/>
              <w:jc w:val="center"/>
            </w:pPr>
            <w:hyperlink r:id="rId250"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hyperlink w:anchor="P2258"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794" w:type="dxa"/>
          </w:tcPr>
          <w:p w:rsidR="001E16D8" w:rsidRDefault="001E16D8">
            <w:pPr>
              <w:pStyle w:val="ConsPlusNormal"/>
              <w:jc w:val="center"/>
            </w:pPr>
            <w:hyperlink r:id="rId251"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794" w:type="dxa"/>
          </w:tcPr>
          <w:p w:rsidR="001E16D8" w:rsidRDefault="001E16D8">
            <w:pPr>
              <w:pStyle w:val="ConsPlusNormal"/>
              <w:jc w:val="center"/>
            </w:pPr>
            <w:hyperlink r:id="rId252"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794" w:type="dxa"/>
          </w:tcPr>
          <w:p w:rsidR="001E16D8" w:rsidRDefault="001E16D8">
            <w:pPr>
              <w:pStyle w:val="ConsPlusNormal"/>
              <w:jc w:val="center"/>
            </w:pPr>
            <w:hyperlink r:id="rId253"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794" w:type="dxa"/>
          </w:tcPr>
          <w:p w:rsidR="001E16D8" w:rsidRDefault="001E16D8">
            <w:pPr>
              <w:pStyle w:val="ConsPlusNormal"/>
              <w:jc w:val="center"/>
            </w:pPr>
            <w:hyperlink r:id="rId254"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hyperlink w:anchor="P2258" w:history="1">
              <w:r>
                <w:rPr>
                  <w:color w:val="0000FF"/>
                </w:rPr>
                <w:t>п. 2</w:t>
              </w:r>
            </w:hyperlink>
            <w:r>
              <w:t xml:space="preserve"> примечания</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794" w:type="dxa"/>
          </w:tcPr>
          <w:p w:rsidR="001E16D8" w:rsidRDefault="001E16D8">
            <w:pPr>
              <w:pStyle w:val="ConsPlusNormal"/>
              <w:jc w:val="center"/>
            </w:pPr>
            <w:hyperlink r:id="rId255"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9</w:t>
            </w:r>
          </w:p>
        </w:tc>
        <w:tc>
          <w:tcPr>
            <w:tcW w:w="794" w:type="dxa"/>
          </w:tcPr>
          <w:p w:rsidR="001E16D8" w:rsidRDefault="001E16D8">
            <w:pPr>
              <w:pStyle w:val="ConsPlusNormal"/>
              <w:jc w:val="center"/>
            </w:pPr>
            <w:hyperlink r:id="rId256"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30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794" w:type="dxa"/>
          </w:tcPr>
          <w:p w:rsidR="001E16D8" w:rsidRDefault="001E16D8">
            <w:pPr>
              <w:pStyle w:val="ConsPlusNormal"/>
              <w:jc w:val="center"/>
            </w:pPr>
            <w:hyperlink r:id="rId257" w:history="1">
              <w:r>
                <w:rPr>
                  <w:color w:val="0000FF"/>
                </w:rPr>
                <w:t>3.5.2</w:t>
              </w:r>
            </w:hyperlink>
          </w:p>
        </w:tc>
        <w:tc>
          <w:tcPr>
            <w:tcW w:w="2438" w:type="dxa"/>
          </w:tcPr>
          <w:p w:rsidR="001E16D8" w:rsidRDefault="001E16D8">
            <w:pPr>
              <w:pStyle w:val="ConsPlusNormal"/>
              <w:jc w:val="both"/>
            </w:pPr>
            <w:r>
              <w:t>Среднее и высшее профессиональное образование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794" w:type="dxa"/>
          </w:tcPr>
          <w:p w:rsidR="001E16D8" w:rsidRDefault="001E16D8">
            <w:pPr>
              <w:pStyle w:val="ConsPlusNormal"/>
              <w:jc w:val="center"/>
            </w:pPr>
            <w:hyperlink r:id="rId258"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794" w:type="dxa"/>
          </w:tcPr>
          <w:p w:rsidR="001E16D8" w:rsidRDefault="001E16D8">
            <w:pPr>
              <w:pStyle w:val="ConsPlusNormal"/>
              <w:jc w:val="center"/>
            </w:pPr>
            <w:hyperlink r:id="rId259"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13</w:t>
            </w:r>
          </w:p>
        </w:tc>
        <w:tc>
          <w:tcPr>
            <w:tcW w:w="794" w:type="dxa"/>
          </w:tcPr>
          <w:p w:rsidR="001E16D8" w:rsidRDefault="001E16D8">
            <w:pPr>
              <w:pStyle w:val="ConsPlusNormal"/>
              <w:jc w:val="center"/>
            </w:pPr>
            <w:hyperlink r:id="rId260" w:history="1">
              <w:r>
                <w:rPr>
                  <w:color w:val="0000FF"/>
                </w:rPr>
                <w:t>3.8</w:t>
              </w:r>
            </w:hyperlink>
          </w:p>
        </w:tc>
        <w:tc>
          <w:tcPr>
            <w:tcW w:w="2438" w:type="dxa"/>
          </w:tcPr>
          <w:p w:rsidR="001E16D8" w:rsidRDefault="001E16D8">
            <w:pPr>
              <w:pStyle w:val="ConsPlusNormal"/>
              <w:jc w:val="both"/>
            </w:pPr>
            <w:r>
              <w:t>Общественное управление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14</w:t>
            </w:r>
          </w:p>
        </w:tc>
        <w:tc>
          <w:tcPr>
            <w:tcW w:w="794" w:type="dxa"/>
          </w:tcPr>
          <w:p w:rsidR="001E16D8" w:rsidRDefault="001E16D8">
            <w:pPr>
              <w:pStyle w:val="ConsPlusNormal"/>
              <w:jc w:val="center"/>
            </w:pPr>
            <w:hyperlink r:id="rId261" w:history="1">
              <w:r>
                <w:rPr>
                  <w:color w:val="0000FF"/>
                </w:rPr>
                <w:t>3.10.1</w:t>
              </w:r>
            </w:hyperlink>
          </w:p>
        </w:tc>
        <w:tc>
          <w:tcPr>
            <w:tcW w:w="2438" w:type="dxa"/>
          </w:tcPr>
          <w:p w:rsidR="001E16D8" w:rsidRDefault="001E16D8">
            <w:pPr>
              <w:pStyle w:val="ConsPlusNormal"/>
              <w:jc w:val="both"/>
            </w:pPr>
            <w:r>
              <w:t xml:space="preserve">Амбулаторное ветеринарное </w:t>
            </w:r>
            <w:r>
              <w:lastRenderedPageBreak/>
              <w:t>обслуживание</w:t>
            </w:r>
          </w:p>
        </w:tc>
        <w:tc>
          <w:tcPr>
            <w:tcW w:w="1474" w:type="dxa"/>
          </w:tcPr>
          <w:p w:rsidR="001E16D8" w:rsidRDefault="001E16D8">
            <w:pPr>
              <w:pStyle w:val="ConsPlusNormal"/>
              <w:jc w:val="center"/>
            </w:pPr>
            <w:r>
              <w:lastRenderedPageBreak/>
              <w:t>2</w:t>
            </w:r>
          </w:p>
        </w:tc>
        <w:tc>
          <w:tcPr>
            <w:tcW w:w="1474" w:type="dxa"/>
          </w:tcPr>
          <w:p w:rsidR="001E16D8" w:rsidRDefault="001E16D8">
            <w:pPr>
              <w:pStyle w:val="ConsPlusNormal"/>
              <w:jc w:val="center"/>
            </w:pPr>
            <w:r>
              <w:t>не подлежит установлени</w:t>
            </w:r>
            <w:r>
              <w:lastRenderedPageBreak/>
              <w:t>ю</w:t>
            </w:r>
          </w:p>
        </w:tc>
        <w:tc>
          <w:tcPr>
            <w:tcW w:w="1474" w:type="dxa"/>
          </w:tcPr>
          <w:p w:rsidR="001E16D8" w:rsidRDefault="001E16D8">
            <w:pPr>
              <w:pStyle w:val="ConsPlusNormal"/>
              <w:jc w:val="center"/>
            </w:pPr>
            <w:r>
              <w:lastRenderedPageBreak/>
              <w:t>60</w:t>
            </w:r>
          </w:p>
        </w:tc>
        <w:tc>
          <w:tcPr>
            <w:tcW w:w="907" w:type="dxa"/>
          </w:tcPr>
          <w:p w:rsidR="001E16D8" w:rsidRDefault="001E16D8">
            <w:pPr>
              <w:pStyle w:val="ConsPlusNormal"/>
              <w:jc w:val="center"/>
            </w:pPr>
            <w:hyperlink w:anchor="P2257" w:history="1">
              <w:r>
                <w:rPr>
                  <w:color w:val="0000FF"/>
                </w:rPr>
                <w:t>п. 1</w:t>
              </w:r>
            </w:hyperlink>
            <w:r>
              <w:t xml:space="preserve"> примеч</w:t>
            </w:r>
            <w:r>
              <w:lastRenderedPageBreak/>
              <w:t>ания</w:t>
            </w:r>
          </w:p>
        </w:tc>
      </w:tr>
      <w:tr w:rsidR="001E16D8">
        <w:tc>
          <w:tcPr>
            <w:tcW w:w="454" w:type="dxa"/>
          </w:tcPr>
          <w:p w:rsidR="001E16D8" w:rsidRDefault="001E16D8">
            <w:pPr>
              <w:pStyle w:val="ConsPlusNormal"/>
              <w:jc w:val="center"/>
            </w:pPr>
            <w:r>
              <w:lastRenderedPageBreak/>
              <w:t>15</w:t>
            </w:r>
          </w:p>
        </w:tc>
        <w:tc>
          <w:tcPr>
            <w:tcW w:w="794" w:type="dxa"/>
          </w:tcPr>
          <w:p w:rsidR="001E16D8" w:rsidRDefault="001E16D8">
            <w:pPr>
              <w:pStyle w:val="ConsPlusNormal"/>
              <w:jc w:val="center"/>
            </w:pPr>
            <w:hyperlink r:id="rId262"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794" w:type="dxa"/>
          </w:tcPr>
          <w:p w:rsidR="001E16D8" w:rsidRDefault="001E16D8">
            <w:pPr>
              <w:pStyle w:val="ConsPlusNormal"/>
              <w:jc w:val="center"/>
            </w:pPr>
            <w:hyperlink r:id="rId263"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794" w:type="dxa"/>
          </w:tcPr>
          <w:p w:rsidR="001E16D8" w:rsidRDefault="001E16D8">
            <w:pPr>
              <w:pStyle w:val="ConsPlusNormal"/>
              <w:jc w:val="center"/>
            </w:pPr>
            <w:hyperlink r:id="rId264"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794" w:type="dxa"/>
          </w:tcPr>
          <w:p w:rsidR="001E16D8" w:rsidRDefault="001E16D8">
            <w:pPr>
              <w:pStyle w:val="ConsPlusNormal"/>
              <w:jc w:val="center"/>
            </w:pPr>
            <w:hyperlink r:id="rId265"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макс.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794" w:type="dxa"/>
          </w:tcPr>
          <w:p w:rsidR="001E16D8" w:rsidRDefault="001E16D8">
            <w:pPr>
              <w:pStyle w:val="ConsPlusNormal"/>
              <w:jc w:val="center"/>
            </w:pPr>
            <w:hyperlink r:id="rId266"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макс. 1,0</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794" w:type="dxa"/>
          </w:tcPr>
          <w:p w:rsidR="001E16D8" w:rsidRDefault="001E16D8">
            <w:pPr>
              <w:pStyle w:val="ConsPlusNormal"/>
              <w:jc w:val="center"/>
            </w:pPr>
            <w:hyperlink r:id="rId267"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6</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794" w:type="dxa"/>
          </w:tcPr>
          <w:p w:rsidR="001E16D8" w:rsidRDefault="001E16D8">
            <w:pPr>
              <w:pStyle w:val="ConsPlusNormal"/>
              <w:jc w:val="center"/>
            </w:pPr>
            <w:hyperlink r:id="rId268"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794" w:type="dxa"/>
          </w:tcPr>
          <w:p w:rsidR="001E16D8" w:rsidRDefault="001E16D8">
            <w:pPr>
              <w:pStyle w:val="ConsPlusNormal"/>
              <w:jc w:val="center"/>
            </w:pPr>
            <w:hyperlink r:id="rId269"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23</w:t>
            </w:r>
          </w:p>
        </w:tc>
        <w:tc>
          <w:tcPr>
            <w:tcW w:w="794" w:type="dxa"/>
          </w:tcPr>
          <w:p w:rsidR="001E16D8" w:rsidRDefault="001E16D8">
            <w:pPr>
              <w:pStyle w:val="ConsPlusNormal"/>
              <w:jc w:val="center"/>
            </w:pPr>
            <w:hyperlink r:id="rId270"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24</w:t>
            </w:r>
          </w:p>
        </w:tc>
        <w:tc>
          <w:tcPr>
            <w:tcW w:w="794" w:type="dxa"/>
          </w:tcPr>
          <w:p w:rsidR="001E16D8" w:rsidRDefault="001E16D8">
            <w:pPr>
              <w:pStyle w:val="ConsPlusNormal"/>
              <w:jc w:val="center"/>
            </w:pPr>
            <w:hyperlink r:id="rId271"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25</w:t>
            </w:r>
          </w:p>
        </w:tc>
        <w:tc>
          <w:tcPr>
            <w:tcW w:w="1474" w:type="dxa"/>
          </w:tcPr>
          <w:p w:rsidR="001E16D8" w:rsidRDefault="001E16D8">
            <w:pPr>
              <w:pStyle w:val="ConsPlusNormal"/>
              <w:jc w:val="center"/>
            </w:pPr>
            <w:hyperlink w:anchor="P2258"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794" w:type="dxa"/>
          </w:tcPr>
          <w:p w:rsidR="001E16D8" w:rsidRDefault="001E16D8">
            <w:pPr>
              <w:pStyle w:val="ConsPlusNormal"/>
              <w:jc w:val="center"/>
            </w:pPr>
            <w:hyperlink r:id="rId272"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794" w:type="dxa"/>
          </w:tcPr>
          <w:p w:rsidR="001E16D8" w:rsidRDefault="001E16D8">
            <w:pPr>
              <w:pStyle w:val="ConsPlusNormal"/>
              <w:jc w:val="center"/>
            </w:pPr>
            <w:hyperlink r:id="rId273"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27</w:t>
            </w:r>
          </w:p>
        </w:tc>
        <w:tc>
          <w:tcPr>
            <w:tcW w:w="794" w:type="dxa"/>
          </w:tcPr>
          <w:p w:rsidR="001E16D8" w:rsidRDefault="001E16D8">
            <w:pPr>
              <w:pStyle w:val="ConsPlusNormal"/>
              <w:jc w:val="center"/>
            </w:pPr>
            <w:hyperlink r:id="rId274" w:history="1">
              <w:r>
                <w:rPr>
                  <w:color w:val="0000FF"/>
                </w:rPr>
                <w:t>4.2</w:t>
              </w:r>
            </w:hyperlink>
          </w:p>
        </w:tc>
        <w:tc>
          <w:tcPr>
            <w:tcW w:w="2438" w:type="dxa"/>
          </w:tcPr>
          <w:p w:rsidR="001E16D8" w:rsidRDefault="001E16D8">
            <w:pPr>
              <w:pStyle w:val="ConsPlusNormal"/>
              <w:jc w:val="both"/>
            </w:pPr>
            <w:proofErr w:type="gramStart"/>
            <w:r>
              <w:t xml:space="preserve">Объекты торговли (торговые центры, </w:t>
            </w:r>
            <w:r>
              <w:lastRenderedPageBreak/>
              <w:t>торгово-развлекательные центры (комплексы)</w:t>
            </w:r>
            <w:proofErr w:type="gramEnd"/>
          </w:p>
        </w:tc>
        <w:tc>
          <w:tcPr>
            <w:tcW w:w="1474" w:type="dxa"/>
          </w:tcPr>
          <w:p w:rsidR="001E16D8" w:rsidRDefault="001E16D8">
            <w:pPr>
              <w:pStyle w:val="ConsPlusNormal"/>
              <w:jc w:val="center"/>
            </w:pPr>
            <w:r>
              <w:lastRenderedPageBreak/>
              <w:t>9</w:t>
            </w:r>
          </w:p>
        </w:tc>
        <w:tc>
          <w:tcPr>
            <w:tcW w:w="1474" w:type="dxa"/>
          </w:tcPr>
          <w:p w:rsidR="001E16D8" w:rsidRDefault="001E16D8">
            <w:pPr>
              <w:pStyle w:val="ConsPlusNormal"/>
              <w:jc w:val="center"/>
            </w:pPr>
            <w:r>
              <w:t>мин. 0,12</w:t>
            </w:r>
          </w:p>
          <w:p w:rsidR="001E16D8" w:rsidRDefault="001E16D8">
            <w:pPr>
              <w:pStyle w:val="ConsPlusNormal"/>
              <w:jc w:val="center"/>
            </w:pPr>
            <w:r>
              <w:t>макс. 1,3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w:t>
            </w:r>
            <w:r>
              <w:lastRenderedPageBreak/>
              <w:t>ания</w:t>
            </w:r>
          </w:p>
        </w:tc>
      </w:tr>
      <w:tr w:rsidR="001E16D8">
        <w:tc>
          <w:tcPr>
            <w:tcW w:w="454" w:type="dxa"/>
          </w:tcPr>
          <w:p w:rsidR="001E16D8" w:rsidRDefault="001E16D8">
            <w:pPr>
              <w:pStyle w:val="ConsPlusNormal"/>
              <w:jc w:val="center"/>
            </w:pPr>
            <w:r>
              <w:lastRenderedPageBreak/>
              <w:t>28</w:t>
            </w:r>
          </w:p>
        </w:tc>
        <w:tc>
          <w:tcPr>
            <w:tcW w:w="794" w:type="dxa"/>
          </w:tcPr>
          <w:p w:rsidR="001E16D8" w:rsidRDefault="001E16D8">
            <w:pPr>
              <w:pStyle w:val="ConsPlusNormal"/>
              <w:jc w:val="center"/>
            </w:pPr>
            <w:hyperlink r:id="rId275" w:history="1">
              <w:r>
                <w:rPr>
                  <w:color w:val="0000FF"/>
                </w:rPr>
                <w:t>4.3</w:t>
              </w:r>
            </w:hyperlink>
          </w:p>
        </w:tc>
        <w:tc>
          <w:tcPr>
            <w:tcW w:w="2438" w:type="dxa"/>
          </w:tcPr>
          <w:p w:rsidR="001E16D8" w:rsidRDefault="001E16D8">
            <w:pPr>
              <w:pStyle w:val="ConsPlusNormal"/>
              <w:jc w:val="both"/>
            </w:pPr>
            <w:r>
              <w:t>Рынки</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29</w:t>
            </w:r>
          </w:p>
        </w:tc>
        <w:tc>
          <w:tcPr>
            <w:tcW w:w="794" w:type="dxa"/>
          </w:tcPr>
          <w:p w:rsidR="001E16D8" w:rsidRDefault="001E16D8">
            <w:pPr>
              <w:pStyle w:val="ConsPlusNormal"/>
              <w:jc w:val="center"/>
            </w:pPr>
            <w:hyperlink r:id="rId276"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hyperlink w:anchor="P2258" w:history="1">
              <w:r>
                <w:rPr>
                  <w:color w:val="0000FF"/>
                </w:rPr>
                <w:t>п. 2</w:t>
              </w:r>
            </w:hyperlink>
            <w:r>
              <w:t xml:space="preserve"> примечания</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454" w:type="dxa"/>
          </w:tcPr>
          <w:p w:rsidR="001E16D8" w:rsidRDefault="001E16D8">
            <w:pPr>
              <w:pStyle w:val="ConsPlusNormal"/>
              <w:jc w:val="center"/>
            </w:pPr>
            <w:r>
              <w:t>30</w:t>
            </w:r>
          </w:p>
        </w:tc>
        <w:tc>
          <w:tcPr>
            <w:tcW w:w="794" w:type="dxa"/>
          </w:tcPr>
          <w:p w:rsidR="001E16D8" w:rsidRDefault="001E16D8">
            <w:pPr>
              <w:pStyle w:val="ConsPlusNormal"/>
              <w:jc w:val="center"/>
            </w:pPr>
            <w:hyperlink r:id="rId277"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p w:rsidR="001E16D8" w:rsidRDefault="001E16D8">
            <w:pPr>
              <w:pStyle w:val="ConsPlusNormal"/>
              <w:jc w:val="center"/>
            </w:pPr>
            <w:r>
              <w:t>макс. 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31</w:t>
            </w:r>
          </w:p>
        </w:tc>
        <w:tc>
          <w:tcPr>
            <w:tcW w:w="794" w:type="dxa"/>
          </w:tcPr>
          <w:p w:rsidR="001E16D8" w:rsidRDefault="001E16D8">
            <w:pPr>
              <w:pStyle w:val="ConsPlusNormal"/>
              <w:jc w:val="center"/>
            </w:pPr>
            <w:hyperlink r:id="rId278"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257"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38" w:name="P2257"/>
      <w:bookmarkEnd w:id="38"/>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39" w:name="P2258"/>
      <w:bookmarkEnd w:id="39"/>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279"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bookmarkStart w:id="40" w:name="P2270"/>
      <w:bookmarkEnd w:id="40"/>
      <w:r>
        <w:t xml:space="preserve">3. Процент нового строительства индивидуального жилого дома в границах земельного участка - 0. На земельных участках сложившейся индивидуальной застройки возможна реконструкция, капитальный ремонт индивидуальных жилых домов, в этих </w:t>
      </w:r>
      <w:r>
        <w:lastRenderedPageBreak/>
        <w:t>случаях максимальный процент застройки - 60.</w:t>
      </w:r>
    </w:p>
    <w:p w:rsidR="001E16D8" w:rsidRDefault="001E16D8">
      <w:pPr>
        <w:pStyle w:val="ConsPlusNormal"/>
        <w:spacing w:before="240"/>
        <w:ind w:firstLine="540"/>
        <w:jc w:val="both"/>
      </w:pPr>
      <w:r>
        <w:t>4.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5.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41" w:name="P2274"/>
      <w:bookmarkEnd w:id="41"/>
      <w:r>
        <w:t>Статья 46. Градостроительный регламент зоны делового, общественного и коммерческого назначения (О-1)</w:t>
      </w:r>
    </w:p>
    <w:p w:rsidR="001E16D8" w:rsidRDefault="001E16D8">
      <w:pPr>
        <w:pStyle w:val="ConsPlusNormal"/>
        <w:ind w:firstLine="540"/>
        <w:jc w:val="both"/>
      </w:pPr>
      <w:r>
        <w:t xml:space="preserve">(в ред. </w:t>
      </w:r>
      <w:hyperlink r:id="rId280"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Таблица N 10.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r>
              <w:t xml:space="preserve">Код (числовое обозначение) в соответствии с </w:t>
            </w:r>
            <w:hyperlink r:id="rId281"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282"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794"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5"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hyperlink r:id="rId283"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2567"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794" w:type="dxa"/>
          </w:tcPr>
          <w:p w:rsidR="001E16D8" w:rsidRDefault="001E16D8">
            <w:pPr>
              <w:pStyle w:val="ConsPlusNormal"/>
              <w:jc w:val="center"/>
            </w:pPr>
            <w:hyperlink r:id="rId284"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hyperlink w:anchor="P2567" w:history="1">
              <w:r>
                <w:rPr>
                  <w:color w:val="0000FF"/>
                </w:rPr>
                <w:t>п. 2</w:t>
              </w:r>
            </w:hyperlink>
            <w:r>
              <w:t xml:space="preserve"> примечания</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794" w:type="dxa"/>
          </w:tcPr>
          <w:p w:rsidR="001E16D8" w:rsidRDefault="001E16D8">
            <w:pPr>
              <w:pStyle w:val="ConsPlusNormal"/>
              <w:jc w:val="center"/>
            </w:pPr>
            <w:hyperlink r:id="rId285"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lastRenderedPageBreak/>
              <w:t>4</w:t>
            </w:r>
          </w:p>
        </w:tc>
        <w:tc>
          <w:tcPr>
            <w:tcW w:w="794" w:type="dxa"/>
          </w:tcPr>
          <w:p w:rsidR="001E16D8" w:rsidRDefault="001E16D8">
            <w:pPr>
              <w:pStyle w:val="ConsPlusNormal"/>
              <w:jc w:val="center"/>
            </w:pPr>
            <w:hyperlink r:id="rId286"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794" w:type="dxa"/>
          </w:tcPr>
          <w:p w:rsidR="001E16D8" w:rsidRDefault="001E16D8">
            <w:pPr>
              <w:pStyle w:val="ConsPlusNormal"/>
              <w:jc w:val="center"/>
            </w:pPr>
            <w:hyperlink r:id="rId287"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794" w:type="dxa"/>
          </w:tcPr>
          <w:p w:rsidR="001E16D8" w:rsidRDefault="001E16D8">
            <w:pPr>
              <w:pStyle w:val="ConsPlusNormal"/>
              <w:jc w:val="center"/>
            </w:pPr>
            <w:hyperlink r:id="rId288"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0,6</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794" w:type="dxa"/>
          </w:tcPr>
          <w:p w:rsidR="001E16D8" w:rsidRDefault="001E16D8">
            <w:pPr>
              <w:pStyle w:val="ConsPlusNormal"/>
              <w:jc w:val="center"/>
            </w:pPr>
            <w:hyperlink r:id="rId289"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794" w:type="dxa"/>
          </w:tcPr>
          <w:p w:rsidR="001E16D8" w:rsidRDefault="001E16D8">
            <w:pPr>
              <w:pStyle w:val="ConsPlusNormal"/>
              <w:jc w:val="center"/>
            </w:pPr>
            <w:hyperlink r:id="rId290"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9</w:t>
            </w:r>
          </w:p>
        </w:tc>
        <w:tc>
          <w:tcPr>
            <w:tcW w:w="794" w:type="dxa"/>
          </w:tcPr>
          <w:p w:rsidR="001E16D8" w:rsidRDefault="001E16D8">
            <w:pPr>
              <w:pStyle w:val="ConsPlusNormal"/>
              <w:jc w:val="center"/>
            </w:pPr>
            <w:hyperlink r:id="rId291"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30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794" w:type="dxa"/>
          </w:tcPr>
          <w:p w:rsidR="001E16D8" w:rsidRDefault="001E16D8">
            <w:pPr>
              <w:pStyle w:val="ConsPlusNormal"/>
              <w:jc w:val="center"/>
            </w:pPr>
            <w:hyperlink r:id="rId292" w:history="1">
              <w:r>
                <w:rPr>
                  <w:color w:val="0000FF"/>
                </w:rPr>
                <w:t>3.5.2</w:t>
              </w:r>
            </w:hyperlink>
          </w:p>
        </w:tc>
        <w:tc>
          <w:tcPr>
            <w:tcW w:w="2438" w:type="dxa"/>
          </w:tcPr>
          <w:p w:rsidR="001E16D8" w:rsidRDefault="001E16D8">
            <w:pPr>
              <w:pStyle w:val="ConsPlusNormal"/>
              <w:jc w:val="both"/>
            </w:pPr>
            <w:r>
              <w:t>Среднее и высшее профессиональное образование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794" w:type="dxa"/>
          </w:tcPr>
          <w:p w:rsidR="001E16D8" w:rsidRDefault="001E16D8">
            <w:pPr>
              <w:pStyle w:val="ConsPlusNormal"/>
              <w:jc w:val="center"/>
            </w:pPr>
            <w:hyperlink r:id="rId293"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794" w:type="dxa"/>
          </w:tcPr>
          <w:p w:rsidR="001E16D8" w:rsidRDefault="001E16D8">
            <w:pPr>
              <w:pStyle w:val="ConsPlusNormal"/>
              <w:jc w:val="center"/>
            </w:pPr>
            <w:hyperlink r:id="rId294"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13</w:t>
            </w:r>
          </w:p>
        </w:tc>
        <w:tc>
          <w:tcPr>
            <w:tcW w:w="794" w:type="dxa"/>
          </w:tcPr>
          <w:p w:rsidR="001E16D8" w:rsidRDefault="001E16D8">
            <w:pPr>
              <w:pStyle w:val="ConsPlusNormal"/>
              <w:jc w:val="center"/>
            </w:pPr>
            <w:hyperlink r:id="rId295" w:history="1">
              <w:r>
                <w:rPr>
                  <w:color w:val="0000FF"/>
                </w:rPr>
                <w:t>3.8</w:t>
              </w:r>
            </w:hyperlink>
          </w:p>
        </w:tc>
        <w:tc>
          <w:tcPr>
            <w:tcW w:w="2438" w:type="dxa"/>
          </w:tcPr>
          <w:p w:rsidR="001E16D8" w:rsidRDefault="001E16D8">
            <w:pPr>
              <w:pStyle w:val="ConsPlusNormal"/>
              <w:jc w:val="both"/>
            </w:pPr>
            <w:r>
              <w:t>Общественное управление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14</w:t>
            </w:r>
          </w:p>
        </w:tc>
        <w:tc>
          <w:tcPr>
            <w:tcW w:w="794" w:type="dxa"/>
          </w:tcPr>
          <w:p w:rsidR="001E16D8" w:rsidRDefault="001E16D8">
            <w:pPr>
              <w:pStyle w:val="ConsPlusNormal"/>
              <w:jc w:val="center"/>
            </w:pPr>
            <w:hyperlink r:id="rId296"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794" w:type="dxa"/>
          </w:tcPr>
          <w:p w:rsidR="001E16D8" w:rsidRDefault="001E16D8">
            <w:pPr>
              <w:pStyle w:val="ConsPlusNormal"/>
              <w:jc w:val="center"/>
            </w:pPr>
            <w:hyperlink r:id="rId297" w:history="1">
              <w:r>
                <w:rPr>
                  <w:color w:val="0000FF"/>
                </w:rPr>
                <w:t>3.10.1</w:t>
              </w:r>
            </w:hyperlink>
          </w:p>
        </w:tc>
        <w:tc>
          <w:tcPr>
            <w:tcW w:w="2438" w:type="dxa"/>
          </w:tcPr>
          <w:p w:rsidR="001E16D8" w:rsidRDefault="001E16D8">
            <w:pPr>
              <w:pStyle w:val="ConsPlusNormal"/>
              <w:jc w:val="both"/>
            </w:pPr>
            <w:r>
              <w:t>Амбулаторное ветеринарное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794" w:type="dxa"/>
          </w:tcPr>
          <w:p w:rsidR="001E16D8" w:rsidRDefault="001E16D8">
            <w:pPr>
              <w:pStyle w:val="ConsPlusNormal"/>
              <w:jc w:val="center"/>
            </w:pPr>
            <w:hyperlink r:id="rId298"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794" w:type="dxa"/>
          </w:tcPr>
          <w:p w:rsidR="001E16D8" w:rsidRDefault="001E16D8">
            <w:pPr>
              <w:pStyle w:val="ConsPlusNormal"/>
              <w:jc w:val="center"/>
            </w:pPr>
            <w:hyperlink r:id="rId299" w:history="1">
              <w:r>
                <w:rPr>
                  <w:color w:val="0000FF"/>
                </w:rPr>
                <w:t>4.2</w:t>
              </w:r>
            </w:hyperlink>
          </w:p>
        </w:tc>
        <w:tc>
          <w:tcPr>
            <w:tcW w:w="2438" w:type="dxa"/>
          </w:tcPr>
          <w:p w:rsidR="001E16D8" w:rsidRDefault="001E16D8">
            <w:pPr>
              <w:pStyle w:val="ConsPlusNormal"/>
              <w:jc w:val="both"/>
            </w:pPr>
            <w:proofErr w:type="gramStart"/>
            <w:r>
              <w:t xml:space="preserve">Объекты торговли (торговые центры, </w:t>
            </w:r>
            <w:r>
              <w:lastRenderedPageBreak/>
              <w:t>торгово-развлекательные центры (комплексы)</w:t>
            </w:r>
            <w:proofErr w:type="gramEnd"/>
          </w:p>
        </w:tc>
        <w:tc>
          <w:tcPr>
            <w:tcW w:w="1474" w:type="dxa"/>
          </w:tcPr>
          <w:p w:rsidR="001E16D8" w:rsidRDefault="001E16D8">
            <w:pPr>
              <w:pStyle w:val="ConsPlusNormal"/>
              <w:jc w:val="center"/>
            </w:pPr>
            <w:r>
              <w:lastRenderedPageBreak/>
              <w:t>7</w:t>
            </w:r>
          </w:p>
        </w:tc>
        <w:tc>
          <w:tcPr>
            <w:tcW w:w="1474" w:type="dxa"/>
          </w:tcPr>
          <w:p w:rsidR="001E16D8" w:rsidRDefault="001E16D8">
            <w:pPr>
              <w:pStyle w:val="ConsPlusNormal"/>
              <w:jc w:val="center"/>
            </w:pPr>
            <w:r>
              <w:t>мин.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w:t>
            </w:r>
            <w:r>
              <w:lastRenderedPageBreak/>
              <w:t>ания</w:t>
            </w:r>
          </w:p>
        </w:tc>
      </w:tr>
      <w:tr w:rsidR="001E16D8">
        <w:tc>
          <w:tcPr>
            <w:tcW w:w="454" w:type="dxa"/>
          </w:tcPr>
          <w:p w:rsidR="001E16D8" w:rsidRDefault="001E16D8">
            <w:pPr>
              <w:pStyle w:val="ConsPlusNormal"/>
              <w:jc w:val="center"/>
            </w:pPr>
            <w:r>
              <w:lastRenderedPageBreak/>
              <w:t>18</w:t>
            </w:r>
          </w:p>
        </w:tc>
        <w:tc>
          <w:tcPr>
            <w:tcW w:w="794" w:type="dxa"/>
          </w:tcPr>
          <w:p w:rsidR="001E16D8" w:rsidRDefault="001E16D8">
            <w:pPr>
              <w:pStyle w:val="ConsPlusNormal"/>
              <w:jc w:val="center"/>
            </w:pPr>
            <w:hyperlink r:id="rId300" w:history="1">
              <w:r>
                <w:rPr>
                  <w:color w:val="0000FF"/>
                </w:rPr>
                <w:t>4.3</w:t>
              </w:r>
            </w:hyperlink>
          </w:p>
        </w:tc>
        <w:tc>
          <w:tcPr>
            <w:tcW w:w="2438" w:type="dxa"/>
          </w:tcPr>
          <w:p w:rsidR="001E16D8" w:rsidRDefault="001E16D8">
            <w:pPr>
              <w:pStyle w:val="ConsPlusNormal"/>
              <w:jc w:val="both"/>
            </w:pPr>
            <w:r>
              <w:t>Рынки</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794" w:type="dxa"/>
          </w:tcPr>
          <w:p w:rsidR="001E16D8" w:rsidRDefault="001E16D8">
            <w:pPr>
              <w:pStyle w:val="ConsPlusNormal"/>
              <w:jc w:val="center"/>
            </w:pPr>
            <w:hyperlink r:id="rId301"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макс.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794" w:type="dxa"/>
          </w:tcPr>
          <w:p w:rsidR="001E16D8" w:rsidRDefault="001E16D8">
            <w:pPr>
              <w:pStyle w:val="ConsPlusNormal"/>
              <w:jc w:val="center"/>
            </w:pPr>
            <w:hyperlink r:id="rId302"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794" w:type="dxa"/>
          </w:tcPr>
          <w:p w:rsidR="001E16D8" w:rsidRDefault="001E16D8">
            <w:pPr>
              <w:pStyle w:val="ConsPlusNormal"/>
              <w:jc w:val="center"/>
            </w:pPr>
            <w:hyperlink r:id="rId303"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794" w:type="dxa"/>
          </w:tcPr>
          <w:p w:rsidR="001E16D8" w:rsidRDefault="001E16D8">
            <w:pPr>
              <w:pStyle w:val="ConsPlusNormal"/>
              <w:jc w:val="center"/>
            </w:pPr>
            <w:hyperlink r:id="rId304"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макс.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23</w:t>
            </w:r>
          </w:p>
        </w:tc>
        <w:tc>
          <w:tcPr>
            <w:tcW w:w="794" w:type="dxa"/>
          </w:tcPr>
          <w:p w:rsidR="001E16D8" w:rsidRDefault="001E16D8">
            <w:pPr>
              <w:pStyle w:val="ConsPlusNormal"/>
              <w:jc w:val="center"/>
            </w:pPr>
            <w:hyperlink r:id="rId305"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24</w:t>
            </w:r>
          </w:p>
        </w:tc>
        <w:tc>
          <w:tcPr>
            <w:tcW w:w="794" w:type="dxa"/>
          </w:tcPr>
          <w:p w:rsidR="001E16D8" w:rsidRDefault="001E16D8">
            <w:pPr>
              <w:pStyle w:val="ConsPlusNormal"/>
              <w:jc w:val="center"/>
            </w:pPr>
            <w:hyperlink r:id="rId306"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10</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794" w:type="dxa"/>
          </w:tcPr>
          <w:p w:rsidR="001E16D8" w:rsidRDefault="001E16D8">
            <w:pPr>
              <w:pStyle w:val="ConsPlusNormal"/>
              <w:jc w:val="center"/>
            </w:pPr>
            <w:hyperlink r:id="rId307" w:history="1">
              <w:r>
                <w:rPr>
                  <w:color w:val="0000FF"/>
                </w:rPr>
                <w:t>4.10</w:t>
              </w:r>
            </w:hyperlink>
          </w:p>
        </w:tc>
        <w:tc>
          <w:tcPr>
            <w:tcW w:w="2438" w:type="dxa"/>
          </w:tcPr>
          <w:p w:rsidR="001E16D8" w:rsidRDefault="001E16D8">
            <w:pPr>
              <w:pStyle w:val="ConsPlusNormal"/>
              <w:jc w:val="both"/>
            </w:pPr>
            <w:r>
              <w:t>Выставочно-ярмарочная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794" w:type="dxa"/>
          </w:tcPr>
          <w:p w:rsidR="001E16D8" w:rsidRDefault="001E16D8">
            <w:pPr>
              <w:pStyle w:val="ConsPlusNormal"/>
              <w:jc w:val="center"/>
            </w:pPr>
            <w:hyperlink r:id="rId308"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27</w:t>
            </w:r>
          </w:p>
        </w:tc>
        <w:tc>
          <w:tcPr>
            <w:tcW w:w="794" w:type="dxa"/>
          </w:tcPr>
          <w:p w:rsidR="001E16D8" w:rsidRDefault="001E16D8">
            <w:pPr>
              <w:pStyle w:val="ConsPlusNormal"/>
              <w:jc w:val="center"/>
            </w:pPr>
            <w:hyperlink r:id="rId309"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28</w:t>
            </w:r>
          </w:p>
        </w:tc>
        <w:tc>
          <w:tcPr>
            <w:tcW w:w="794" w:type="dxa"/>
          </w:tcPr>
          <w:p w:rsidR="001E16D8" w:rsidRDefault="001E16D8">
            <w:pPr>
              <w:pStyle w:val="ConsPlusNormal"/>
              <w:jc w:val="center"/>
            </w:pPr>
            <w:hyperlink r:id="rId310" w:history="1">
              <w:r>
                <w:rPr>
                  <w:color w:val="0000FF"/>
                </w:rPr>
                <w:t>8.3</w:t>
              </w:r>
            </w:hyperlink>
          </w:p>
        </w:tc>
        <w:tc>
          <w:tcPr>
            <w:tcW w:w="2438" w:type="dxa"/>
          </w:tcPr>
          <w:p w:rsidR="001E16D8" w:rsidRDefault="001E16D8">
            <w:pPr>
              <w:pStyle w:val="ConsPlusNormal"/>
              <w:jc w:val="both"/>
            </w:pPr>
            <w:r>
              <w:t>Обеспечение внутреннего правопорядка</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29</w:t>
            </w:r>
          </w:p>
        </w:tc>
        <w:tc>
          <w:tcPr>
            <w:tcW w:w="794" w:type="dxa"/>
          </w:tcPr>
          <w:p w:rsidR="001E16D8" w:rsidRDefault="001E16D8">
            <w:pPr>
              <w:pStyle w:val="ConsPlusNormal"/>
              <w:jc w:val="center"/>
            </w:pPr>
            <w:hyperlink r:id="rId311" w:history="1">
              <w:r>
                <w:rPr>
                  <w:color w:val="0000FF"/>
                </w:rPr>
                <w:t>9.3</w:t>
              </w:r>
            </w:hyperlink>
          </w:p>
        </w:tc>
        <w:tc>
          <w:tcPr>
            <w:tcW w:w="2438" w:type="dxa"/>
          </w:tcPr>
          <w:p w:rsidR="001E16D8" w:rsidRDefault="001E16D8">
            <w:pPr>
              <w:pStyle w:val="ConsPlusNormal"/>
              <w:jc w:val="both"/>
            </w:pPr>
            <w:r>
              <w:t>Историко-культурная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30</w:t>
            </w:r>
          </w:p>
        </w:tc>
        <w:tc>
          <w:tcPr>
            <w:tcW w:w="794" w:type="dxa"/>
          </w:tcPr>
          <w:p w:rsidR="001E16D8" w:rsidRDefault="001E16D8">
            <w:pPr>
              <w:pStyle w:val="ConsPlusNormal"/>
              <w:jc w:val="center"/>
            </w:pPr>
            <w:hyperlink r:id="rId312" w:history="1">
              <w:r>
                <w:rPr>
                  <w:color w:val="0000FF"/>
                </w:rPr>
                <w:t>12.0</w:t>
              </w:r>
            </w:hyperlink>
          </w:p>
        </w:tc>
        <w:tc>
          <w:tcPr>
            <w:tcW w:w="2438" w:type="dxa"/>
          </w:tcPr>
          <w:p w:rsidR="001E16D8" w:rsidRDefault="001E16D8">
            <w:pPr>
              <w:pStyle w:val="ConsPlusNormal"/>
              <w:jc w:val="both"/>
            </w:pPr>
            <w:r>
              <w:t xml:space="preserve">Земельные участки (территории) общего </w:t>
            </w:r>
            <w:r>
              <w:lastRenderedPageBreak/>
              <w:t>пользования</w:t>
            </w:r>
          </w:p>
        </w:tc>
        <w:tc>
          <w:tcPr>
            <w:tcW w:w="1474" w:type="dxa"/>
          </w:tcPr>
          <w:p w:rsidR="001E16D8" w:rsidRDefault="001E16D8">
            <w:pPr>
              <w:pStyle w:val="ConsPlusNormal"/>
              <w:jc w:val="center"/>
            </w:pPr>
            <w:r>
              <w:lastRenderedPageBreak/>
              <w:t>не подлежит установлени</w:t>
            </w:r>
            <w:r>
              <w:lastRenderedPageBreak/>
              <w:t>ю</w:t>
            </w:r>
          </w:p>
        </w:tc>
        <w:tc>
          <w:tcPr>
            <w:tcW w:w="1474" w:type="dxa"/>
          </w:tcPr>
          <w:p w:rsidR="001E16D8" w:rsidRDefault="001E16D8">
            <w:pPr>
              <w:pStyle w:val="ConsPlusNormal"/>
              <w:jc w:val="center"/>
            </w:pPr>
            <w:r>
              <w:lastRenderedPageBreak/>
              <w:t>не подлежит установлени</w:t>
            </w:r>
            <w:r>
              <w:lastRenderedPageBreak/>
              <w:t>ю</w:t>
            </w:r>
          </w:p>
        </w:tc>
        <w:tc>
          <w:tcPr>
            <w:tcW w:w="1474" w:type="dxa"/>
          </w:tcPr>
          <w:p w:rsidR="001E16D8" w:rsidRDefault="001E16D8">
            <w:pPr>
              <w:pStyle w:val="ConsPlusNormal"/>
              <w:jc w:val="center"/>
            </w:pPr>
            <w:r>
              <w:lastRenderedPageBreak/>
              <w:t>не подлежит установлени</w:t>
            </w:r>
            <w:r>
              <w:lastRenderedPageBreak/>
              <w:t>ю</w:t>
            </w:r>
          </w:p>
        </w:tc>
        <w:tc>
          <w:tcPr>
            <w:tcW w:w="907" w:type="dxa"/>
          </w:tcPr>
          <w:p w:rsidR="001E16D8" w:rsidRDefault="001E16D8">
            <w:pPr>
              <w:pStyle w:val="ConsPlusNormal"/>
              <w:jc w:val="center"/>
            </w:pPr>
            <w:hyperlink w:anchor="P2566" w:history="1">
              <w:r>
                <w:rPr>
                  <w:color w:val="0000FF"/>
                </w:rPr>
                <w:t>п. 1</w:t>
              </w:r>
            </w:hyperlink>
            <w:r>
              <w:t xml:space="preserve"> примеч</w:t>
            </w:r>
            <w:r>
              <w:lastRenderedPageBreak/>
              <w:t>ания</w:t>
            </w:r>
          </w:p>
        </w:tc>
      </w:tr>
      <w:tr w:rsidR="001E16D8">
        <w:tc>
          <w:tcPr>
            <w:tcW w:w="9015" w:type="dxa"/>
            <w:gridSpan w:val="7"/>
          </w:tcPr>
          <w:p w:rsidR="001E16D8" w:rsidRDefault="001E16D8">
            <w:pPr>
              <w:pStyle w:val="ConsPlusNormal"/>
              <w:jc w:val="both"/>
              <w:outlineLvl w:val="4"/>
            </w:pPr>
            <w:r>
              <w:lastRenderedPageBreak/>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31</w:t>
            </w:r>
          </w:p>
        </w:tc>
        <w:tc>
          <w:tcPr>
            <w:tcW w:w="794" w:type="dxa"/>
          </w:tcPr>
          <w:p w:rsidR="001E16D8" w:rsidRDefault="001E16D8">
            <w:pPr>
              <w:pStyle w:val="ConsPlusNormal"/>
              <w:jc w:val="center"/>
            </w:pPr>
            <w:hyperlink r:id="rId313" w:history="1">
              <w:r>
                <w:rPr>
                  <w:color w:val="0000FF"/>
                </w:rPr>
                <w:t>2.1</w:t>
              </w:r>
            </w:hyperlink>
          </w:p>
        </w:tc>
        <w:tc>
          <w:tcPr>
            <w:tcW w:w="2438" w:type="dxa"/>
          </w:tcPr>
          <w:p w:rsidR="001E16D8" w:rsidRDefault="001E16D8">
            <w:pPr>
              <w:pStyle w:val="ConsPlusNormal"/>
              <w:jc w:val="both"/>
            </w:pPr>
            <w:r>
              <w:t>Для индивидуального жилищного строительства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hyperlink w:anchor="P2578" w:history="1">
              <w:r>
                <w:rPr>
                  <w:color w:val="0000FF"/>
                </w:rPr>
                <w:t>п. 3</w:t>
              </w:r>
            </w:hyperlink>
            <w:r>
              <w:t xml:space="preserve"> примечаний</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32</w:t>
            </w:r>
          </w:p>
        </w:tc>
        <w:tc>
          <w:tcPr>
            <w:tcW w:w="794" w:type="dxa"/>
          </w:tcPr>
          <w:p w:rsidR="001E16D8" w:rsidRDefault="001E16D8">
            <w:pPr>
              <w:pStyle w:val="ConsPlusNormal"/>
              <w:jc w:val="center"/>
            </w:pPr>
            <w:hyperlink r:id="rId314"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25</w:t>
            </w:r>
          </w:p>
        </w:tc>
        <w:tc>
          <w:tcPr>
            <w:tcW w:w="1474" w:type="dxa"/>
          </w:tcPr>
          <w:p w:rsidR="001E16D8" w:rsidRDefault="001E16D8">
            <w:pPr>
              <w:pStyle w:val="ConsPlusNormal"/>
              <w:jc w:val="center"/>
            </w:pPr>
            <w:hyperlink w:anchor="P2567"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33</w:t>
            </w:r>
          </w:p>
        </w:tc>
        <w:tc>
          <w:tcPr>
            <w:tcW w:w="794" w:type="dxa"/>
          </w:tcPr>
          <w:p w:rsidR="001E16D8" w:rsidRDefault="001E16D8">
            <w:pPr>
              <w:pStyle w:val="ConsPlusNormal"/>
              <w:jc w:val="center"/>
            </w:pPr>
            <w:hyperlink r:id="rId315"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34</w:t>
            </w:r>
          </w:p>
        </w:tc>
        <w:tc>
          <w:tcPr>
            <w:tcW w:w="794" w:type="dxa"/>
          </w:tcPr>
          <w:p w:rsidR="001E16D8" w:rsidRDefault="001E16D8">
            <w:pPr>
              <w:pStyle w:val="ConsPlusNormal"/>
              <w:jc w:val="center"/>
            </w:pPr>
            <w:hyperlink r:id="rId316" w:history="1">
              <w:r>
                <w:rPr>
                  <w:color w:val="0000FF"/>
                </w:rPr>
                <w:t>5.4</w:t>
              </w:r>
            </w:hyperlink>
          </w:p>
        </w:tc>
        <w:tc>
          <w:tcPr>
            <w:tcW w:w="2438"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35</w:t>
            </w:r>
          </w:p>
        </w:tc>
        <w:tc>
          <w:tcPr>
            <w:tcW w:w="794" w:type="dxa"/>
          </w:tcPr>
          <w:p w:rsidR="001E16D8" w:rsidRDefault="001E16D8">
            <w:pPr>
              <w:pStyle w:val="ConsPlusNormal"/>
              <w:jc w:val="center"/>
            </w:pPr>
            <w:hyperlink r:id="rId317" w:history="1">
              <w:r>
                <w:rPr>
                  <w:color w:val="0000FF"/>
                </w:rPr>
                <w:t>7.3</w:t>
              </w:r>
            </w:hyperlink>
          </w:p>
        </w:tc>
        <w:tc>
          <w:tcPr>
            <w:tcW w:w="2438" w:type="dxa"/>
          </w:tcPr>
          <w:p w:rsidR="001E16D8" w:rsidRDefault="001E16D8">
            <w:pPr>
              <w:pStyle w:val="ConsPlusNormal"/>
              <w:jc w:val="both"/>
            </w:pPr>
            <w:r>
              <w:t>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36</w:t>
            </w:r>
          </w:p>
        </w:tc>
        <w:tc>
          <w:tcPr>
            <w:tcW w:w="794" w:type="dxa"/>
          </w:tcPr>
          <w:p w:rsidR="001E16D8" w:rsidRDefault="001E16D8">
            <w:pPr>
              <w:pStyle w:val="ConsPlusNormal"/>
              <w:jc w:val="center"/>
            </w:pPr>
            <w:hyperlink r:id="rId318" w:history="1">
              <w:r>
                <w:rPr>
                  <w:color w:val="0000FF"/>
                </w:rPr>
                <w:t>11.1</w:t>
              </w:r>
            </w:hyperlink>
          </w:p>
        </w:tc>
        <w:tc>
          <w:tcPr>
            <w:tcW w:w="2438" w:type="dxa"/>
          </w:tcPr>
          <w:p w:rsidR="001E16D8" w:rsidRDefault="001E16D8">
            <w:pPr>
              <w:pStyle w:val="ConsPlusNormal"/>
              <w:jc w:val="both"/>
            </w:pPr>
            <w:r>
              <w:t>Общее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37</w:t>
            </w:r>
          </w:p>
        </w:tc>
        <w:tc>
          <w:tcPr>
            <w:tcW w:w="794" w:type="dxa"/>
          </w:tcPr>
          <w:p w:rsidR="001E16D8" w:rsidRDefault="001E16D8">
            <w:pPr>
              <w:pStyle w:val="ConsPlusNormal"/>
              <w:jc w:val="center"/>
            </w:pPr>
            <w:hyperlink r:id="rId319"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r w:rsidR="001E16D8">
        <w:tc>
          <w:tcPr>
            <w:tcW w:w="454" w:type="dxa"/>
          </w:tcPr>
          <w:p w:rsidR="001E16D8" w:rsidRDefault="001E16D8">
            <w:pPr>
              <w:pStyle w:val="ConsPlusNormal"/>
              <w:jc w:val="center"/>
            </w:pPr>
            <w:r>
              <w:t>38</w:t>
            </w:r>
          </w:p>
        </w:tc>
        <w:tc>
          <w:tcPr>
            <w:tcW w:w="794" w:type="dxa"/>
          </w:tcPr>
          <w:p w:rsidR="001E16D8" w:rsidRDefault="001E16D8">
            <w:pPr>
              <w:pStyle w:val="ConsPlusNormal"/>
              <w:jc w:val="center"/>
            </w:pPr>
            <w:hyperlink r:id="rId320"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566"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42" w:name="P2566"/>
      <w:bookmarkEnd w:id="42"/>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43" w:name="P2567"/>
      <w:bookmarkEnd w:id="43"/>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 xml:space="preserve">где 0,92 - удельный показатель земельной доли для жилых зданий разной этажности </w:t>
      </w:r>
      <w:r>
        <w:lastRenderedPageBreak/>
        <w:t>(при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r>
        <w:rPr>
          <w:vertAlign w:val="superscript"/>
        </w:rPr>
        <w:t>2</w:t>
      </w:r>
      <w:r>
        <w:t>/чел., Sобщ</w:t>
      </w:r>
      <w:proofErr w:type="gramStart"/>
      <w:r>
        <w:t>.п</w:t>
      </w:r>
      <w:proofErr w:type="gramEnd"/>
      <w:r>
        <w:t>лощ - общая площадь жилых помещений в жилом здании, кв. м.</w:t>
      </w:r>
    </w:p>
    <w:p w:rsidR="001E16D8" w:rsidRDefault="001E16D8">
      <w:pPr>
        <w:pStyle w:val="ConsPlusNormal"/>
        <w:jc w:val="both"/>
      </w:pPr>
      <w:r>
        <w:t xml:space="preserve">(в ред. </w:t>
      </w:r>
      <w:hyperlink r:id="rId321"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jc w:val="both"/>
      </w:pPr>
    </w:p>
    <w:p w:rsidR="001E16D8" w:rsidRDefault="001E16D8">
      <w:pPr>
        <w:pStyle w:val="ConsPlusNormal"/>
        <w:ind w:firstLine="540"/>
        <w:jc w:val="both"/>
      </w:pPr>
      <w:bookmarkStart w:id="44" w:name="P2578"/>
      <w:bookmarkEnd w:id="44"/>
      <w:r>
        <w:t>3. Процент нового строительства индивидуального жилого дома в границах земельного участка - 0. На земельных участках сложившейся индивидуальной застройки возможна реконструкция, капитальный ремонт индивидуальных жилых домов, в этих случаях максимальный процент застройки - 60.</w:t>
      </w:r>
    </w:p>
    <w:p w:rsidR="001E16D8" w:rsidRDefault="001E16D8">
      <w:pPr>
        <w:pStyle w:val="ConsPlusNormal"/>
        <w:spacing w:before="240"/>
        <w:ind w:firstLine="540"/>
        <w:jc w:val="both"/>
      </w:pPr>
      <w:r>
        <w:t>4.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5.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r>
        <w:t>Статья 47. Градостроительный регламент подзоны градостроительной ценности и инвестиционной привлекательности (О-1.1)</w:t>
      </w:r>
    </w:p>
    <w:p w:rsidR="001E16D8" w:rsidRDefault="001E16D8">
      <w:pPr>
        <w:pStyle w:val="ConsPlusNormal"/>
        <w:ind w:firstLine="540"/>
        <w:jc w:val="both"/>
      </w:pPr>
      <w:r>
        <w:t xml:space="preserve">(в ред. </w:t>
      </w:r>
      <w:hyperlink r:id="rId322"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r>
        <w:t xml:space="preserve">Цель выделения подзоны: повышение качества застройки и эффективности архитектурных и градостроительных решений центральной части города Чебоксары, занимающей особое функциональное и градостроительное значение, создание объектов на основе современных </w:t>
      </w:r>
      <w:proofErr w:type="gramStart"/>
      <w:r>
        <w:t>индивидуальных проектов</w:t>
      </w:r>
      <w:proofErr w:type="gramEnd"/>
      <w:r>
        <w:t xml:space="preserve"> на строительство зданий и сооружений, уникальных памятников, монументов и скульптурно-декоративных работ, характеризующихся высокими архитектурно-художественными, дизайнерскими, технико-экономическими, экологическими, эксплуатационными и другими показателями.</w:t>
      </w:r>
    </w:p>
    <w:p w:rsidR="001E16D8" w:rsidRDefault="001E16D8">
      <w:pPr>
        <w:pStyle w:val="ConsPlusNormal"/>
        <w:spacing w:before="240"/>
        <w:ind w:firstLine="540"/>
        <w:jc w:val="both"/>
      </w:pPr>
      <w:r>
        <w:t>Архитектурно-градостроительные и объемно-планировочные решения объектов, размещаемых в этой подзоне, определяются на основе материалов проведенных архитектурных конкурсов.</w:t>
      </w:r>
    </w:p>
    <w:p w:rsidR="001E16D8" w:rsidRDefault="001E16D8">
      <w:pPr>
        <w:pStyle w:val="ConsPlusNormal"/>
        <w:jc w:val="both"/>
      </w:pPr>
    </w:p>
    <w:p w:rsidR="001E16D8" w:rsidRDefault="001E16D8">
      <w:pPr>
        <w:pStyle w:val="ConsPlusTitle"/>
        <w:ind w:firstLine="540"/>
        <w:jc w:val="both"/>
        <w:outlineLvl w:val="3"/>
      </w:pPr>
      <w:r>
        <w:t>Таблица N 11.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r>
              <w:t>Код (числ</w:t>
            </w:r>
            <w:r>
              <w:lastRenderedPageBreak/>
              <w:t xml:space="preserve">овое обозначение) в соответствии с </w:t>
            </w:r>
            <w:hyperlink r:id="rId323" w:history="1">
              <w:r>
                <w:rPr>
                  <w:color w:val="0000FF"/>
                </w:rPr>
                <w:t>Классификатором</w:t>
              </w:r>
            </w:hyperlink>
          </w:p>
        </w:tc>
        <w:tc>
          <w:tcPr>
            <w:tcW w:w="2438" w:type="dxa"/>
            <w:vMerge w:val="restart"/>
          </w:tcPr>
          <w:p w:rsidR="001E16D8" w:rsidRDefault="001E16D8">
            <w:pPr>
              <w:pStyle w:val="ConsPlusNormal"/>
              <w:jc w:val="center"/>
            </w:pPr>
            <w:r>
              <w:lastRenderedPageBreak/>
              <w:t xml:space="preserve">Вид разрешенного использования </w:t>
            </w:r>
            <w:r>
              <w:lastRenderedPageBreak/>
              <w:t xml:space="preserve">земельного участка (в соответствии с </w:t>
            </w:r>
            <w:hyperlink r:id="rId324"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lastRenderedPageBreak/>
              <w:t xml:space="preserve">Параметры </w:t>
            </w:r>
            <w:proofErr w:type="gramStart"/>
            <w:r>
              <w:t>разрешенного</w:t>
            </w:r>
            <w:proofErr w:type="gramEnd"/>
            <w:r>
              <w:t xml:space="preserve"> строительства, реконструкции объектов капитального </w:t>
            </w:r>
            <w:r>
              <w:lastRenderedPageBreak/>
              <w:t>строительства</w:t>
            </w:r>
          </w:p>
        </w:tc>
        <w:tc>
          <w:tcPr>
            <w:tcW w:w="907" w:type="dxa"/>
            <w:vMerge w:val="restart"/>
          </w:tcPr>
          <w:p w:rsidR="001E16D8" w:rsidRDefault="001E16D8">
            <w:pPr>
              <w:pStyle w:val="ConsPlusNormal"/>
              <w:jc w:val="center"/>
            </w:pPr>
            <w:r>
              <w:lastRenderedPageBreak/>
              <w:t xml:space="preserve">Ограничения </w:t>
            </w:r>
            <w:r>
              <w:lastRenderedPageBreak/>
              <w:t>использования</w:t>
            </w:r>
          </w:p>
        </w:tc>
      </w:tr>
      <w:tr w:rsidR="001E16D8">
        <w:tc>
          <w:tcPr>
            <w:tcW w:w="454" w:type="dxa"/>
            <w:vMerge/>
          </w:tcPr>
          <w:p w:rsidR="001E16D8" w:rsidRDefault="001E16D8"/>
        </w:tc>
        <w:tc>
          <w:tcPr>
            <w:tcW w:w="794"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5"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hyperlink r:id="rId325"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2865"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794" w:type="dxa"/>
          </w:tcPr>
          <w:p w:rsidR="001E16D8" w:rsidRDefault="001E16D8">
            <w:pPr>
              <w:pStyle w:val="ConsPlusNormal"/>
              <w:jc w:val="center"/>
            </w:pPr>
            <w:hyperlink r:id="rId326"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hyperlink w:anchor="P2865"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794" w:type="dxa"/>
          </w:tcPr>
          <w:p w:rsidR="001E16D8" w:rsidRDefault="001E16D8">
            <w:pPr>
              <w:pStyle w:val="ConsPlusNormal"/>
              <w:jc w:val="center"/>
            </w:pPr>
            <w:hyperlink r:id="rId327"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794" w:type="dxa"/>
          </w:tcPr>
          <w:p w:rsidR="001E16D8" w:rsidRDefault="001E16D8">
            <w:pPr>
              <w:pStyle w:val="ConsPlusNormal"/>
              <w:jc w:val="center"/>
            </w:pPr>
            <w:hyperlink r:id="rId328"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794" w:type="dxa"/>
          </w:tcPr>
          <w:p w:rsidR="001E16D8" w:rsidRDefault="001E16D8">
            <w:pPr>
              <w:pStyle w:val="ConsPlusNormal"/>
              <w:jc w:val="center"/>
            </w:pPr>
            <w:hyperlink r:id="rId329"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794" w:type="dxa"/>
          </w:tcPr>
          <w:p w:rsidR="001E16D8" w:rsidRDefault="001E16D8">
            <w:pPr>
              <w:pStyle w:val="ConsPlusNormal"/>
              <w:jc w:val="center"/>
            </w:pPr>
            <w:hyperlink r:id="rId330"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0,01</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794" w:type="dxa"/>
          </w:tcPr>
          <w:p w:rsidR="001E16D8" w:rsidRDefault="001E16D8">
            <w:pPr>
              <w:pStyle w:val="ConsPlusNormal"/>
              <w:jc w:val="center"/>
            </w:pPr>
            <w:hyperlink r:id="rId331"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794" w:type="dxa"/>
          </w:tcPr>
          <w:p w:rsidR="001E16D8" w:rsidRDefault="001E16D8">
            <w:pPr>
              <w:pStyle w:val="ConsPlusNormal"/>
              <w:jc w:val="center"/>
            </w:pPr>
            <w:hyperlink r:id="rId332"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9</w:t>
            </w:r>
          </w:p>
        </w:tc>
        <w:tc>
          <w:tcPr>
            <w:tcW w:w="794" w:type="dxa"/>
          </w:tcPr>
          <w:p w:rsidR="001E16D8" w:rsidRDefault="001E16D8">
            <w:pPr>
              <w:pStyle w:val="ConsPlusNormal"/>
              <w:jc w:val="center"/>
            </w:pPr>
            <w:hyperlink r:id="rId333"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30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794" w:type="dxa"/>
          </w:tcPr>
          <w:p w:rsidR="001E16D8" w:rsidRDefault="001E16D8">
            <w:pPr>
              <w:pStyle w:val="ConsPlusNormal"/>
              <w:jc w:val="center"/>
            </w:pPr>
            <w:hyperlink r:id="rId334" w:history="1">
              <w:r>
                <w:rPr>
                  <w:color w:val="0000FF"/>
                </w:rPr>
                <w:t>3.5.2</w:t>
              </w:r>
            </w:hyperlink>
          </w:p>
        </w:tc>
        <w:tc>
          <w:tcPr>
            <w:tcW w:w="2438" w:type="dxa"/>
          </w:tcPr>
          <w:p w:rsidR="001E16D8" w:rsidRDefault="001E16D8">
            <w:pPr>
              <w:pStyle w:val="ConsPlusNormal"/>
              <w:jc w:val="both"/>
            </w:pPr>
            <w:r>
              <w:t xml:space="preserve">Среднее и высшее </w:t>
            </w:r>
            <w:r>
              <w:lastRenderedPageBreak/>
              <w:t>профессиональное образование</w:t>
            </w:r>
          </w:p>
        </w:tc>
        <w:tc>
          <w:tcPr>
            <w:tcW w:w="1474" w:type="dxa"/>
          </w:tcPr>
          <w:p w:rsidR="001E16D8" w:rsidRDefault="001E16D8">
            <w:pPr>
              <w:pStyle w:val="ConsPlusNormal"/>
              <w:jc w:val="center"/>
            </w:pPr>
            <w:r>
              <w:lastRenderedPageBreak/>
              <w:t>9</w:t>
            </w:r>
          </w:p>
        </w:tc>
        <w:tc>
          <w:tcPr>
            <w:tcW w:w="1474" w:type="dxa"/>
          </w:tcPr>
          <w:p w:rsidR="001E16D8" w:rsidRDefault="001E16D8">
            <w:pPr>
              <w:pStyle w:val="ConsPlusNormal"/>
              <w:jc w:val="center"/>
            </w:pPr>
            <w:r>
              <w:t xml:space="preserve">не подлежит </w:t>
            </w:r>
            <w:r>
              <w:lastRenderedPageBreak/>
              <w:t>установлению</w:t>
            </w:r>
          </w:p>
        </w:tc>
        <w:tc>
          <w:tcPr>
            <w:tcW w:w="1474" w:type="dxa"/>
          </w:tcPr>
          <w:p w:rsidR="001E16D8" w:rsidRDefault="001E16D8">
            <w:pPr>
              <w:pStyle w:val="ConsPlusNormal"/>
              <w:jc w:val="center"/>
            </w:pPr>
            <w:r>
              <w:lastRenderedPageBreak/>
              <w:t>70</w:t>
            </w:r>
          </w:p>
        </w:tc>
        <w:tc>
          <w:tcPr>
            <w:tcW w:w="907" w:type="dxa"/>
          </w:tcPr>
          <w:p w:rsidR="001E16D8" w:rsidRDefault="001E16D8">
            <w:pPr>
              <w:pStyle w:val="ConsPlusNormal"/>
              <w:jc w:val="center"/>
            </w:pPr>
            <w:hyperlink w:anchor="P2864"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11</w:t>
            </w:r>
          </w:p>
        </w:tc>
        <w:tc>
          <w:tcPr>
            <w:tcW w:w="794" w:type="dxa"/>
          </w:tcPr>
          <w:p w:rsidR="001E16D8" w:rsidRDefault="001E16D8">
            <w:pPr>
              <w:pStyle w:val="ConsPlusNormal"/>
              <w:jc w:val="center"/>
            </w:pPr>
            <w:hyperlink r:id="rId335"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794" w:type="dxa"/>
          </w:tcPr>
          <w:p w:rsidR="001E16D8" w:rsidRDefault="001E16D8">
            <w:pPr>
              <w:pStyle w:val="ConsPlusNormal"/>
              <w:jc w:val="center"/>
            </w:pPr>
            <w:hyperlink r:id="rId336"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blPrEx>
          <w:tblBorders>
            <w:insideH w:val="nil"/>
          </w:tblBorders>
        </w:tblPrEx>
        <w:tc>
          <w:tcPr>
            <w:tcW w:w="454" w:type="dxa"/>
            <w:tcBorders>
              <w:bottom w:val="nil"/>
            </w:tcBorders>
          </w:tcPr>
          <w:p w:rsidR="001E16D8" w:rsidRDefault="001E16D8">
            <w:pPr>
              <w:pStyle w:val="ConsPlusNormal"/>
              <w:jc w:val="center"/>
            </w:pPr>
            <w:r>
              <w:t>13</w:t>
            </w:r>
          </w:p>
        </w:tc>
        <w:tc>
          <w:tcPr>
            <w:tcW w:w="794" w:type="dxa"/>
            <w:tcBorders>
              <w:bottom w:val="nil"/>
            </w:tcBorders>
          </w:tcPr>
          <w:p w:rsidR="001E16D8" w:rsidRDefault="001E16D8">
            <w:pPr>
              <w:pStyle w:val="ConsPlusNormal"/>
              <w:jc w:val="center"/>
            </w:pPr>
            <w:hyperlink r:id="rId337" w:history="1">
              <w:r>
                <w:rPr>
                  <w:color w:val="0000FF"/>
                </w:rPr>
                <w:t>3.8</w:t>
              </w:r>
            </w:hyperlink>
          </w:p>
        </w:tc>
        <w:tc>
          <w:tcPr>
            <w:tcW w:w="2438" w:type="dxa"/>
            <w:tcBorders>
              <w:bottom w:val="nil"/>
            </w:tcBorders>
          </w:tcPr>
          <w:p w:rsidR="001E16D8" w:rsidRDefault="001E16D8">
            <w:pPr>
              <w:pStyle w:val="ConsPlusNormal"/>
              <w:jc w:val="both"/>
            </w:pPr>
            <w:r>
              <w:t>Общественное управление</w:t>
            </w:r>
          </w:p>
        </w:tc>
        <w:tc>
          <w:tcPr>
            <w:tcW w:w="1474" w:type="dxa"/>
            <w:tcBorders>
              <w:bottom w:val="nil"/>
            </w:tcBorders>
          </w:tcPr>
          <w:p w:rsidR="001E16D8" w:rsidRDefault="001E16D8">
            <w:pPr>
              <w:pStyle w:val="ConsPlusNormal"/>
              <w:jc w:val="center"/>
            </w:pPr>
            <w:r>
              <w:t>17</w:t>
            </w:r>
          </w:p>
        </w:tc>
        <w:tc>
          <w:tcPr>
            <w:tcW w:w="1474" w:type="dxa"/>
            <w:tcBorders>
              <w:bottom w:val="nil"/>
            </w:tcBorders>
          </w:tcPr>
          <w:p w:rsidR="001E16D8" w:rsidRDefault="001E16D8">
            <w:pPr>
              <w:pStyle w:val="ConsPlusNormal"/>
              <w:jc w:val="center"/>
            </w:pPr>
            <w:r>
              <w:t>мин. 0,03</w:t>
            </w:r>
          </w:p>
        </w:tc>
        <w:tc>
          <w:tcPr>
            <w:tcW w:w="1474" w:type="dxa"/>
            <w:tcBorders>
              <w:bottom w:val="nil"/>
            </w:tcBorders>
          </w:tcPr>
          <w:p w:rsidR="001E16D8" w:rsidRDefault="001E16D8">
            <w:pPr>
              <w:pStyle w:val="ConsPlusNormal"/>
              <w:jc w:val="center"/>
            </w:pPr>
            <w:r>
              <w:t>60</w:t>
            </w:r>
          </w:p>
        </w:tc>
        <w:tc>
          <w:tcPr>
            <w:tcW w:w="907" w:type="dxa"/>
            <w:tcBorders>
              <w:bottom w:val="nil"/>
            </w:tcBorders>
          </w:tcPr>
          <w:p w:rsidR="001E16D8" w:rsidRDefault="001E16D8">
            <w:pPr>
              <w:pStyle w:val="ConsPlusNormal"/>
              <w:jc w:val="center"/>
            </w:pPr>
            <w:hyperlink w:anchor="P2864" w:history="1">
              <w:r>
                <w:rPr>
                  <w:color w:val="0000FF"/>
                </w:rPr>
                <w:t>п. 1</w:t>
              </w:r>
            </w:hyperlink>
            <w:r>
              <w:t xml:space="preserve"> примечания</w:t>
            </w:r>
          </w:p>
        </w:tc>
      </w:tr>
      <w:tr w:rsidR="001E16D8">
        <w:tblPrEx>
          <w:tblBorders>
            <w:insideH w:val="nil"/>
          </w:tblBorders>
        </w:tblPrEx>
        <w:tc>
          <w:tcPr>
            <w:tcW w:w="9015" w:type="dxa"/>
            <w:gridSpan w:val="7"/>
            <w:tcBorders>
              <w:top w:val="nil"/>
            </w:tcBorders>
          </w:tcPr>
          <w:p w:rsidR="001E16D8" w:rsidRDefault="001E16D8">
            <w:pPr>
              <w:pStyle w:val="ConsPlusNormal"/>
              <w:jc w:val="both"/>
            </w:pPr>
            <w:r>
              <w:t xml:space="preserve">(в ред. </w:t>
            </w:r>
            <w:hyperlink r:id="rId338" w:history="1">
              <w:r>
                <w:rPr>
                  <w:color w:val="0000FF"/>
                </w:rPr>
                <w:t>Решения</w:t>
              </w:r>
            </w:hyperlink>
            <w:r>
              <w:t xml:space="preserve"> Чебоксарского городского Собрания депутатов ЧР от 15.05.2018 N 1195)</w:t>
            </w:r>
          </w:p>
        </w:tc>
      </w:tr>
      <w:tr w:rsidR="001E16D8">
        <w:tc>
          <w:tcPr>
            <w:tcW w:w="454" w:type="dxa"/>
          </w:tcPr>
          <w:p w:rsidR="001E16D8" w:rsidRDefault="001E16D8">
            <w:pPr>
              <w:pStyle w:val="ConsPlusNormal"/>
              <w:jc w:val="center"/>
            </w:pPr>
            <w:r>
              <w:t>14</w:t>
            </w:r>
          </w:p>
        </w:tc>
        <w:tc>
          <w:tcPr>
            <w:tcW w:w="794" w:type="dxa"/>
          </w:tcPr>
          <w:p w:rsidR="001E16D8" w:rsidRDefault="001E16D8">
            <w:pPr>
              <w:pStyle w:val="ConsPlusNormal"/>
              <w:jc w:val="center"/>
            </w:pPr>
            <w:hyperlink r:id="rId339"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794" w:type="dxa"/>
          </w:tcPr>
          <w:p w:rsidR="001E16D8" w:rsidRDefault="001E16D8">
            <w:pPr>
              <w:pStyle w:val="ConsPlusNormal"/>
              <w:jc w:val="center"/>
            </w:pPr>
            <w:hyperlink r:id="rId340"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794" w:type="dxa"/>
          </w:tcPr>
          <w:p w:rsidR="001E16D8" w:rsidRDefault="001E16D8">
            <w:pPr>
              <w:pStyle w:val="ConsPlusNormal"/>
              <w:jc w:val="center"/>
            </w:pPr>
            <w:hyperlink r:id="rId341" w:history="1">
              <w:r>
                <w:rPr>
                  <w:color w:val="0000FF"/>
                </w:rPr>
                <w:t>4.2</w:t>
              </w:r>
            </w:hyperlink>
          </w:p>
        </w:tc>
        <w:tc>
          <w:tcPr>
            <w:tcW w:w="2438" w:type="dxa"/>
          </w:tcPr>
          <w:p w:rsidR="001E16D8" w:rsidRDefault="001E16D8">
            <w:pPr>
              <w:pStyle w:val="ConsPlusNormal"/>
              <w:jc w:val="both"/>
            </w:pPr>
            <w:proofErr w:type="gramStart"/>
            <w:r>
              <w:t>Объекты торговли (торговые центры, торгово-развлекательные центры (комплексы)</w:t>
            </w:r>
            <w:proofErr w:type="gramEnd"/>
          </w:p>
        </w:tc>
        <w:tc>
          <w:tcPr>
            <w:tcW w:w="1474" w:type="dxa"/>
          </w:tcPr>
          <w:p w:rsidR="001E16D8" w:rsidRDefault="001E16D8">
            <w:pPr>
              <w:pStyle w:val="ConsPlusNormal"/>
              <w:jc w:val="center"/>
            </w:pPr>
            <w:r>
              <w:t>7</w:t>
            </w:r>
          </w:p>
        </w:tc>
        <w:tc>
          <w:tcPr>
            <w:tcW w:w="1474" w:type="dxa"/>
          </w:tcPr>
          <w:p w:rsidR="001E16D8" w:rsidRDefault="001E16D8">
            <w:pPr>
              <w:pStyle w:val="ConsPlusNormal"/>
              <w:jc w:val="center"/>
            </w:pPr>
            <w:r>
              <w:t>мин. 0,4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794" w:type="dxa"/>
          </w:tcPr>
          <w:p w:rsidR="001E16D8" w:rsidRDefault="001E16D8">
            <w:pPr>
              <w:pStyle w:val="ConsPlusNormal"/>
              <w:jc w:val="center"/>
            </w:pPr>
            <w:hyperlink r:id="rId342" w:history="1">
              <w:r>
                <w:rPr>
                  <w:color w:val="0000FF"/>
                </w:rPr>
                <w:t>4.3</w:t>
              </w:r>
            </w:hyperlink>
          </w:p>
        </w:tc>
        <w:tc>
          <w:tcPr>
            <w:tcW w:w="2438" w:type="dxa"/>
          </w:tcPr>
          <w:p w:rsidR="001E16D8" w:rsidRDefault="001E16D8">
            <w:pPr>
              <w:pStyle w:val="ConsPlusNormal"/>
              <w:jc w:val="both"/>
            </w:pPr>
            <w:r>
              <w:t>Рынки</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794" w:type="dxa"/>
          </w:tcPr>
          <w:p w:rsidR="001E16D8" w:rsidRDefault="001E16D8">
            <w:pPr>
              <w:pStyle w:val="ConsPlusNormal"/>
              <w:jc w:val="center"/>
            </w:pPr>
            <w:hyperlink r:id="rId343"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макс. 0,4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794" w:type="dxa"/>
          </w:tcPr>
          <w:p w:rsidR="001E16D8" w:rsidRDefault="001E16D8">
            <w:pPr>
              <w:pStyle w:val="ConsPlusNormal"/>
              <w:jc w:val="center"/>
            </w:pPr>
            <w:hyperlink r:id="rId344"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794" w:type="dxa"/>
          </w:tcPr>
          <w:p w:rsidR="001E16D8" w:rsidRDefault="001E16D8">
            <w:pPr>
              <w:pStyle w:val="ConsPlusNormal"/>
              <w:jc w:val="center"/>
            </w:pPr>
            <w:hyperlink r:id="rId345"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794" w:type="dxa"/>
          </w:tcPr>
          <w:p w:rsidR="001E16D8" w:rsidRDefault="001E16D8">
            <w:pPr>
              <w:pStyle w:val="ConsPlusNormal"/>
              <w:jc w:val="center"/>
            </w:pPr>
            <w:hyperlink r:id="rId346"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макс.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794" w:type="dxa"/>
          </w:tcPr>
          <w:p w:rsidR="001E16D8" w:rsidRDefault="001E16D8">
            <w:pPr>
              <w:pStyle w:val="ConsPlusNormal"/>
              <w:jc w:val="center"/>
            </w:pPr>
            <w:hyperlink r:id="rId347"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w:t>
            </w:r>
            <w:r>
              <w:lastRenderedPageBreak/>
              <w:t>ю</w:t>
            </w:r>
          </w:p>
        </w:tc>
        <w:tc>
          <w:tcPr>
            <w:tcW w:w="1474" w:type="dxa"/>
          </w:tcPr>
          <w:p w:rsidR="001E16D8" w:rsidRDefault="001E16D8">
            <w:pPr>
              <w:pStyle w:val="ConsPlusNormal"/>
              <w:jc w:val="center"/>
            </w:pPr>
            <w:r>
              <w:lastRenderedPageBreak/>
              <w:t>60</w:t>
            </w:r>
          </w:p>
        </w:tc>
        <w:tc>
          <w:tcPr>
            <w:tcW w:w="907" w:type="dxa"/>
          </w:tcPr>
          <w:p w:rsidR="001E16D8" w:rsidRDefault="001E16D8">
            <w:pPr>
              <w:pStyle w:val="ConsPlusNormal"/>
              <w:jc w:val="center"/>
            </w:pPr>
            <w:hyperlink w:anchor="P2864" w:history="1">
              <w:r>
                <w:rPr>
                  <w:color w:val="0000FF"/>
                </w:rPr>
                <w:t>п. 1</w:t>
              </w:r>
            </w:hyperlink>
            <w:r>
              <w:t xml:space="preserve"> примеч</w:t>
            </w:r>
            <w:r>
              <w:lastRenderedPageBreak/>
              <w:t>ания</w:t>
            </w:r>
          </w:p>
        </w:tc>
      </w:tr>
      <w:tr w:rsidR="001E16D8">
        <w:tc>
          <w:tcPr>
            <w:tcW w:w="454" w:type="dxa"/>
          </w:tcPr>
          <w:p w:rsidR="001E16D8" w:rsidRDefault="001E16D8">
            <w:pPr>
              <w:pStyle w:val="ConsPlusNormal"/>
              <w:jc w:val="center"/>
            </w:pPr>
            <w:r>
              <w:lastRenderedPageBreak/>
              <w:t>23</w:t>
            </w:r>
          </w:p>
        </w:tc>
        <w:tc>
          <w:tcPr>
            <w:tcW w:w="794" w:type="dxa"/>
          </w:tcPr>
          <w:p w:rsidR="001E16D8" w:rsidRDefault="001E16D8">
            <w:pPr>
              <w:pStyle w:val="ConsPlusNormal"/>
              <w:jc w:val="center"/>
            </w:pPr>
            <w:hyperlink r:id="rId348"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10</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24</w:t>
            </w:r>
          </w:p>
        </w:tc>
        <w:tc>
          <w:tcPr>
            <w:tcW w:w="794" w:type="dxa"/>
          </w:tcPr>
          <w:p w:rsidR="001E16D8" w:rsidRDefault="001E16D8">
            <w:pPr>
              <w:pStyle w:val="ConsPlusNormal"/>
              <w:jc w:val="center"/>
            </w:pPr>
            <w:hyperlink r:id="rId349" w:history="1">
              <w:r>
                <w:rPr>
                  <w:color w:val="0000FF"/>
                </w:rPr>
                <w:t>4.10</w:t>
              </w:r>
            </w:hyperlink>
          </w:p>
        </w:tc>
        <w:tc>
          <w:tcPr>
            <w:tcW w:w="2438" w:type="dxa"/>
          </w:tcPr>
          <w:p w:rsidR="001E16D8" w:rsidRDefault="001E16D8">
            <w:pPr>
              <w:pStyle w:val="ConsPlusNormal"/>
              <w:jc w:val="both"/>
            </w:pPr>
            <w:r>
              <w:t>Выставочно-ярмарочная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794" w:type="dxa"/>
          </w:tcPr>
          <w:p w:rsidR="001E16D8" w:rsidRDefault="001E16D8">
            <w:pPr>
              <w:pStyle w:val="ConsPlusNormal"/>
              <w:jc w:val="center"/>
            </w:pPr>
            <w:hyperlink r:id="rId350"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794" w:type="dxa"/>
          </w:tcPr>
          <w:p w:rsidR="001E16D8" w:rsidRDefault="001E16D8">
            <w:pPr>
              <w:pStyle w:val="ConsPlusNormal"/>
              <w:jc w:val="center"/>
            </w:pPr>
            <w:hyperlink r:id="rId351"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27</w:t>
            </w:r>
          </w:p>
        </w:tc>
        <w:tc>
          <w:tcPr>
            <w:tcW w:w="794" w:type="dxa"/>
          </w:tcPr>
          <w:p w:rsidR="001E16D8" w:rsidRDefault="001E16D8">
            <w:pPr>
              <w:pStyle w:val="ConsPlusNormal"/>
              <w:jc w:val="center"/>
            </w:pPr>
            <w:hyperlink r:id="rId352" w:history="1">
              <w:r>
                <w:rPr>
                  <w:color w:val="0000FF"/>
                </w:rPr>
                <w:t>9.3</w:t>
              </w:r>
            </w:hyperlink>
          </w:p>
        </w:tc>
        <w:tc>
          <w:tcPr>
            <w:tcW w:w="2438" w:type="dxa"/>
          </w:tcPr>
          <w:p w:rsidR="001E16D8" w:rsidRDefault="001E16D8">
            <w:pPr>
              <w:pStyle w:val="ConsPlusNormal"/>
              <w:jc w:val="both"/>
            </w:pPr>
            <w:r>
              <w:t>Историко-культурная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28</w:t>
            </w:r>
          </w:p>
        </w:tc>
        <w:tc>
          <w:tcPr>
            <w:tcW w:w="794" w:type="dxa"/>
          </w:tcPr>
          <w:p w:rsidR="001E16D8" w:rsidRDefault="001E16D8">
            <w:pPr>
              <w:pStyle w:val="ConsPlusNormal"/>
              <w:jc w:val="center"/>
            </w:pPr>
            <w:hyperlink r:id="rId353"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29</w:t>
            </w:r>
          </w:p>
        </w:tc>
        <w:tc>
          <w:tcPr>
            <w:tcW w:w="794" w:type="dxa"/>
          </w:tcPr>
          <w:p w:rsidR="001E16D8" w:rsidRDefault="001E16D8">
            <w:pPr>
              <w:pStyle w:val="ConsPlusNormal"/>
              <w:jc w:val="center"/>
            </w:pPr>
            <w:hyperlink r:id="rId354"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25</w:t>
            </w:r>
          </w:p>
        </w:tc>
        <w:tc>
          <w:tcPr>
            <w:tcW w:w="1474" w:type="dxa"/>
          </w:tcPr>
          <w:p w:rsidR="001E16D8" w:rsidRDefault="001E16D8">
            <w:pPr>
              <w:pStyle w:val="ConsPlusNormal"/>
              <w:jc w:val="center"/>
            </w:pPr>
            <w:hyperlink w:anchor="P2865"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30</w:t>
            </w:r>
          </w:p>
        </w:tc>
        <w:tc>
          <w:tcPr>
            <w:tcW w:w="794" w:type="dxa"/>
          </w:tcPr>
          <w:p w:rsidR="001E16D8" w:rsidRDefault="001E16D8">
            <w:pPr>
              <w:pStyle w:val="ConsPlusNormal"/>
              <w:jc w:val="center"/>
            </w:pPr>
            <w:hyperlink r:id="rId355" w:history="1">
              <w:r>
                <w:rPr>
                  <w:color w:val="0000FF"/>
                </w:rPr>
                <w:t>3.10.1</w:t>
              </w:r>
            </w:hyperlink>
          </w:p>
        </w:tc>
        <w:tc>
          <w:tcPr>
            <w:tcW w:w="2438" w:type="dxa"/>
          </w:tcPr>
          <w:p w:rsidR="001E16D8" w:rsidRDefault="001E16D8">
            <w:pPr>
              <w:pStyle w:val="ConsPlusNormal"/>
              <w:jc w:val="both"/>
            </w:pPr>
            <w:r>
              <w:t>Амбулаторное ветеринарное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31</w:t>
            </w:r>
          </w:p>
        </w:tc>
        <w:tc>
          <w:tcPr>
            <w:tcW w:w="794" w:type="dxa"/>
          </w:tcPr>
          <w:p w:rsidR="001E16D8" w:rsidRDefault="001E16D8">
            <w:pPr>
              <w:pStyle w:val="ConsPlusNormal"/>
              <w:jc w:val="center"/>
            </w:pPr>
            <w:hyperlink r:id="rId356"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32</w:t>
            </w:r>
          </w:p>
        </w:tc>
        <w:tc>
          <w:tcPr>
            <w:tcW w:w="794" w:type="dxa"/>
          </w:tcPr>
          <w:p w:rsidR="001E16D8" w:rsidRDefault="001E16D8">
            <w:pPr>
              <w:pStyle w:val="ConsPlusNormal"/>
              <w:jc w:val="center"/>
            </w:pPr>
            <w:hyperlink r:id="rId357" w:history="1">
              <w:r>
                <w:rPr>
                  <w:color w:val="0000FF"/>
                </w:rPr>
                <w:t>5.4</w:t>
              </w:r>
            </w:hyperlink>
          </w:p>
        </w:tc>
        <w:tc>
          <w:tcPr>
            <w:tcW w:w="2438"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33</w:t>
            </w:r>
          </w:p>
        </w:tc>
        <w:tc>
          <w:tcPr>
            <w:tcW w:w="794" w:type="dxa"/>
          </w:tcPr>
          <w:p w:rsidR="001E16D8" w:rsidRDefault="001E16D8">
            <w:pPr>
              <w:pStyle w:val="ConsPlusNormal"/>
              <w:jc w:val="center"/>
            </w:pPr>
            <w:hyperlink r:id="rId358" w:history="1">
              <w:r>
                <w:rPr>
                  <w:color w:val="0000FF"/>
                </w:rPr>
                <w:t>7.3</w:t>
              </w:r>
            </w:hyperlink>
          </w:p>
        </w:tc>
        <w:tc>
          <w:tcPr>
            <w:tcW w:w="2438" w:type="dxa"/>
          </w:tcPr>
          <w:p w:rsidR="001E16D8" w:rsidRDefault="001E16D8">
            <w:pPr>
              <w:pStyle w:val="ConsPlusNormal"/>
              <w:jc w:val="both"/>
            </w:pPr>
            <w:r>
              <w:t>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34</w:t>
            </w:r>
          </w:p>
        </w:tc>
        <w:tc>
          <w:tcPr>
            <w:tcW w:w="794" w:type="dxa"/>
          </w:tcPr>
          <w:p w:rsidR="001E16D8" w:rsidRDefault="001E16D8">
            <w:pPr>
              <w:pStyle w:val="ConsPlusNormal"/>
              <w:jc w:val="center"/>
            </w:pPr>
            <w:hyperlink r:id="rId359" w:history="1">
              <w:r>
                <w:rPr>
                  <w:color w:val="0000FF"/>
                </w:rPr>
                <w:t>11.1</w:t>
              </w:r>
            </w:hyperlink>
          </w:p>
        </w:tc>
        <w:tc>
          <w:tcPr>
            <w:tcW w:w="2438" w:type="dxa"/>
          </w:tcPr>
          <w:p w:rsidR="001E16D8" w:rsidRDefault="001E16D8">
            <w:pPr>
              <w:pStyle w:val="ConsPlusNormal"/>
              <w:jc w:val="both"/>
            </w:pPr>
            <w:r>
              <w:t>Общее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lastRenderedPageBreak/>
              <w:t>35</w:t>
            </w:r>
          </w:p>
        </w:tc>
        <w:tc>
          <w:tcPr>
            <w:tcW w:w="794" w:type="dxa"/>
          </w:tcPr>
          <w:p w:rsidR="001E16D8" w:rsidRDefault="001E16D8">
            <w:pPr>
              <w:pStyle w:val="ConsPlusNormal"/>
              <w:jc w:val="center"/>
            </w:pPr>
            <w:hyperlink r:id="rId360"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r w:rsidR="001E16D8">
        <w:tc>
          <w:tcPr>
            <w:tcW w:w="454" w:type="dxa"/>
          </w:tcPr>
          <w:p w:rsidR="001E16D8" w:rsidRDefault="001E16D8">
            <w:pPr>
              <w:pStyle w:val="ConsPlusNormal"/>
              <w:jc w:val="center"/>
            </w:pPr>
            <w:r>
              <w:t>36</w:t>
            </w:r>
          </w:p>
        </w:tc>
        <w:tc>
          <w:tcPr>
            <w:tcW w:w="794" w:type="dxa"/>
          </w:tcPr>
          <w:p w:rsidR="001E16D8" w:rsidRDefault="001E16D8">
            <w:pPr>
              <w:pStyle w:val="ConsPlusNormal"/>
              <w:jc w:val="center"/>
            </w:pPr>
            <w:hyperlink r:id="rId361"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2864"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45" w:name="P2864"/>
      <w:bookmarkEnd w:id="45"/>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46" w:name="P2865"/>
      <w:bookmarkEnd w:id="46"/>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362"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r>
        <w:t>3.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47" w:name="P2880"/>
      <w:bookmarkEnd w:id="47"/>
      <w:r>
        <w:t>Статья 48. Градостроительный регламент подзоны исторического центра (О-1.И)</w:t>
      </w:r>
    </w:p>
    <w:p w:rsidR="001E16D8" w:rsidRDefault="001E16D8">
      <w:pPr>
        <w:pStyle w:val="ConsPlusNormal"/>
        <w:ind w:firstLine="540"/>
        <w:jc w:val="both"/>
      </w:pPr>
      <w:r>
        <w:t xml:space="preserve">(в ред. </w:t>
      </w:r>
      <w:hyperlink r:id="rId363"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Normal"/>
        <w:ind w:firstLine="540"/>
        <w:jc w:val="both"/>
      </w:pPr>
      <w:r>
        <w:t xml:space="preserve">Цель выделения подзоны: создание условий для сохранения исторической городской </w:t>
      </w:r>
      <w:r>
        <w:lastRenderedPageBreak/>
        <w:t>среды, в том числе сложившейся планировочной структуры, ландшафта, характера застройки, неизменности внешнего облика строений.</w:t>
      </w:r>
    </w:p>
    <w:p w:rsidR="001E16D8" w:rsidRDefault="001E16D8">
      <w:pPr>
        <w:pStyle w:val="ConsPlusNormal"/>
        <w:spacing w:before="240"/>
        <w:ind w:firstLine="540"/>
        <w:jc w:val="both"/>
      </w:pPr>
      <w:proofErr w:type="gramStart"/>
      <w:r>
        <w:t>Предлагаемые и намечаемые изменения планировочной структуры этой территории, ландшафта, застройки должны быть направлены на реконструкцию, реновацию, восстановление, воссоздание, восполнение частично или полностью утраченных элементов и характеристик исторической среды, а также на реализацию градостроительных решений, направленных на улучшение обеспеченности и (или) доступности для населения социально значимых объектов и сооружений.</w:t>
      </w:r>
      <w:proofErr w:type="gramEnd"/>
    </w:p>
    <w:p w:rsidR="001E16D8" w:rsidRDefault="001E16D8">
      <w:pPr>
        <w:pStyle w:val="ConsPlusNormal"/>
        <w:spacing w:before="240"/>
        <w:ind w:firstLine="540"/>
        <w:jc w:val="both"/>
      </w:pPr>
      <w:proofErr w:type="gramStart"/>
      <w:r>
        <w:t>В данной подзоне строительство и реконструкцию объектов капитального строительства необходимо осуществлять с учетом утвержденных в установленном порядке проектов зон охраны объектов культурного наследия, проектов объединенной зоны охраны объектов культурного наследия, при их отсутствии по согласованию с органом исполнительной власти Чувашской Республики, уполномоченным в области государственной охраны объектов культурного наследия.</w:t>
      </w:r>
      <w:proofErr w:type="gramEnd"/>
    </w:p>
    <w:p w:rsidR="001E16D8" w:rsidRDefault="001E16D8">
      <w:pPr>
        <w:pStyle w:val="ConsPlusNormal"/>
        <w:jc w:val="both"/>
      </w:pPr>
    </w:p>
    <w:p w:rsidR="001E16D8" w:rsidRDefault="001E16D8">
      <w:pPr>
        <w:pStyle w:val="ConsPlusTitle"/>
        <w:ind w:firstLine="540"/>
        <w:jc w:val="both"/>
        <w:outlineLvl w:val="3"/>
      </w:pPr>
      <w:r>
        <w:t>Таблица N 12.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r>
              <w:t xml:space="preserve">Код (числовое обозначение) в соответствии с </w:t>
            </w:r>
            <w:hyperlink r:id="rId364"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365"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794"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5"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hyperlink r:id="rId366"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3129"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794" w:type="dxa"/>
          </w:tcPr>
          <w:p w:rsidR="001E16D8" w:rsidRDefault="001E16D8">
            <w:pPr>
              <w:pStyle w:val="ConsPlusNormal"/>
              <w:jc w:val="center"/>
            </w:pPr>
            <w:hyperlink r:id="rId367"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794" w:type="dxa"/>
          </w:tcPr>
          <w:p w:rsidR="001E16D8" w:rsidRDefault="001E16D8">
            <w:pPr>
              <w:pStyle w:val="ConsPlusNormal"/>
              <w:jc w:val="center"/>
            </w:pPr>
            <w:hyperlink r:id="rId368"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lastRenderedPageBreak/>
              <w:t>4</w:t>
            </w:r>
          </w:p>
        </w:tc>
        <w:tc>
          <w:tcPr>
            <w:tcW w:w="794" w:type="dxa"/>
          </w:tcPr>
          <w:p w:rsidR="001E16D8" w:rsidRDefault="001E16D8">
            <w:pPr>
              <w:pStyle w:val="ConsPlusNormal"/>
              <w:jc w:val="center"/>
            </w:pPr>
            <w:hyperlink r:id="rId369"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794" w:type="dxa"/>
          </w:tcPr>
          <w:p w:rsidR="001E16D8" w:rsidRDefault="001E16D8">
            <w:pPr>
              <w:pStyle w:val="ConsPlusNormal"/>
              <w:jc w:val="center"/>
            </w:pPr>
            <w:hyperlink r:id="rId370"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0,01</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794" w:type="dxa"/>
          </w:tcPr>
          <w:p w:rsidR="001E16D8" w:rsidRDefault="001E16D8">
            <w:pPr>
              <w:pStyle w:val="ConsPlusNormal"/>
              <w:jc w:val="center"/>
            </w:pPr>
            <w:hyperlink r:id="rId371"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794" w:type="dxa"/>
          </w:tcPr>
          <w:p w:rsidR="001E16D8" w:rsidRDefault="001E16D8">
            <w:pPr>
              <w:pStyle w:val="ConsPlusNormal"/>
              <w:jc w:val="center"/>
            </w:pPr>
            <w:hyperlink r:id="rId372"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794" w:type="dxa"/>
          </w:tcPr>
          <w:p w:rsidR="001E16D8" w:rsidRDefault="001E16D8">
            <w:pPr>
              <w:pStyle w:val="ConsPlusNormal"/>
              <w:jc w:val="center"/>
            </w:pPr>
            <w:hyperlink r:id="rId373"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30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9</w:t>
            </w:r>
          </w:p>
        </w:tc>
        <w:tc>
          <w:tcPr>
            <w:tcW w:w="794" w:type="dxa"/>
          </w:tcPr>
          <w:p w:rsidR="001E16D8" w:rsidRDefault="001E16D8">
            <w:pPr>
              <w:pStyle w:val="ConsPlusNormal"/>
              <w:jc w:val="center"/>
            </w:pPr>
            <w:hyperlink r:id="rId374" w:history="1">
              <w:r>
                <w:rPr>
                  <w:color w:val="0000FF"/>
                </w:rPr>
                <w:t>3.5.2</w:t>
              </w:r>
            </w:hyperlink>
          </w:p>
        </w:tc>
        <w:tc>
          <w:tcPr>
            <w:tcW w:w="2438" w:type="dxa"/>
          </w:tcPr>
          <w:p w:rsidR="001E16D8" w:rsidRDefault="001E16D8">
            <w:pPr>
              <w:pStyle w:val="ConsPlusNormal"/>
              <w:jc w:val="both"/>
            </w:pPr>
            <w:r>
              <w:t>Среднее и высшее профессиональное образование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794" w:type="dxa"/>
          </w:tcPr>
          <w:p w:rsidR="001E16D8" w:rsidRDefault="001E16D8">
            <w:pPr>
              <w:pStyle w:val="ConsPlusNormal"/>
              <w:jc w:val="center"/>
            </w:pPr>
            <w:hyperlink r:id="rId375"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794" w:type="dxa"/>
          </w:tcPr>
          <w:p w:rsidR="001E16D8" w:rsidRDefault="001E16D8">
            <w:pPr>
              <w:pStyle w:val="ConsPlusNormal"/>
              <w:jc w:val="center"/>
            </w:pPr>
            <w:hyperlink r:id="rId376"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794" w:type="dxa"/>
          </w:tcPr>
          <w:p w:rsidR="001E16D8" w:rsidRDefault="001E16D8">
            <w:pPr>
              <w:pStyle w:val="ConsPlusNormal"/>
              <w:jc w:val="center"/>
            </w:pPr>
            <w:hyperlink r:id="rId377" w:history="1">
              <w:r>
                <w:rPr>
                  <w:color w:val="0000FF"/>
                </w:rPr>
                <w:t>3.8</w:t>
              </w:r>
            </w:hyperlink>
          </w:p>
        </w:tc>
        <w:tc>
          <w:tcPr>
            <w:tcW w:w="2438" w:type="dxa"/>
          </w:tcPr>
          <w:p w:rsidR="001E16D8" w:rsidRDefault="001E16D8">
            <w:pPr>
              <w:pStyle w:val="ConsPlusNormal"/>
              <w:jc w:val="both"/>
            </w:pPr>
            <w:r>
              <w:t>Общественное управление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13</w:t>
            </w:r>
          </w:p>
        </w:tc>
        <w:tc>
          <w:tcPr>
            <w:tcW w:w="794" w:type="dxa"/>
          </w:tcPr>
          <w:p w:rsidR="001E16D8" w:rsidRDefault="001E16D8">
            <w:pPr>
              <w:pStyle w:val="ConsPlusNormal"/>
              <w:jc w:val="center"/>
            </w:pPr>
            <w:hyperlink r:id="rId378"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14</w:t>
            </w:r>
          </w:p>
        </w:tc>
        <w:tc>
          <w:tcPr>
            <w:tcW w:w="794" w:type="dxa"/>
          </w:tcPr>
          <w:p w:rsidR="001E16D8" w:rsidRDefault="001E16D8">
            <w:pPr>
              <w:pStyle w:val="ConsPlusNormal"/>
              <w:jc w:val="center"/>
            </w:pPr>
            <w:hyperlink r:id="rId379"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794" w:type="dxa"/>
          </w:tcPr>
          <w:p w:rsidR="001E16D8" w:rsidRDefault="001E16D8">
            <w:pPr>
              <w:pStyle w:val="ConsPlusNormal"/>
              <w:jc w:val="center"/>
            </w:pPr>
            <w:hyperlink r:id="rId380" w:history="1">
              <w:r>
                <w:rPr>
                  <w:color w:val="0000FF"/>
                </w:rPr>
                <w:t>4.2</w:t>
              </w:r>
            </w:hyperlink>
          </w:p>
        </w:tc>
        <w:tc>
          <w:tcPr>
            <w:tcW w:w="2438" w:type="dxa"/>
          </w:tcPr>
          <w:p w:rsidR="001E16D8" w:rsidRDefault="001E16D8">
            <w:pPr>
              <w:pStyle w:val="ConsPlusNormal"/>
              <w:jc w:val="both"/>
            </w:pPr>
            <w:proofErr w:type="gramStart"/>
            <w:r>
              <w:t>Объекты торговли (торговые центры, торгово-развлекательные центры (комплексы)</w:t>
            </w:r>
            <w:proofErr w:type="gramEnd"/>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0,6</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794" w:type="dxa"/>
          </w:tcPr>
          <w:p w:rsidR="001E16D8" w:rsidRDefault="001E16D8">
            <w:pPr>
              <w:pStyle w:val="ConsPlusNormal"/>
              <w:jc w:val="center"/>
            </w:pPr>
            <w:hyperlink r:id="rId381"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макс.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lastRenderedPageBreak/>
              <w:t>17</w:t>
            </w:r>
          </w:p>
        </w:tc>
        <w:tc>
          <w:tcPr>
            <w:tcW w:w="794" w:type="dxa"/>
          </w:tcPr>
          <w:p w:rsidR="001E16D8" w:rsidRDefault="001E16D8">
            <w:pPr>
              <w:pStyle w:val="ConsPlusNormal"/>
              <w:jc w:val="center"/>
            </w:pPr>
            <w:hyperlink r:id="rId382"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794" w:type="dxa"/>
          </w:tcPr>
          <w:p w:rsidR="001E16D8" w:rsidRDefault="001E16D8">
            <w:pPr>
              <w:pStyle w:val="ConsPlusNormal"/>
              <w:jc w:val="center"/>
            </w:pPr>
            <w:hyperlink r:id="rId383"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макс. 1,0</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794" w:type="dxa"/>
          </w:tcPr>
          <w:p w:rsidR="001E16D8" w:rsidRDefault="001E16D8">
            <w:pPr>
              <w:pStyle w:val="ConsPlusNormal"/>
              <w:jc w:val="center"/>
            </w:pPr>
            <w:hyperlink r:id="rId384"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макс. 1,0</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794" w:type="dxa"/>
          </w:tcPr>
          <w:p w:rsidR="001E16D8" w:rsidRDefault="001E16D8">
            <w:pPr>
              <w:pStyle w:val="ConsPlusNormal"/>
              <w:jc w:val="center"/>
            </w:pPr>
            <w:hyperlink r:id="rId385"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макс. 0,4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794" w:type="dxa"/>
          </w:tcPr>
          <w:p w:rsidR="001E16D8" w:rsidRDefault="001E16D8">
            <w:pPr>
              <w:pStyle w:val="ConsPlusNormal"/>
              <w:jc w:val="center"/>
            </w:pPr>
            <w:hyperlink r:id="rId386"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794" w:type="dxa"/>
          </w:tcPr>
          <w:p w:rsidR="001E16D8" w:rsidRDefault="001E16D8">
            <w:pPr>
              <w:pStyle w:val="ConsPlusNormal"/>
              <w:jc w:val="center"/>
            </w:pPr>
            <w:hyperlink r:id="rId387" w:history="1">
              <w:r>
                <w:rPr>
                  <w:color w:val="0000FF"/>
                </w:rPr>
                <w:t>4.10</w:t>
              </w:r>
            </w:hyperlink>
          </w:p>
        </w:tc>
        <w:tc>
          <w:tcPr>
            <w:tcW w:w="2438" w:type="dxa"/>
          </w:tcPr>
          <w:p w:rsidR="001E16D8" w:rsidRDefault="001E16D8">
            <w:pPr>
              <w:pStyle w:val="ConsPlusNormal"/>
              <w:jc w:val="both"/>
            </w:pPr>
            <w:r>
              <w:t>Выставочно-ярмарочная деятельность</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794" w:type="dxa"/>
          </w:tcPr>
          <w:p w:rsidR="001E16D8" w:rsidRDefault="001E16D8">
            <w:pPr>
              <w:pStyle w:val="ConsPlusNormal"/>
              <w:jc w:val="center"/>
            </w:pPr>
            <w:hyperlink r:id="rId388"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23</w:t>
            </w:r>
          </w:p>
        </w:tc>
        <w:tc>
          <w:tcPr>
            <w:tcW w:w="794" w:type="dxa"/>
          </w:tcPr>
          <w:p w:rsidR="001E16D8" w:rsidRDefault="001E16D8">
            <w:pPr>
              <w:pStyle w:val="ConsPlusNormal"/>
              <w:jc w:val="center"/>
            </w:pPr>
            <w:hyperlink r:id="rId389"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24</w:t>
            </w:r>
          </w:p>
        </w:tc>
        <w:tc>
          <w:tcPr>
            <w:tcW w:w="794" w:type="dxa"/>
          </w:tcPr>
          <w:p w:rsidR="001E16D8" w:rsidRDefault="001E16D8">
            <w:pPr>
              <w:pStyle w:val="ConsPlusNormal"/>
              <w:jc w:val="center"/>
            </w:pPr>
            <w:hyperlink r:id="rId390" w:history="1">
              <w:r>
                <w:rPr>
                  <w:color w:val="0000FF"/>
                </w:rPr>
                <w:t>9.3</w:t>
              </w:r>
            </w:hyperlink>
          </w:p>
        </w:tc>
        <w:tc>
          <w:tcPr>
            <w:tcW w:w="2438" w:type="dxa"/>
          </w:tcPr>
          <w:p w:rsidR="001E16D8" w:rsidRDefault="001E16D8">
            <w:pPr>
              <w:pStyle w:val="ConsPlusNormal"/>
              <w:jc w:val="both"/>
            </w:pPr>
            <w:r>
              <w:t>Историко-культурная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794" w:type="dxa"/>
          </w:tcPr>
          <w:p w:rsidR="001E16D8" w:rsidRDefault="001E16D8">
            <w:pPr>
              <w:pStyle w:val="ConsPlusNormal"/>
              <w:jc w:val="center"/>
            </w:pPr>
            <w:hyperlink r:id="rId391"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26</w:t>
            </w:r>
          </w:p>
        </w:tc>
        <w:tc>
          <w:tcPr>
            <w:tcW w:w="794" w:type="dxa"/>
          </w:tcPr>
          <w:p w:rsidR="001E16D8" w:rsidRDefault="001E16D8">
            <w:pPr>
              <w:pStyle w:val="ConsPlusNormal"/>
              <w:jc w:val="center"/>
            </w:pPr>
            <w:hyperlink r:id="rId392" w:history="1">
              <w:r>
                <w:rPr>
                  <w:color w:val="0000FF"/>
                </w:rPr>
                <w:t>5.4</w:t>
              </w:r>
            </w:hyperlink>
          </w:p>
        </w:tc>
        <w:tc>
          <w:tcPr>
            <w:tcW w:w="2438"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27</w:t>
            </w:r>
          </w:p>
        </w:tc>
        <w:tc>
          <w:tcPr>
            <w:tcW w:w="794" w:type="dxa"/>
          </w:tcPr>
          <w:p w:rsidR="001E16D8" w:rsidRDefault="001E16D8">
            <w:pPr>
              <w:pStyle w:val="ConsPlusNormal"/>
              <w:jc w:val="center"/>
            </w:pPr>
            <w:hyperlink r:id="rId393" w:history="1">
              <w:r>
                <w:rPr>
                  <w:color w:val="0000FF"/>
                </w:rPr>
                <w:t>7.3</w:t>
              </w:r>
            </w:hyperlink>
          </w:p>
        </w:tc>
        <w:tc>
          <w:tcPr>
            <w:tcW w:w="2438" w:type="dxa"/>
          </w:tcPr>
          <w:p w:rsidR="001E16D8" w:rsidRDefault="001E16D8">
            <w:pPr>
              <w:pStyle w:val="ConsPlusNormal"/>
              <w:jc w:val="both"/>
            </w:pPr>
            <w:r>
              <w:t>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28</w:t>
            </w:r>
          </w:p>
        </w:tc>
        <w:tc>
          <w:tcPr>
            <w:tcW w:w="794" w:type="dxa"/>
          </w:tcPr>
          <w:p w:rsidR="001E16D8" w:rsidRDefault="001E16D8">
            <w:pPr>
              <w:pStyle w:val="ConsPlusNormal"/>
              <w:jc w:val="center"/>
            </w:pPr>
            <w:hyperlink r:id="rId394" w:history="1">
              <w:r>
                <w:rPr>
                  <w:color w:val="0000FF"/>
                </w:rPr>
                <w:t>11.1</w:t>
              </w:r>
            </w:hyperlink>
          </w:p>
        </w:tc>
        <w:tc>
          <w:tcPr>
            <w:tcW w:w="2438" w:type="dxa"/>
          </w:tcPr>
          <w:p w:rsidR="001E16D8" w:rsidRDefault="001E16D8">
            <w:pPr>
              <w:pStyle w:val="ConsPlusNormal"/>
              <w:jc w:val="both"/>
            </w:pPr>
            <w:r>
              <w:t>Общее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lastRenderedPageBreak/>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29</w:t>
            </w:r>
          </w:p>
        </w:tc>
        <w:tc>
          <w:tcPr>
            <w:tcW w:w="794" w:type="dxa"/>
          </w:tcPr>
          <w:p w:rsidR="001E16D8" w:rsidRDefault="001E16D8">
            <w:pPr>
              <w:pStyle w:val="ConsPlusNormal"/>
              <w:jc w:val="center"/>
            </w:pPr>
            <w:hyperlink r:id="rId395"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r w:rsidR="001E16D8">
        <w:tc>
          <w:tcPr>
            <w:tcW w:w="454" w:type="dxa"/>
          </w:tcPr>
          <w:p w:rsidR="001E16D8" w:rsidRDefault="001E16D8">
            <w:pPr>
              <w:pStyle w:val="ConsPlusNormal"/>
              <w:jc w:val="center"/>
            </w:pPr>
            <w:r>
              <w:t>30</w:t>
            </w:r>
          </w:p>
        </w:tc>
        <w:tc>
          <w:tcPr>
            <w:tcW w:w="794" w:type="dxa"/>
          </w:tcPr>
          <w:p w:rsidR="001E16D8" w:rsidRDefault="001E16D8">
            <w:pPr>
              <w:pStyle w:val="ConsPlusNormal"/>
              <w:jc w:val="center"/>
            </w:pPr>
            <w:hyperlink r:id="rId396"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127"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48" w:name="P3127"/>
      <w:bookmarkEnd w:id="48"/>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 xml:space="preserve">При наложении </w:t>
      </w:r>
      <w:proofErr w:type="gramStart"/>
      <w:r>
        <w:t>границ зон охраны объектов культурного наследия</w:t>
      </w:r>
      <w:proofErr w:type="gramEnd"/>
      <w:r>
        <w:t xml:space="preserve"> на границы зоны О-1. И приоритетными считаются требования градостроительных регламентов, установленные для зон охраны объектов культурного наследия.</w:t>
      </w:r>
    </w:p>
    <w:p w:rsidR="001E16D8" w:rsidRDefault="001E16D8">
      <w:pPr>
        <w:pStyle w:val="ConsPlusNormal"/>
        <w:spacing w:before="240"/>
        <w:ind w:firstLine="540"/>
        <w:jc w:val="both"/>
      </w:pPr>
      <w:bookmarkStart w:id="49" w:name="P3129"/>
      <w:bookmarkEnd w:id="49"/>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397"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r>
        <w:t>3.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 xml:space="preserve">4. </w:t>
      </w:r>
      <w:proofErr w:type="gramStart"/>
      <w:r>
        <w:t xml:space="preserve">Требования настоящего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w:t>
      </w:r>
      <w:r>
        <w:lastRenderedPageBreak/>
        <w:t>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w:t>
      </w:r>
      <w:proofErr w:type="gramEnd"/>
    </w:p>
    <w:p w:rsidR="001E16D8" w:rsidRDefault="001E16D8">
      <w:pPr>
        <w:pStyle w:val="ConsPlusNormal"/>
        <w:spacing w:before="240"/>
        <w:ind w:firstLine="540"/>
        <w:jc w:val="both"/>
      </w:pPr>
      <w:r>
        <w:t>5.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50" w:name="P3145"/>
      <w:bookmarkEnd w:id="50"/>
      <w:r>
        <w:t>Статья 49. Градостроительный регламент зоны размещения объектов социального и коммунально-бытового назначения (О-2)</w:t>
      </w:r>
    </w:p>
    <w:p w:rsidR="001E16D8" w:rsidRDefault="001E16D8">
      <w:pPr>
        <w:pStyle w:val="ConsPlusNormal"/>
        <w:ind w:firstLine="540"/>
        <w:jc w:val="both"/>
      </w:pPr>
      <w:r>
        <w:t xml:space="preserve">(в ред. </w:t>
      </w:r>
      <w:hyperlink r:id="rId398"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Таблица N 13.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 xml:space="preserve">Код (числовое обозначение) в соответствии с </w:t>
            </w:r>
            <w:hyperlink r:id="rId399"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400"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71"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401" w:history="1">
              <w:r>
                <w:rPr>
                  <w:color w:val="0000FF"/>
                </w:rPr>
                <w:t>2.5</w:t>
              </w:r>
            </w:hyperlink>
          </w:p>
        </w:tc>
        <w:tc>
          <w:tcPr>
            <w:tcW w:w="2438" w:type="dxa"/>
          </w:tcPr>
          <w:p w:rsidR="001E16D8" w:rsidRDefault="001E16D8">
            <w:pPr>
              <w:pStyle w:val="ConsPlusNormal"/>
              <w:jc w:val="both"/>
            </w:pPr>
            <w:r>
              <w:t>Среднеэтажная жилая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3418"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402" w:history="1">
              <w:r>
                <w:rPr>
                  <w:color w:val="0000FF"/>
                </w:rPr>
                <w:t>2.6</w:t>
              </w:r>
            </w:hyperlink>
          </w:p>
        </w:tc>
        <w:tc>
          <w:tcPr>
            <w:tcW w:w="2438" w:type="dxa"/>
          </w:tcPr>
          <w:p w:rsidR="001E16D8" w:rsidRDefault="001E16D8">
            <w:pPr>
              <w:pStyle w:val="ConsPlusNormal"/>
              <w:jc w:val="both"/>
            </w:pPr>
            <w:r>
              <w:t>Многоэтажная жилая застройка (высотная застройка)</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hyperlink w:anchor="P3418"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403"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404"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lastRenderedPageBreak/>
              <w:t>5</w:t>
            </w:r>
          </w:p>
        </w:tc>
        <w:tc>
          <w:tcPr>
            <w:tcW w:w="850" w:type="dxa"/>
          </w:tcPr>
          <w:p w:rsidR="001E16D8" w:rsidRDefault="001E16D8">
            <w:pPr>
              <w:pStyle w:val="ConsPlusNormal"/>
              <w:jc w:val="center"/>
            </w:pPr>
            <w:hyperlink r:id="rId405" w:history="1">
              <w:r>
                <w:rPr>
                  <w:color w:val="0000FF"/>
                </w:rPr>
                <w:t>3.2</w:t>
              </w:r>
            </w:hyperlink>
          </w:p>
        </w:tc>
        <w:tc>
          <w:tcPr>
            <w:tcW w:w="2438" w:type="dxa"/>
          </w:tcPr>
          <w:p w:rsidR="001E16D8" w:rsidRDefault="001E16D8">
            <w:pPr>
              <w:pStyle w:val="ConsPlusNormal"/>
              <w:jc w:val="both"/>
            </w:pPr>
            <w:r>
              <w:t>Социальное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406"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0,01</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407"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408" w:history="1">
              <w:r>
                <w:rPr>
                  <w:color w:val="0000FF"/>
                </w:rPr>
                <w:t>3.4.2</w:t>
              </w:r>
            </w:hyperlink>
          </w:p>
        </w:tc>
        <w:tc>
          <w:tcPr>
            <w:tcW w:w="2438" w:type="dxa"/>
          </w:tcPr>
          <w:p w:rsidR="001E16D8" w:rsidRDefault="001E16D8">
            <w:pPr>
              <w:pStyle w:val="ConsPlusNormal"/>
              <w:jc w:val="both"/>
            </w:pPr>
            <w:r>
              <w:t>Стационарное медицинское обслуживание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409"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30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410" w:history="1">
              <w:r>
                <w:rPr>
                  <w:color w:val="0000FF"/>
                </w:rPr>
                <w:t>3.5.2</w:t>
              </w:r>
            </w:hyperlink>
          </w:p>
        </w:tc>
        <w:tc>
          <w:tcPr>
            <w:tcW w:w="2438" w:type="dxa"/>
          </w:tcPr>
          <w:p w:rsidR="001E16D8" w:rsidRDefault="001E16D8">
            <w:pPr>
              <w:pStyle w:val="ConsPlusNormal"/>
              <w:jc w:val="both"/>
            </w:pPr>
            <w:r>
              <w:t>Среднее и высшее профессиональное образование</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411"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blPrEx>
          <w:tblBorders>
            <w:insideH w:val="nil"/>
          </w:tblBorders>
        </w:tblPrEx>
        <w:tc>
          <w:tcPr>
            <w:tcW w:w="454" w:type="dxa"/>
            <w:tcBorders>
              <w:bottom w:val="nil"/>
            </w:tcBorders>
          </w:tcPr>
          <w:p w:rsidR="001E16D8" w:rsidRDefault="001E16D8">
            <w:pPr>
              <w:pStyle w:val="ConsPlusNormal"/>
              <w:jc w:val="center"/>
            </w:pPr>
            <w:r>
              <w:t>12</w:t>
            </w:r>
          </w:p>
        </w:tc>
        <w:tc>
          <w:tcPr>
            <w:tcW w:w="850" w:type="dxa"/>
            <w:tcBorders>
              <w:bottom w:val="nil"/>
            </w:tcBorders>
          </w:tcPr>
          <w:p w:rsidR="001E16D8" w:rsidRDefault="001E16D8">
            <w:pPr>
              <w:pStyle w:val="ConsPlusNormal"/>
              <w:jc w:val="center"/>
            </w:pPr>
            <w:hyperlink r:id="rId412" w:history="1">
              <w:r>
                <w:rPr>
                  <w:color w:val="0000FF"/>
                </w:rPr>
                <w:t>3.7</w:t>
              </w:r>
            </w:hyperlink>
          </w:p>
        </w:tc>
        <w:tc>
          <w:tcPr>
            <w:tcW w:w="2438" w:type="dxa"/>
            <w:tcBorders>
              <w:bottom w:val="nil"/>
            </w:tcBorders>
          </w:tcPr>
          <w:p w:rsidR="001E16D8" w:rsidRDefault="001E16D8">
            <w:pPr>
              <w:pStyle w:val="ConsPlusNormal"/>
              <w:jc w:val="both"/>
            </w:pPr>
            <w:r>
              <w:t>Религиозное использование</w:t>
            </w:r>
          </w:p>
        </w:tc>
        <w:tc>
          <w:tcPr>
            <w:tcW w:w="1474" w:type="dxa"/>
            <w:tcBorders>
              <w:bottom w:val="nil"/>
            </w:tcBorders>
          </w:tcPr>
          <w:p w:rsidR="001E16D8" w:rsidRDefault="001E16D8">
            <w:pPr>
              <w:pStyle w:val="ConsPlusNormal"/>
              <w:jc w:val="both"/>
            </w:pPr>
            <w:r>
              <w:t>не подлежит установлению</w:t>
            </w:r>
          </w:p>
        </w:tc>
        <w:tc>
          <w:tcPr>
            <w:tcW w:w="1474" w:type="dxa"/>
            <w:tcBorders>
              <w:bottom w:val="nil"/>
            </w:tcBorders>
          </w:tcPr>
          <w:p w:rsidR="001E16D8" w:rsidRDefault="001E16D8">
            <w:pPr>
              <w:pStyle w:val="ConsPlusNormal"/>
              <w:jc w:val="both"/>
            </w:pPr>
            <w:r>
              <w:t>не подлежит установлению</w:t>
            </w:r>
          </w:p>
        </w:tc>
        <w:tc>
          <w:tcPr>
            <w:tcW w:w="1474" w:type="dxa"/>
            <w:tcBorders>
              <w:bottom w:val="nil"/>
            </w:tcBorders>
          </w:tcPr>
          <w:p w:rsidR="001E16D8" w:rsidRDefault="001E16D8">
            <w:pPr>
              <w:pStyle w:val="ConsPlusNormal"/>
              <w:jc w:val="both"/>
            </w:pPr>
            <w:r>
              <w:t>не подлежит установлению</w:t>
            </w:r>
          </w:p>
        </w:tc>
        <w:tc>
          <w:tcPr>
            <w:tcW w:w="907" w:type="dxa"/>
            <w:tcBorders>
              <w:bottom w:val="nil"/>
            </w:tcBorders>
          </w:tcPr>
          <w:p w:rsidR="001E16D8" w:rsidRDefault="001E16D8">
            <w:pPr>
              <w:pStyle w:val="ConsPlusNormal"/>
              <w:jc w:val="center"/>
            </w:pPr>
            <w:r>
              <w:t>&lt;*&gt;</w:t>
            </w:r>
          </w:p>
        </w:tc>
      </w:tr>
      <w:tr w:rsidR="001E16D8">
        <w:tblPrEx>
          <w:tblBorders>
            <w:insideH w:val="nil"/>
          </w:tblBorders>
        </w:tblPrEx>
        <w:tc>
          <w:tcPr>
            <w:tcW w:w="9071" w:type="dxa"/>
            <w:gridSpan w:val="7"/>
            <w:tcBorders>
              <w:top w:val="nil"/>
            </w:tcBorders>
          </w:tcPr>
          <w:p w:rsidR="001E16D8" w:rsidRDefault="001E16D8">
            <w:pPr>
              <w:pStyle w:val="ConsPlusNormal"/>
              <w:jc w:val="both"/>
            </w:pPr>
            <w:r>
              <w:t xml:space="preserve">(п. 12 в ред. </w:t>
            </w:r>
            <w:hyperlink r:id="rId413" w:history="1">
              <w:r>
                <w:rPr>
                  <w:color w:val="0000FF"/>
                </w:rPr>
                <w:t>Решения</w:t>
              </w:r>
            </w:hyperlink>
            <w:r>
              <w:t xml:space="preserve"> Чебоксарского городского Собрания депутатов ЧР от 28.11.2017 N 1013)</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414" w:history="1">
              <w:r>
                <w:rPr>
                  <w:color w:val="0000FF"/>
                </w:rPr>
                <w:t>3.8</w:t>
              </w:r>
            </w:hyperlink>
          </w:p>
        </w:tc>
        <w:tc>
          <w:tcPr>
            <w:tcW w:w="2438" w:type="dxa"/>
          </w:tcPr>
          <w:p w:rsidR="001E16D8" w:rsidRDefault="001E16D8">
            <w:pPr>
              <w:pStyle w:val="ConsPlusNormal"/>
              <w:jc w:val="both"/>
            </w:pPr>
            <w:r>
              <w:t>Общественное управление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415"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416" w:history="1">
              <w:r>
                <w:rPr>
                  <w:color w:val="0000FF"/>
                </w:rPr>
                <w:t>3.10.1</w:t>
              </w:r>
            </w:hyperlink>
          </w:p>
        </w:tc>
        <w:tc>
          <w:tcPr>
            <w:tcW w:w="2438" w:type="dxa"/>
          </w:tcPr>
          <w:p w:rsidR="001E16D8" w:rsidRDefault="001E16D8">
            <w:pPr>
              <w:pStyle w:val="ConsPlusNormal"/>
              <w:jc w:val="both"/>
            </w:pPr>
            <w:r>
              <w:t>Амбулаторное ветеринарное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417"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850" w:type="dxa"/>
          </w:tcPr>
          <w:p w:rsidR="001E16D8" w:rsidRDefault="001E16D8">
            <w:pPr>
              <w:pStyle w:val="ConsPlusNormal"/>
              <w:jc w:val="center"/>
            </w:pPr>
            <w:hyperlink r:id="rId418" w:history="1">
              <w:r>
                <w:rPr>
                  <w:color w:val="0000FF"/>
                </w:rPr>
                <w:t>4.2</w:t>
              </w:r>
            </w:hyperlink>
          </w:p>
        </w:tc>
        <w:tc>
          <w:tcPr>
            <w:tcW w:w="2438" w:type="dxa"/>
          </w:tcPr>
          <w:p w:rsidR="001E16D8" w:rsidRDefault="001E16D8">
            <w:pPr>
              <w:pStyle w:val="ConsPlusNormal"/>
              <w:jc w:val="both"/>
            </w:pPr>
            <w:proofErr w:type="gramStart"/>
            <w:r>
              <w:t>Объекты торговли (торговые центры, торгово-</w:t>
            </w:r>
            <w:r>
              <w:lastRenderedPageBreak/>
              <w:t>развлекательные центры (комплексы)</w:t>
            </w:r>
            <w:proofErr w:type="gramEnd"/>
          </w:p>
        </w:tc>
        <w:tc>
          <w:tcPr>
            <w:tcW w:w="1474" w:type="dxa"/>
          </w:tcPr>
          <w:p w:rsidR="001E16D8" w:rsidRDefault="001E16D8">
            <w:pPr>
              <w:pStyle w:val="ConsPlusNormal"/>
              <w:jc w:val="center"/>
            </w:pPr>
            <w:r>
              <w:lastRenderedPageBreak/>
              <w:t>7</w:t>
            </w:r>
          </w:p>
        </w:tc>
        <w:tc>
          <w:tcPr>
            <w:tcW w:w="1474" w:type="dxa"/>
          </w:tcPr>
          <w:p w:rsidR="001E16D8" w:rsidRDefault="001E16D8">
            <w:pPr>
              <w:pStyle w:val="ConsPlusNormal"/>
              <w:jc w:val="center"/>
            </w:pPr>
            <w:r>
              <w:t>мин. 0,4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lastRenderedPageBreak/>
              <w:t>18</w:t>
            </w:r>
          </w:p>
        </w:tc>
        <w:tc>
          <w:tcPr>
            <w:tcW w:w="850" w:type="dxa"/>
          </w:tcPr>
          <w:p w:rsidR="001E16D8" w:rsidRDefault="001E16D8">
            <w:pPr>
              <w:pStyle w:val="ConsPlusNormal"/>
              <w:jc w:val="center"/>
            </w:pPr>
            <w:hyperlink r:id="rId419" w:history="1">
              <w:r>
                <w:rPr>
                  <w:color w:val="0000FF"/>
                </w:rPr>
                <w:t>4.3</w:t>
              </w:r>
            </w:hyperlink>
          </w:p>
        </w:tc>
        <w:tc>
          <w:tcPr>
            <w:tcW w:w="2438" w:type="dxa"/>
          </w:tcPr>
          <w:p w:rsidR="001E16D8" w:rsidRDefault="001E16D8">
            <w:pPr>
              <w:pStyle w:val="ConsPlusNormal"/>
              <w:jc w:val="both"/>
            </w:pPr>
            <w:r>
              <w:t>Рынки</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420"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макс. 0,4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421"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850" w:type="dxa"/>
          </w:tcPr>
          <w:p w:rsidR="001E16D8" w:rsidRDefault="001E16D8">
            <w:pPr>
              <w:pStyle w:val="ConsPlusNormal"/>
              <w:jc w:val="center"/>
            </w:pPr>
            <w:hyperlink r:id="rId422"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850" w:type="dxa"/>
          </w:tcPr>
          <w:p w:rsidR="001E16D8" w:rsidRDefault="001E16D8">
            <w:pPr>
              <w:pStyle w:val="ConsPlusNormal"/>
              <w:jc w:val="center"/>
            </w:pPr>
            <w:hyperlink r:id="rId423"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17</w:t>
            </w:r>
          </w:p>
        </w:tc>
        <w:tc>
          <w:tcPr>
            <w:tcW w:w="1474" w:type="dxa"/>
          </w:tcPr>
          <w:p w:rsidR="001E16D8" w:rsidRDefault="001E16D8">
            <w:pPr>
              <w:pStyle w:val="ConsPlusNormal"/>
              <w:jc w:val="center"/>
            </w:pPr>
            <w:r>
              <w:t>макс. 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23</w:t>
            </w:r>
          </w:p>
        </w:tc>
        <w:tc>
          <w:tcPr>
            <w:tcW w:w="850" w:type="dxa"/>
          </w:tcPr>
          <w:p w:rsidR="001E16D8" w:rsidRDefault="001E16D8">
            <w:pPr>
              <w:pStyle w:val="ConsPlusNormal"/>
              <w:jc w:val="center"/>
            </w:pPr>
            <w:hyperlink r:id="rId424" w:history="1">
              <w:r>
                <w:rPr>
                  <w:color w:val="0000FF"/>
                </w:rPr>
                <w:t>4.8</w:t>
              </w:r>
            </w:hyperlink>
          </w:p>
        </w:tc>
        <w:tc>
          <w:tcPr>
            <w:tcW w:w="2438" w:type="dxa"/>
          </w:tcPr>
          <w:p w:rsidR="001E16D8" w:rsidRDefault="001E16D8">
            <w:pPr>
              <w:pStyle w:val="ConsPlusNormal"/>
              <w:jc w:val="both"/>
            </w:pPr>
            <w:r>
              <w:t>Развлечения</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24</w:t>
            </w:r>
          </w:p>
        </w:tc>
        <w:tc>
          <w:tcPr>
            <w:tcW w:w="850" w:type="dxa"/>
          </w:tcPr>
          <w:p w:rsidR="001E16D8" w:rsidRDefault="001E16D8">
            <w:pPr>
              <w:pStyle w:val="ConsPlusNormal"/>
              <w:jc w:val="center"/>
            </w:pPr>
            <w:hyperlink r:id="rId425"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10</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25</w:t>
            </w:r>
          </w:p>
        </w:tc>
        <w:tc>
          <w:tcPr>
            <w:tcW w:w="850" w:type="dxa"/>
          </w:tcPr>
          <w:p w:rsidR="001E16D8" w:rsidRDefault="001E16D8">
            <w:pPr>
              <w:pStyle w:val="ConsPlusNormal"/>
              <w:jc w:val="center"/>
            </w:pPr>
            <w:hyperlink r:id="rId426" w:history="1">
              <w:r>
                <w:rPr>
                  <w:color w:val="0000FF"/>
                </w:rPr>
                <w:t>4.10</w:t>
              </w:r>
            </w:hyperlink>
          </w:p>
        </w:tc>
        <w:tc>
          <w:tcPr>
            <w:tcW w:w="2438" w:type="dxa"/>
          </w:tcPr>
          <w:p w:rsidR="001E16D8" w:rsidRDefault="001E16D8">
            <w:pPr>
              <w:pStyle w:val="ConsPlusNormal"/>
              <w:jc w:val="both"/>
            </w:pPr>
            <w:r>
              <w:t>Выставочно-ярмарочная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850" w:type="dxa"/>
          </w:tcPr>
          <w:p w:rsidR="001E16D8" w:rsidRDefault="001E16D8">
            <w:pPr>
              <w:pStyle w:val="ConsPlusNormal"/>
              <w:jc w:val="center"/>
            </w:pPr>
            <w:hyperlink r:id="rId427"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27</w:t>
            </w:r>
          </w:p>
        </w:tc>
        <w:tc>
          <w:tcPr>
            <w:tcW w:w="850" w:type="dxa"/>
          </w:tcPr>
          <w:p w:rsidR="001E16D8" w:rsidRDefault="001E16D8">
            <w:pPr>
              <w:pStyle w:val="ConsPlusNormal"/>
              <w:jc w:val="center"/>
            </w:pPr>
            <w:hyperlink r:id="rId428"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28</w:t>
            </w:r>
          </w:p>
        </w:tc>
        <w:tc>
          <w:tcPr>
            <w:tcW w:w="850" w:type="dxa"/>
          </w:tcPr>
          <w:p w:rsidR="001E16D8" w:rsidRDefault="001E16D8">
            <w:pPr>
              <w:pStyle w:val="ConsPlusNormal"/>
              <w:jc w:val="center"/>
            </w:pPr>
            <w:hyperlink r:id="rId429" w:history="1">
              <w:r>
                <w:rPr>
                  <w:color w:val="0000FF"/>
                </w:rPr>
                <w:t>9.3</w:t>
              </w:r>
            </w:hyperlink>
          </w:p>
        </w:tc>
        <w:tc>
          <w:tcPr>
            <w:tcW w:w="2438" w:type="dxa"/>
          </w:tcPr>
          <w:p w:rsidR="001E16D8" w:rsidRDefault="001E16D8">
            <w:pPr>
              <w:pStyle w:val="ConsPlusNormal"/>
              <w:jc w:val="both"/>
            </w:pPr>
            <w:r>
              <w:t>Историко-культурная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29</w:t>
            </w:r>
          </w:p>
        </w:tc>
        <w:tc>
          <w:tcPr>
            <w:tcW w:w="850" w:type="dxa"/>
          </w:tcPr>
          <w:p w:rsidR="001E16D8" w:rsidRDefault="001E16D8">
            <w:pPr>
              <w:pStyle w:val="ConsPlusNormal"/>
              <w:jc w:val="center"/>
            </w:pPr>
            <w:hyperlink r:id="rId430"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30</w:t>
            </w:r>
          </w:p>
        </w:tc>
        <w:tc>
          <w:tcPr>
            <w:tcW w:w="850" w:type="dxa"/>
          </w:tcPr>
          <w:p w:rsidR="001E16D8" w:rsidRDefault="001E16D8">
            <w:pPr>
              <w:pStyle w:val="ConsPlusNormal"/>
              <w:jc w:val="center"/>
            </w:pPr>
            <w:hyperlink r:id="rId431" w:history="1">
              <w:r>
                <w:rPr>
                  <w:color w:val="0000FF"/>
                </w:rPr>
                <w:t>2.6</w:t>
              </w:r>
            </w:hyperlink>
          </w:p>
        </w:tc>
        <w:tc>
          <w:tcPr>
            <w:tcW w:w="2438" w:type="dxa"/>
          </w:tcPr>
          <w:p w:rsidR="001E16D8" w:rsidRDefault="001E16D8">
            <w:pPr>
              <w:pStyle w:val="ConsPlusNormal"/>
              <w:jc w:val="both"/>
            </w:pPr>
            <w:r>
              <w:t xml:space="preserve">Многоэтажная жилая </w:t>
            </w:r>
            <w:r>
              <w:lastRenderedPageBreak/>
              <w:t>застройка (высотная застройка)</w:t>
            </w:r>
          </w:p>
        </w:tc>
        <w:tc>
          <w:tcPr>
            <w:tcW w:w="1474" w:type="dxa"/>
          </w:tcPr>
          <w:p w:rsidR="001E16D8" w:rsidRDefault="001E16D8">
            <w:pPr>
              <w:pStyle w:val="ConsPlusNormal"/>
              <w:jc w:val="center"/>
            </w:pPr>
            <w:r>
              <w:lastRenderedPageBreak/>
              <w:t>25</w:t>
            </w:r>
          </w:p>
        </w:tc>
        <w:tc>
          <w:tcPr>
            <w:tcW w:w="1474" w:type="dxa"/>
          </w:tcPr>
          <w:p w:rsidR="001E16D8" w:rsidRDefault="001E16D8">
            <w:pPr>
              <w:pStyle w:val="ConsPlusNormal"/>
              <w:jc w:val="center"/>
            </w:pPr>
            <w:hyperlink w:anchor="P3418" w:history="1">
              <w:r>
                <w:rPr>
                  <w:color w:val="0000FF"/>
                </w:rPr>
                <w:t>п. 2</w:t>
              </w:r>
            </w:hyperlink>
            <w:r>
              <w:t xml:space="preserve"> </w:t>
            </w:r>
            <w:r>
              <w:lastRenderedPageBreak/>
              <w:t>примечания</w:t>
            </w:r>
          </w:p>
        </w:tc>
        <w:tc>
          <w:tcPr>
            <w:tcW w:w="1474" w:type="dxa"/>
          </w:tcPr>
          <w:p w:rsidR="001E16D8" w:rsidRDefault="001E16D8">
            <w:pPr>
              <w:pStyle w:val="ConsPlusNormal"/>
              <w:jc w:val="center"/>
            </w:pPr>
            <w:r>
              <w:lastRenderedPageBreak/>
              <w:t>50</w:t>
            </w:r>
          </w:p>
        </w:tc>
        <w:tc>
          <w:tcPr>
            <w:tcW w:w="907" w:type="dxa"/>
          </w:tcPr>
          <w:p w:rsidR="001E16D8" w:rsidRDefault="001E16D8">
            <w:pPr>
              <w:pStyle w:val="ConsPlusNormal"/>
              <w:jc w:val="center"/>
            </w:pPr>
            <w:hyperlink w:anchor="P3417"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31</w:t>
            </w:r>
          </w:p>
        </w:tc>
        <w:tc>
          <w:tcPr>
            <w:tcW w:w="850" w:type="dxa"/>
          </w:tcPr>
          <w:p w:rsidR="001E16D8" w:rsidRDefault="001E16D8">
            <w:pPr>
              <w:pStyle w:val="ConsPlusNormal"/>
              <w:jc w:val="center"/>
            </w:pPr>
            <w:hyperlink r:id="rId432"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32</w:t>
            </w:r>
          </w:p>
        </w:tc>
        <w:tc>
          <w:tcPr>
            <w:tcW w:w="850" w:type="dxa"/>
          </w:tcPr>
          <w:p w:rsidR="001E16D8" w:rsidRDefault="001E16D8">
            <w:pPr>
              <w:pStyle w:val="ConsPlusNormal"/>
              <w:jc w:val="center"/>
            </w:pPr>
            <w:hyperlink r:id="rId433" w:history="1">
              <w:r>
                <w:rPr>
                  <w:color w:val="0000FF"/>
                </w:rPr>
                <w:t>5.4</w:t>
              </w:r>
            </w:hyperlink>
          </w:p>
        </w:tc>
        <w:tc>
          <w:tcPr>
            <w:tcW w:w="2438"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33</w:t>
            </w:r>
          </w:p>
        </w:tc>
        <w:tc>
          <w:tcPr>
            <w:tcW w:w="850" w:type="dxa"/>
          </w:tcPr>
          <w:p w:rsidR="001E16D8" w:rsidRDefault="001E16D8">
            <w:pPr>
              <w:pStyle w:val="ConsPlusNormal"/>
              <w:jc w:val="center"/>
            </w:pPr>
            <w:hyperlink r:id="rId434" w:history="1">
              <w:r>
                <w:rPr>
                  <w:color w:val="0000FF"/>
                </w:rPr>
                <w:t>11.1</w:t>
              </w:r>
            </w:hyperlink>
          </w:p>
        </w:tc>
        <w:tc>
          <w:tcPr>
            <w:tcW w:w="2438" w:type="dxa"/>
          </w:tcPr>
          <w:p w:rsidR="001E16D8" w:rsidRDefault="001E16D8">
            <w:pPr>
              <w:pStyle w:val="ConsPlusNormal"/>
              <w:jc w:val="both"/>
            </w:pPr>
            <w:r>
              <w:t>Общее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34</w:t>
            </w:r>
          </w:p>
        </w:tc>
        <w:tc>
          <w:tcPr>
            <w:tcW w:w="850" w:type="dxa"/>
          </w:tcPr>
          <w:p w:rsidR="001E16D8" w:rsidRDefault="001E16D8">
            <w:pPr>
              <w:pStyle w:val="ConsPlusNormal"/>
              <w:jc w:val="center"/>
            </w:pPr>
            <w:hyperlink r:id="rId435"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r w:rsidR="001E16D8">
        <w:tc>
          <w:tcPr>
            <w:tcW w:w="454" w:type="dxa"/>
          </w:tcPr>
          <w:p w:rsidR="001E16D8" w:rsidRDefault="001E16D8">
            <w:pPr>
              <w:pStyle w:val="ConsPlusNormal"/>
              <w:jc w:val="center"/>
            </w:pPr>
            <w:r>
              <w:t>35</w:t>
            </w:r>
          </w:p>
        </w:tc>
        <w:tc>
          <w:tcPr>
            <w:tcW w:w="850" w:type="dxa"/>
          </w:tcPr>
          <w:p w:rsidR="001E16D8" w:rsidRDefault="001E16D8">
            <w:pPr>
              <w:pStyle w:val="ConsPlusNormal"/>
              <w:jc w:val="center"/>
            </w:pPr>
            <w:hyperlink r:id="rId436"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3417"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51" w:name="P3417"/>
      <w:bookmarkEnd w:id="51"/>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52" w:name="P3418"/>
      <w:bookmarkEnd w:id="52"/>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437"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r>
        <w:lastRenderedPageBreak/>
        <w:t>3.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53" w:name="P3433"/>
      <w:bookmarkEnd w:id="53"/>
      <w:r>
        <w:t>Статья 50. Градостроительный регламент производственной зоны (П-1)</w:t>
      </w:r>
    </w:p>
    <w:p w:rsidR="001E16D8" w:rsidRDefault="001E16D8">
      <w:pPr>
        <w:pStyle w:val="ConsPlusNormal"/>
        <w:ind w:firstLine="540"/>
        <w:jc w:val="both"/>
      </w:pPr>
      <w:r>
        <w:t xml:space="preserve">(в ред. </w:t>
      </w:r>
      <w:hyperlink r:id="rId438" w:history="1">
        <w:r>
          <w:rPr>
            <w:color w:val="0000FF"/>
          </w:rPr>
          <w:t>Решения</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14</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в соответствии с Классификатором</w:t>
            </w:r>
          </w:p>
        </w:tc>
        <w:tc>
          <w:tcPr>
            <w:tcW w:w="2438" w:type="dxa"/>
            <w:vMerge w:val="restart"/>
          </w:tcPr>
          <w:p w:rsidR="001E16D8" w:rsidRDefault="001E16D8">
            <w:pPr>
              <w:pStyle w:val="ConsPlusNormal"/>
              <w:jc w:val="center"/>
            </w:pPr>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71"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439" w:history="1">
              <w:r>
                <w:rPr>
                  <w:color w:val="0000FF"/>
                </w:rPr>
                <w:t>1.15</w:t>
              </w:r>
            </w:hyperlink>
          </w:p>
        </w:tc>
        <w:tc>
          <w:tcPr>
            <w:tcW w:w="2438" w:type="dxa"/>
          </w:tcPr>
          <w:p w:rsidR="001E16D8" w:rsidRDefault="001E16D8">
            <w:pPr>
              <w:pStyle w:val="ConsPlusNormal"/>
              <w:jc w:val="both"/>
            </w:pPr>
            <w:r>
              <w:t>Хранение и переработка сельскохозяйственной продукции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440"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0,002</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441"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w:t>
            </w:r>
            <w:r>
              <w:lastRenderedPageBreak/>
              <w:t>ю</w:t>
            </w:r>
          </w:p>
        </w:tc>
        <w:tc>
          <w:tcPr>
            <w:tcW w:w="1474" w:type="dxa"/>
          </w:tcPr>
          <w:p w:rsidR="001E16D8" w:rsidRDefault="001E16D8">
            <w:pPr>
              <w:pStyle w:val="ConsPlusNormal"/>
              <w:jc w:val="center"/>
            </w:pPr>
            <w:r>
              <w:lastRenderedPageBreak/>
              <w:t>80</w:t>
            </w:r>
          </w:p>
        </w:tc>
        <w:tc>
          <w:tcPr>
            <w:tcW w:w="907" w:type="dxa"/>
          </w:tcPr>
          <w:p w:rsidR="001E16D8" w:rsidRDefault="001E16D8">
            <w:pPr>
              <w:pStyle w:val="ConsPlusNormal"/>
              <w:jc w:val="both"/>
            </w:pPr>
            <w:r>
              <w:t>п. 1 примеч</w:t>
            </w:r>
            <w:r>
              <w:lastRenderedPageBreak/>
              <w:t>ания</w:t>
            </w:r>
          </w:p>
        </w:tc>
      </w:tr>
      <w:tr w:rsidR="001E16D8">
        <w:tc>
          <w:tcPr>
            <w:tcW w:w="454" w:type="dxa"/>
          </w:tcPr>
          <w:p w:rsidR="001E16D8" w:rsidRDefault="001E16D8">
            <w:pPr>
              <w:pStyle w:val="ConsPlusNormal"/>
              <w:jc w:val="center"/>
            </w:pPr>
            <w:r>
              <w:lastRenderedPageBreak/>
              <w:t>4</w:t>
            </w:r>
          </w:p>
        </w:tc>
        <w:tc>
          <w:tcPr>
            <w:tcW w:w="850" w:type="dxa"/>
          </w:tcPr>
          <w:p w:rsidR="001E16D8" w:rsidRDefault="001E16D8">
            <w:pPr>
              <w:pStyle w:val="ConsPlusNormal"/>
              <w:jc w:val="center"/>
            </w:pPr>
            <w:hyperlink r:id="rId442"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9</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443" w:history="1">
              <w:r>
                <w:rPr>
                  <w:color w:val="0000FF"/>
                </w:rPr>
                <w:t>3.9.1</w:t>
              </w:r>
            </w:hyperlink>
          </w:p>
        </w:tc>
        <w:tc>
          <w:tcPr>
            <w:tcW w:w="2438" w:type="dxa"/>
          </w:tcPr>
          <w:p w:rsidR="001E16D8" w:rsidRDefault="001E16D8">
            <w:pPr>
              <w:pStyle w:val="ConsPlusNormal"/>
              <w:jc w:val="both"/>
            </w:pPr>
            <w:r>
              <w:t>Обеспечение деятельности в области гидрометеорологии и смежных с ней областях</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444" w:history="1">
              <w:r>
                <w:rPr>
                  <w:color w:val="0000FF"/>
                </w:rPr>
                <w:t>3.10.1</w:t>
              </w:r>
            </w:hyperlink>
          </w:p>
        </w:tc>
        <w:tc>
          <w:tcPr>
            <w:tcW w:w="2438" w:type="dxa"/>
          </w:tcPr>
          <w:p w:rsidR="001E16D8" w:rsidRDefault="001E16D8">
            <w:pPr>
              <w:pStyle w:val="ConsPlusNormal"/>
              <w:jc w:val="both"/>
            </w:pPr>
            <w:r>
              <w:t>Амбулаторное ветеринарное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445" w:history="1">
              <w:r>
                <w:rPr>
                  <w:color w:val="0000FF"/>
                </w:rPr>
                <w:t>3.10.2</w:t>
              </w:r>
            </w:hyperlink>
          </w:p>
        </w:tc>
        <w:tc>
          <w:tcPr>
            <w:tcW w:w="2438" w:type="dxa"/>
          </w:tcPr>
          <w:p w:rsidR="001E16D8" w:rsidRDefault="001E16D8">
            <w:pPr>
              <w:pStyle w:val="ConsPlusNormal"/>
              <w:jc w:val="both"/>
            </w:pPr>
            <w:r>
              <w:t>Приюты для животных</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0,09</w:t>
            </w:r>
          </w:p>
        </w:tc>
        <w:tc>
          <w:tcPr>
            <w:tcW w:w="1474" w:type="dxa"/>
          </w:tcPr>
          <w:p w:rsidR="001E16D8" w:rsidRDefault="001E16D8">
            <w:pPr>
              <w:pStyle w:val="ConsPlusNormal"/>
              <w:jc w:val="center"/>
            </w:pPr>
            <w:r>
              <w:t>70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446" w:history="1">
              <w:r>
                <w:rPr>
                  <w:color w:val="0000FF"/>
                </w:rPr>
                <w:t>4.5</w:t>
              </w:r>
            </w:hyperlink>
          </w:p>
        </w:tc>
        <w:tc>
          <w:tcPr>
            <w:tcW w:w="2438"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0,15</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447"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448"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02</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449" w:history="1">
              <w:r>
                <w:rPr>
                  <w:color w:val="0000FF"/>
                </w:rPr>
                <w:t>6.0</w:t>
              </w:r>
            </w:hyperlink>
          </w:p>
        </w:tc>
        <w:tc>
          <w:tcPr>
            <w:tcW w:w="2438" w:type="dxa"/>
          </w:tcPr>
          <w:p w:rsidR="001E16D8" w:rsidRDefault="001E16D8">
            <w:pPr>
              <w:pStyle w:val="ConsPlusNormal"/>
              <w:jc w:val="both"/>
            </w:pPr>
            <w:r>
              <w:t>Производственная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450" w:history="1">
              <w:r>
                <w:rPr>
                  <w:color w:val="0000FF"/>
                </w:rPr>
                <w:t>6.1</w:t>
              </w:r>
            </w:hyperlink>
          </w:p>
        </w:tc>
        <w:tc>
          <w:tcPr>
            <w:tcW w:w="2438" w:type="dxa"/>
          </w:tcPr>
          <w:p w:rsidR="001E16D8" w:rsidRDefault="001E16D8">
            <w:pPr>
              <w:pStyle w:val="ConsPlusNormal"/>
              <w:jc w:val="both"/>
            </w:pPr>
            <w:r>
              <w:t>Недропользование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451" w:history="1">
              <w:r>
                <w:rPr>
                  <w:color w:val="0000FF"/>
                </w:rPr>
                <w:t>6.2</w:t>
              </w:r>
            </w:hyperlink>
          </w:p>
        </w:tc>
        <w:tc>
          <w:tcPr>
            <w:tcW w:w="2438" w:type="dxa"/>
          </w:tcPr>
          <w:p w:rsidR="001E16D8" w:rsidRDefault="001E16D8">
            <w:pPr>
              <w:pStyle w:val="ConsPlusNormal"/>
              <w:jc w:val="both"/>
            </w:pPr>
            <w:r>
              <w:t>Тяжелая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452" w:history="1">
              <w:r>
                <w:rPr>
                  <w:color w:val="0000FF"/>
                </w:rPr>
                <w:t>6.2.1</w:t>
              </w:r>
            </w:hyperlink>
          </w:p>
        </w:tc>
        <w:tc>
          <w:tcPr>
            <w:tcW w:w="2438" w:type="dxa"/>
          </w:tcPr>
          <w:p w:rsidR="001E16D8" w:rsidRDefault="001E16D8">
            <w:pPr>
              <w:pStyle w:val="ConsPlusNormal"/>
              <w:jc w:val="both"/>
            </w:pPr>
            <w:r>
              <w:t>Автомобилестроительная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453" w:history="1">
              <w:r>
                <w:rPr>
                  <w:color w:val="0000FF"/>
                </w:rPr>
                <w:t>6.3</w:t>
              </w:r>
            </w:hyperlink>
          </w:p>
        </w:tc>
        <w:tc>
          <w:tcPr>
            <w:tcW w:w="2438" w:type="dxa"/>
          </w:tcPr>
          <w:p w:rsidR="001E16D8" w:rsidRDefault="001E16D8">
            <w:pPr>
              <w:pStyle w:val="ConsPlusNormal"/>
              <w:jc w:val="both"/>
            </w:pPr>
            <w:r>
              <w:t>Легкая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454" w:history="1">
              <w:r>
                <w:rPr>
                  <w:color w:val="0000FF"/>
                </w:rPr>
                <w:t>6.3.1</w:t>
              </w:r>
            </w:hyperlink>
          </w:p>
        </w:tc>
        <w:tc>
          <w:tcPr>
            <w:tcW w:w="2438" w:type="dxa"/>
          </w:tcPr>
          <w:p w:rsidR="001E16D8" w:rsidRDefault="001E16D8">
            <w:pPr>
              <w:pStyle w:val="ConsPlusNormal"/>
              <w:jc w:val="both"/>
            </w:pPr>
            <w:r>
              <w:t xml:space="preserve">Фармацевтическая </w:t>
            </w:r>
            <w:r>
              <w:lastRenderedPageBreak/>
              <w:t>промышленность</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75</w:t>
            </w:r>
          </w:p>
        </w:tc>
        <w:tc>
          <w:tcPr>
            <w:tcW w:w="907" w:type="dxa"/>
          </w:tcPr>
          <w:p w:rsidR="001E16D8" w:rsidRDefault="001E16D8">
            <w:pPr>
              <w:pStyle w:val="ConsPlusNormal"/>
              <w:jc w:val="both"/>
            </w:pPr>
            <w:r>
              <w:t xml:space="preserve">п. 1 </w:t>
            </w:r>
            <w:r>
              <w:lastRenderedPageBreak/>
              <w:t>примечания</w:t>
            </w:r>
          </w:p>
        </w:tc>
      </w:tr>
      <w:tr w:rsidR="001E16D8">
        <w:tc>
          <w:tcPr>
            <w:tcW w:w="454" w:type="dxa"/>
          </w:tcPr>
          <w:p w:rsidR="001E16D8" w:rsidRDefault="001E16D8">
            <w:pPr>
              <w:pStyle w:val="ConsPlusNormal"/>
              <w:jc w:val="center"/>
            </w:pPr>
            <w:r>
              <w:lastRenderedPageBreak/>
              <w:t>17</w:t>
            </w:r>
          </w:p>
        </w:tc>
        <w:tc>
          <w:tcPr>
            <w:tcW w:w="850" w:type="dxa"/>
          </w:tcPr>
          <w:p w:rsidR="001E16D8" w:rsidRDefault="001E16D8">
            <w:pPr>
              <w:pStyle w:val="ConsPlusNormal"/>
              <w:jc w:val="center"/>
            </w:pPr>
            <w:hyperlink r:id="rId455" w:history="1">
              <w:r>
                <w:rPr>
                  <w:color w:val="0000FF"/>
                </w:rPr>
                <w:t>6.4</w:t>
              </w:r>
            </w:hyperlink>
          </w:p>
        </w:tc>
        <w:tc>
          <w:tcPr>
            <w:tcW w:w="2438" w:type="dxa"/>
          </w:tcPr>
          <w:p w:rsidR="001E16D8" w:rsidRDefault="001E16D8">
            <w:pPr>
              <w:pStyle w:val="ConsPlusNormal"/>
              <w:jc w:val="both"/>
            </w:pPr>
            <w:r>
              <w:t>Пищевая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18</w:t>
            </w:r>
          </w:p>
        </w:tc>
        <w:tc>
          <w:tcPr>
            <w:tcW w:w="850" w:type="dxa"/>
          </w:tcPr>
          <w:p w:rsidR="001E16D8" w:rsidRDefault="001E16D8">
            <w:pPr>
              <w:pStyle w:val="ConsPlusNormal"/>
              <w:jc w:val="center"/>
            </w:pPr>
            <w:hyperlink r:id="rId456" w:history="1">
              <w:r>
                <w:rPr>
                  <w:color w:val="0000FF"/>
                </w:rPr>
                <w:t>6.5</w:t>
              </w:r>
            </w:hyperlink>
          </w:p>
        </w:tc>
        <w:tc>
          <w:tcPr>
            <w:tcW w:w="2438" w:type="dxa"/>
          </w:tcPr>
          <w:p w:rsidR="001E16D8" w:rsidRDefault="001E16D8">
            <w:pPr>
              <w:pStyle w:val="ConsPlusNormal"/>
              <w:jc w:val="both"/>
            </w:pPr>
            <w:r>
              <w:t>Нефтехимическая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457" w:history="1">
              <w:r>
                <w:rPr>
                  <w:color w:val="0000FF"/>
                </w:rPr>
                <w:t>6.6</w:t>
              </w:r>
            </w:hyperlink>
          </w:p>
        </w:tc>
        <w:tc>
          <w:tcPr>
            <w:tcW w:w="2438" w:type="dxa"/>
          </w:tcPr>
          <w:p w:rsidR="001E16D8" w:rsidRDefault="001E16D8">
            <w:pPr>
              <w:pStyle w:val="ConsPlusNormal"/>
              <w:jc w:val="both"/>
            </w:pPr>
            <w:r>
              <w:t>Строительная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458" w:history="1">
              <w:r>
                <w:rPr>
                  <w:color w:val="0000FF"/>
                </w:rPr>
                <w:t>6.7</w:t>
              </w:r>
            </w:hyperlink>
          </w:p>
        </w:tc>
        <w:tc>
          <w:tcPr>
            <w:tcW w:w="2438" w:type="dxa"/>
          </w:tcPr>
          <w:p w:rsidR="001E16D8" w:rsidRDefault="001E16D8">
            <w:pPr>
              <w:pStyle w:val="ConsPlusNormal"/>
              <w:jc w:val="both"/>
            </w:pPr>
            <w:r>
              <w:t>Энергетика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21</w:t>
            </w:r>
          </w:p>
        </w:tc>
        <w:tc>
          <w:tcPr>
            <w:tcW w:w="850" w:type="dxa"/>
          </w:tcPr>
          <w:p w:rsidR="001E16D8" w:rsidRDefault="001E16D8">
            <w:pPr>
              <w:pStyle w:val="ConsPlusNormal"/>
              <w:jc w:val="center"/>
            </w:pPr>
            <w:hyperlink r:id="rId459"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22</w:t>
            </w:r>
          </w:p>
        </w:tc>
        <w:tc>
          <w:tcPr>
            <w:tcW w:w="850" w:type="dxa"/>
          </w:tcPr>
          <w:p w:rsidR="001E16D8" w:rsidRDefault="001E16D8">
            <w:pPr>
              <w:pStyle w:val="ConsPlusNormal"/>
              <w:jc w:val="center"/>
            </w:pPr>
            <w:hyperlink r:id="rId460" w:history="1">
              <w:r>
                <w:rPr>
                  <w:color w:val="0000FF"/>
                </w:rPr>
                <w:t>6.9</w:t>
              </w:r>
            </w:hyperlink>
          </w:p>
        </w:tc>
        <w:tc>
          <w:tcPr>
            <w:tcW w:w="2438" w:type="dxa"/>
          </w:tcPr>
          <w:p w:rsidR="001E16D8" w:rsidRDefault="001E16D8">
            <w:pPr>
              <w:pStyle w:val="ConsPlusNormal"/>
              <w:jc w:val="both"/>
            </w:pPr>
            <w:r>
              <w:t>Склады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23</w:t>
            </w:r>
          </w:p>
        </w:tc>
        <w:tc>
          <w:tcPr>
            <w:tcW w:w="850" w:type="dxa"/>
          </w:tcPr>
          <w:p w:rsidR="001E16D8" w:rsidRDefault="001E16D8">
            <w:pPr>
              <w:pStyle w:val="ConsPlusNormal"/>
              <w:jc w:val="center"/>
            </w:pPr>
            <w:hyperlink r:id="rId461" w:history="1">
              <w:r>
                <w:rPr>
                  <w:color w:val="0000FF"/>
                </w:rPr>
                <w:t>6.11</w:t>
              </w:r>
            </w:hyperlink>
          </w:p>
        </w:tc>
        <w:tc>
          <w:tcPr>
            <w:tcW w:w="2438" w:type="dxa"/>
          </w:tcPr>
          <w:p w:rsidR="001E16D8" w:rsidRDefault="001E16D8">
            <w:pPr>
              <w:pStyle w:val="ConsPlusNormal"/>
              <w:jc w:val="both"/>
            </w:pPr>
            <w:r>
              <w:t>Целлюлозно-бумажная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24</w:t>
            </w:r>
          </w:p>
        </w:tc>
        <w:tc>
          <w:tcPr>
            <w:tcW w:w="850" w:type="dxa"/>
          </w:tcPr>
          <w:p w:rsidR="001E16D8" w:rsidRDefault="001E16D8">
            <w:pPr>
              <w:pStyle w:val="ConsPlusNormal"/>
              <w:jc w:val="center"/>
            </w:pPr>
            <w:hyperlink r:id="rId462" w:history="1">
              <w:r>
                <w:rPr>
                  <w:color w:val="0000FF"/>
                </w:rPr>
                <w:t>8.3</w:t>
              </w:r>
            </w:hyperlink>
          </w:p>
        </w:tc>
        <w:tc>
          <w:tcPr>
            <w:tcW w:w="2438" w:type="dxa"/>
          </w:tcPr>
          <w:p w:rsidR="001E16D8" w:rsidRDefault="001E16D8">
            <w:pPr>
              <w:pStyle w:val="ConsPlusNormal"/>
              <w:jc w:val="both"/>
            </w:pPr>
            <w:r>
              <w:t>Обеспечение внутреннего правопорядка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25</w:t>
            </w:r>
          </w:p>
        </w:tc>
        <w:tc>
          <w:tcPr>
            <w:tcW w:w="850" w:type="dxa"/>
          </w:tcPr>
          <w:p w:rsidR="001E16D8" w:rsidRDefault="001E16D8">
            <w:pPr>
              <w:pStyle w:val="ConsPlusNormal"/>
              <w:jc w:val="center"/>
            </w:pPr>
            <w:hyperlink r:id="rId463" w:history="1">
              <w:r>
                <w:rPr>
                  <w:color w:val="0000FF"/>
                </w:rPr>
                <w:t>10.1</w:t>
              </w:r>
            </w:hyperlink>
          </w:p>
        </w:tc>
        <w:tc>
          <w:tcPr>
            <w:tcW w:w="2438" w:type="dxa"/>
          </w:tcPr>
          <w:p w:rsidR="001E16D8" w:rsidRDefault="001E16D8">
            <w:pPr>
              <w:pStyle w:val="ConsPlusNormal"/>
              <w:jc w:val="both"/>
            </w:pPr>
            <w:r>
              <w:t>Заготовка древесины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26</w:t>
            </w:r>
          </w:p>
        </w:tc>
        <w:tc>
          <w:tcPr>
            <w:tcW w:w="850" w:type="dxa"/>
          </w:tcPr>
          <w:p w:rsidR="001E16D8" w:rsidRDefault="001E16D8">
            <w:pPr>
              <w:pStyle w:val="ConsPlusNormal"/>
              <w:jc w:val="center"/>
            </w:pPr>
            <w:hyperlink r:id="rId464" w:history="1">
              <w:r>
                <w:rPr>
                  <w:color w:val="0000FF"/>
                </w:rPr>
                <w:t>10.3</w:t>
              </w:r>
            </w:hyperlink>
          </w:p>
        </w:tc>
        <w:tc>
          <w:tcPr>
            <w:tcW w:w="2438" w:type="dxa"/>
          </w:tcPr>
          <w:p w:rsidR="001E16D8" w:rsidRDefault="001E16D8">
            <w:pPr>
              <w:pStyle w:val="ConsPlusNormal"/>
              <w:jc w:val="both"/>
            </w:pPr>
            <w:r>
              <w:t>Заготовка лесных ресурсов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27</w:t>
            </w:r>
          </w:p>
        </w:tc>
        <w:tc>
          <w:tcPr>
            <w:tcW w:w="850" w:type="dxa"/>
          </w:tcPr>
          <w:p w:rsidR="001E16D8" w:rsidRDefault="001E16D8">
            <w:pPr>
              <w:pStyle w:val="ConsPlusNormal"/>
              <w:jc w:val="center"/>
            </w:pPr>
            <w:hyperlink r:id="rId465"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71"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28</w:t>
            </w:r>
          </w:p>
        </w:tc>
        <w:tc>
          <w:tcPr>
            <w:tcW w:w="850" w:type="dxa"/>
          </w:tcPr>
          <w:p w:rsidR="001E16D8" w:rsidRDefault="001E16D8">
            <w:pPr>
              <w:pStyle w:val="ConsPlusNormal"/>
              <w:jc w:val="center"/>
            </w:pPr>
            <w:hyperlink r:id="rId466" w:history="1">
              <w:r>
                <w:rPr>
                  <w:color w:val="0000FF"/>
                </w:rPr>
                <w:t>7.3</w:t>
              </w:r>
            </w:hyperlink>
          </w:p>
        </w:tc>
        <w:tc>
          <w:tcPr>
            <w:tcW w:w="2438" w:type="dxa"/>
          </w:tcPr>
          <w:p w:rsidR="001E16D8" w:rsidRDefault="001E16D8">
            <w:pPr>
              <w:pStyle w:val="ConsPlusNormal"/>
              <w:jc w:val="both"/>
            </w:pPr>
            <w:r>
              <w:t>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71" w:type="dxa"/>
            <w:gridSpan w:val="7"/>
          </w:tcPr>
          <w:p w:rsidR="001E16D8" w:rsidRDefault="001E16D8">
            <w:pPr>
              <w:pStyle w:val="ConsPlusNormal"/>
              <w:jc w:val="both"/>
              <w:outlineLvl w:val="4"/>
            </w:pPr>
            <w:r>
              <w:t xml:space="preserve">Вспомогательные виды и параметры использования земельных участков и объектов </w:t>
            </w:r>
            <w:r>
              <w:lastRenderedPageBreak/>
              <w:t>капитального строительства</w:t>
            </w:r>
          </w:p>
        </w:tc>
      </w:tr>
      <w:tr w:rsidR="001E16D8">
        <w:tc>
          <w:tcPr>
            <w:tcW w:w="454" w:type="dxa"/>
          </w:tcPr>
          <w:p w:rsidR="001E16D8" w:rsidRDefault="001E16D8">
            <w:pPr>
              <w:pStyle w:val="ConsPlusNormal"/>
              <w:jc w:val="center"/>
            </w:pPr>
            <w:r>
              <w:lastRenderedPageBreak/>
              <w:t>29</w:t>
            </w:r>
          </w:p>
        </w:tc>
        <w:tc>
          <w:tcPr>
            <w:tcW w:w="850" w:type="dxa"/>
          </w:tcPr>
          <w:p w:rsidR="001E16D8" w:rsidRDefault="001E16D8">
            <w:pPr>
              <w:pStyle w:val="ConsPlusNormal"/>
              <w:jc w:val="center"/>
            </w:pPr>
            <w:hyperlink r:id="rId467"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30</w:t>
            </w:r>
          </w:p>
        </w:tc>
        <w:tc>
          <w:tcPr>
            <w:tcW w:w="850" w:type="dxa"/>
          </w:tcPr>
          <w:p w:rsidR="001E16D8" w:rsidRDefault="001E16D8">
            <w:pPr>
              <w:pStyle w:val="ConsPlusNormal"/>
              <w:jc w:val="center"/>
            </w:pPr>
            <w:hyperlink r:id="rId468"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0,01</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31</w:t>
            </w:r>
          </w:p>
        </w:tc>
        <w:tc>
          <w:tcPr>
            <w:tcW w:w="850" w:type="dxa"/>
          </w:tcPr>
          <w:p w:rsidR="001E16D8" w:rsidRDefault="001E16D8">
            <w:pPr>
              <w:pStyle w:val="ConsPlusNormal"/>
              <w:jc w:val="center"/>
            </w:pPr>
            <w:hyperlink r:id="rId469"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32</w:t>
            </w:r>
          </w:p>
        </w:tc>
        <w:tc>
          <w:tcPr>
            <w:tcW w:w="850" w:type="dxa"/>
          </w:tcPr>
          <w:p w:rsidR="001E16D8" w:rsidRDefault="001E16D8">
            <w:pPr>
              <w:pStyle w:val="ConsPlusNormal"/>
              <w:jc w:val="center"/>
            </w:pPr>
            <w:hyperlink r:id="rId470"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6</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33</w:t>
            </w:r>
          </w:p>
        </w:tc>
        <w:tc>
          <w:tcPr>
            <w:tcW w:w="850" w:type="dxa"/>
          </w:tcPr>
          <w:p w:rsidR="001E16D8" w:rsidRDefault="001E16D8">
            <w:pPr>
              <w:pStyle w:val="ConsPlusNormal"/>
              <w:jc w:val="center"/>
            </w:pPr>
            <w:hyperlink r:id="rId471"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34</w:t>
            </w:r>
          </w:p>
        </w:tc>
        <w:tc>
          <w:tcPr>
            <w:tcW w:w="850" w:type="dxa"/>
          </w:tcPr>
          <w:p w:rsidR="001E16D8" w:rsidRDefault="001E16D8">
            <w:pPr>
              <w:pStyle w:val="ConsPlusNormal"/>
              <w:jc w:val="center"/>
            </w:pPr>
            <w:hyperlink r:id="rId472"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35</w:t>
            </w:r>
          </w:p>
        </w:tc>
        <w:tc>
          <w:tcPr>
            <w:tcW w:w="850" w:type="dxa"/>
          </w:tcPr>
          <w:p w:rsidR="001E16D8" w:rsidRDefault="001E16D8">
            <w:pPr>
              <w:pStyle w:val="ConsPlusNormal"/>
              <w:jc w:val="center"/>
            </w:pPr>
            <w:hyperlink r:id="rId473"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6</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36</w:t>
            </w:r>
          </w:p>
        </w:tc>
        <w:tc>
          <w:tcPr>
            <w:tcW w:w="850" w:type="dxa"/>
          </w:tcPr>
          <w:p w:rsidR="001E16D8" w:rsidRDefault="001E16D8">
            <w:pPr>
              <w:pStyle w:val="ConsPlusNormal"/>
              <w:jc w:val="center"/>
            </w:pPr>
            <w:hyperlink r:id="rId474" w:history="1">
              <w:r>
                <w:rPr>
                  <w:color w:val="0000FF"/>
                </w:rPr>
                <w:t>4.10</w:t>
              </w:r>
            </w:hyperlink>
          </w:p>
        </w:tc>
        <w:tc>
          <w:tcPr>
            <w:tcW w:w="2438" w:type="dxa"/>
          </w:tcPr>
          <w:p w:rsidR="001E16D8" w:rsidRDefault="001E16D8">
            <w:pPr>
              <w:pStyle w:val="ConsPlusNormal"/>
              <w:jc w:val="both"/>
            </w:pPr>
            <w:r>
              <w:t>Выставочно-ярмарочная деятельность</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37</w:t>
            </w:r>
          </w:p>
        </w:tc>
        <w:tc>
          <w:tcPr>
            <w:tcW w:w="850" w:type="dxa"/>
          </w:tcPr>
          <w:p w:rsidR="001E16D8" w:rsidRDefault="001E16D8">
            <w:pPr>
              <w:pStyle w:val="ConsPlusNormal"/>
              <w:jc w:val="center"/>
            </w:pPr>
            <w:hyperlink r:id="rId475"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38</w:t>
            </w:r>
          </w:p>
        </w:tc>
        <w:tc>
          <w:tcPr>
            <w:tcW w:w="850" w:type="dxa"/>
          </w:tcPr>
          <w:p w:rsidR="001E16D8" w:rsidRDefault="001E16D8">
            <w:pPr>
              <w:pStyle w:val="ConsPlusNormal"/>
              <w:jc w:val="center"/>
            </w:pPr>
            <w:hyperlink r:id="rId476"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w:t>
      </w:r>
      <w:r>
        <w:lastRenderedPageBreak/>
        <w:t>промышленности.</w:t>
      </w:r>
    </w:p>
    <w:p w:rsidR="001E16D8" w:rsidRDefault="001E16D8">
      <w:pPr>
        <w:pStyle w:val="ConsPlusNormal"/>
        <w:spacing w:before="240"/>
        <w:ind w:firstLine="540"/>
        <w:jc w:val="both"/>
      </w:pPr>
      <w: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1E16D8" w:rsidRDefault="001E16D8">
      <w:pPr>
        <w:pStyle w:val="ConsPlusNormal"/>
        <w:spacing w:before="240"/>
        <w:ind w:firstLine="540"/>
        <w:jc w:val="both"/>
      </w:pPr>
      <w:r>
        <w:t>2. 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54" w:name="P3737"/>
      <w:bookmarkEnd w:id="54"/>
      <w:r>
        <w:t>Статья 51. Градостроительный регламент коммунально-складской зоны (П-2)</w:t>
      </w:r>
    </w:p>
    <w:p w:rsidR="001E16D8" w:rsidRDefault="001E16D8">
      <w:pPr>
        <w:pStyle w:val="ConsPlusNormal"/>
        <w:ind w:firstLine="540"/>
        <w:jc w:val="both"/>
      </w:pPr>
      <w:r>
        <w:t xml:space="preserve">(в ред. </w:t>
      </w:r>
      <w:hyperlink r:id="rId477" w:history="1">
        <w:r>
          <w:rPr>
            <w:color w:val="0000FF"/>
          </w:rPr>
          <w:t>Решения</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15</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381"/>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в соответствии с Классификатором</w:t>
            </w:r>
          </w:p>
        </w:tc>
        <w:tc>
          <w:tcPr>
            <w:tcW w:w="2381" w:type="dxa"/>
            <w:vMerge w:val="restart"/>
          </w:tcPr>
          <w:p w:rsidR="001E16D8" w:rsidRDefault="001E16D8">
            <w:pPr>
              <w:pStyle w:val="ConsPlusNormal"/>
              <w:jc w:val="center"/>
            </w:pPr>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381"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381"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4"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478" w:history="1">
              <w:r>
                <w:rPr>
                  <w:color w:val="0000FF"/>
                </w:rPr>
                <w:t>1.15</w:t>
              </w:r>
            </w:hyperlink>
          </w:p>
        </w:tc>
        <w:tc>
          <w:tcPr>
            <w:tcW w:w="2381" w:type="dxa"/>
          </w:tcPr>
          <w:p w:rsidR="001E16D8" w:rsidRDefault="001E16D8">
            <w:pPr>
              <w:pStyle w:val="ConsPlusNormal"/>
              <w:jc w:val="both"/>
            </w:pPr>
            <w:r>
              <w:t>Хранение и переработка сельскохозяйственной продукции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lastRenderedPageBreak/>
              <w:t>2</w:t>
            </w:r>
          </w:p>
        </w:tc>
        <w:tc>
          <w:tcPr>
            <w:tcW w:w="850" w:type="dxa"/>
          </w:tcPr>
          <w:p w:rsidR="001E16D8" w:rsidRDefault="001E16D8">
            <w:pPr>
              <w:pStyle w:val="ConsPlusNormal"/>
              <w:jc w:val="center"/>
            </w:pPr>
            <w:hyperlink r:id="rId479" w:history="1">
              <w:r>
                <w:rPr>
                  <w:color w:val="0000FF"/>
                </w:rPr>
                <w:t>2.7.1</w:t>
              </w:r>
            </w:hyperlink>
          </w:p>
        </w:tc>
        <w:tc>
          <w:tcPr>
            <w:tcW w:w="2381"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0,002</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480"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481" w:history="1">
              <w:r>
                <w:rPr>
                  <w:color w:val="0000FF"/>
                </w:rPr>
                <w:t>3.9.1</w:t>
              </w:r>
            </w:hyperlink>
          </w:p>
        </w:tc>
        <w:tc>
          <w:tcPr>
            <w:tcW w:w="2381" w:type="dxa"/>
          </w:tcPr>
          <w:p w:rsidR="001E16D8" w:rsidRDefault="001E16D8">
            <w:pPr>
              <w:pStyle w:val="ConsPlusNormal"/>
              <w:jc w:val="both"/>
            </w:pPr>
            <w:r>
              <w:t>Обеспечение деятельности в области гидрометеорологии и смежных с ней областях</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482" w:history="1">
              <w:r>
                <w:rPr>
                  <w:color w:val="0000FF"/>
                </w:rPr>
                <w:t>3.10.1</w:t>
              </w:r>
            </w:hyperlink>
          </w:p>
        </w:tc>
        <w:tc>
          <w:tcPr>
            <w:tcW w:w="2381" w:type="dxa"/>
          </w:tcPr>
          <w:p w:rsidR="001E16D8" w:rsidRDefault="001E16D8">
            <w:pPr>
              <w:pStyle w:val="ConsPlusNormal"/>
              <w:jc w:val="both"/>
            </w:pPr>
            <w:r>
              <w:t>Амбулаторное ветеринарное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0,35</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483" w:history="1">
              <w:r>
                <w:rPr>
                  <w:color w:val="0000FF"/>
                </w:rPr>
                <w:t>3.10.2</w:t>
              </w:r>
            </w:hyperlink>
          </w:p>
        </w:tc>
        <w:tc>
          <w:tcPr>
            <w:tcW w:w="2381" w:type="dxa"/>
          </w:tcPr>
          <w:p w:rsidR="001E16D8" w:rsidRDefault="001E16D8">
            <w:pPr>
              <w:pStyle w:val="ConsPlusNormal"/>
              <w:jc w:val="both"/>
            </w:pPr>
            <w:r>
              <w:t>Приюты для животных</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0,45 мин. 0,09</w:t>
            </w:r>
          </w:p>
        </w:tc>
        <w:tc>
          <w:tcPr>
            <w:tcW w:w="1474" w:type="dxa"/>
          </w:tcPr>
          <w:p w:rsidR="001E16D8" w:rsidRDefault="001E16D8">
            <w:pPr>
              <w:pStyle w:val="ConsPlusNormal"/>
              <w:jc w:val="center"/>
            </w:pPr>
            <w:r>
              <w:t>70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484" w:history="1">
              <w:r>
                <w:rPr>
                  <w:color w:val="0000FF"/>
                </w:rPr>
                <w:t>4.5</w:t>
              </w:r>
            </w:hyperlink>
          </w:p>
        </w:tc>
        <w:tc>
          <w:tcPr>
            <w:tcW w:w="2381" w:type="dxa"/>
          </w:tcPr>
          <w:p w:rsidR="001E16D8" w:rsidRDefault="001E16D8">
            <w:pPr>
              <w:pStyle w:val="ConsPlusNormal"/>
              <w:jc w:val="both"/>
            </w:pPr>
            <w:r>
              <w:t>Банковская и страховая деятельность</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485" w:history="1">
              <w:r>
                <w:rPr>
                  <w:color w:val="0000FF"/>
                </w:rPr>
                <w:t>4.9</w:t>
              </w:r>
            </w:hyperlink>
          </w:p>
        </w:tc>
        <w:tc>
          <w:tcPr>
            <w:tcW w:w="2381"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486" w:history="1">
              <w:r>
                <w:rPr>
                  <w:color w:val="0000FF"/>
                </w:rPr>
                <w:t>4.9.1</w:t>
              </w:r>
            </w:hyperlink>
          </w:p>
        </w:tc>
        <w:tc>
          <w:tcPr>
            <w:tcW w:w="2381"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487" w:history="1">
              <w:r>
                <w:rPr>
                  <w:color w:val="0000FF"/>
                </w:rPr>
                <w:t>6.7</w:t>
              </w:r>
            </w:hyperlink>
          </w:p>
        </w:tc>
        <w:tc>
          <w:tcPr>
            <w:tcW w:w="2381" w:type="dxa"/>
          </w:tcPr>
          <w:p w:rsidR="001E16D8" w:rsidRDefault="001E16D8">
            <w:pPr>
              <w:pStyle w:val="ConsPlusNormal"/>
              <w:jc w:val="both"/>
            </w:pPr>
            <w:r>
              <w:t>Энергетика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488" w:history="1">
              <w:r>
                <w:rPr>
                  <w:color w:val="0000FF"/>
                </w:rPr>
                <w:t>6.8</w:t>
              </w:r>
            </w:hyperlink>
          </w:p>
        </w:tc>
        <w:tc>
          <w:tcPr>
            <w:tcW w:w="2381"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489" w:history="1">
              <w:r>
                <w:rPr>
                  <w:color w:val="0000FF"/>
                </w:rPr>
                <w:t>6.9</w:t>
              </w:r>
            </w:hyperlink>
          </w:p>
        </w:tc>
        <w:tc>
          <w:tcPr>
            <w:tcW w:w="2381" w:type="dxa"/>
          </w:tcPr>
          <w:p w:rsidR="001E16D8" w:rsidRDefault="001E16D8">
            <w:pPr>
              <w:pStyle w:val="ConsPlusNormal"/>
              <w:jc w:val="both"/>
            </w:pPr>
            <w:r>
              <w:t>Склады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490" w:history="1">
              <w:r>
                <w:rPr>
                  <w:color w:val="0000FF"/>
                </w:rPr>
                <w:t>7.3</w:t>
              </w:r>
            </w:hyperlink>
          </w:p>
        </w:tc>
        <w:tc>
          <w:tcPr>
            <w:tcW w:w="2381" w:type="dxa"/>
          </w:tcPr>
          <w:p w:rsidR="001E16D8" w:rsidRDefault="001E16D8">
            <w:pPr>
              <w:pStyle w:val="ConsPlusNormal"/>
              <w:jc w:val="both"/>
            </w:pPr>
            <w:r>
              <w:t>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491" w:history="1">
              <w:r>
                <w:rPr>
                  <w:color w:val="0000FF"/>
                </w:rPr>
                <w:t>8.3</w:t>
              </w:r>
            </w:hyperlink>
          </w:p>
        </w:tc>
        <w:tc>
          <w:tcPr>
            <w:tcW w:w="2381" w:type="dxa"/>
          </w:tcPr>
          <w:p w:rsidR="001E16D8" w:rsidRDefault="001E16D8">
            <w:pPr>
              <w:pStyle w:val="ConsPlusNormal"/>
              <w:jc w:val="both"/>
            </w:pPr>
            <w:r>
              <w:t>Обеспечение внутреннего правопорядка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lastRenderedPageBreak/>
              <w:t>15</w:t>
            </w:r>
          </w:p>
        </w:tc>
        <w:tc>
          <w:tcPr>
            <w:tcW w:w="850" w:type="dxa"/>
          </w:tcPr>
          <w:p w:rsidR="001E16D8" w:rsidRDefault="001E16D8">
            <w:pPr>
              <w:pStyle w:val="ConsPlusNormal"/>
              <w:jc w:val="center"/>
            </w:pPr>
            <w:hyperlink r:id="rId492" w:history="1">
              <w:r>
                <w:rPr>
                  <w:color w:val="0000FF"/>
                </w:rPr>
                <w:t>10.1</w:t>
              </w:r>
            </w:hyperlink>
          </w:p>
        </w:tc>
        <w:tc>
          <w:tcPr>
            <w:tcW w:w="2381" w:type="dxa"/>
          </w:tcPr>
          <w:p w:rsidR="001E16D8" w:rsidRDefault="001E16D8">
            <w:pPr>
              <w:pStyle w:val="ConsPlusNormal"/>
              <w:jc w:val="both"/>
            </w:pPr>
            <w:r>
              <w:t>Заготовка древесины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493" w:history="1">
              <w:r>
                <w:rPr>
                  <w:color w:val="0000FF"/>
                </w:rPr>
                <w:t>10.3</w:t>
              </w:r>
            </w:hyperlink>
          </w:p>
        </w:tc>
        <w:tc>
          <w:tcPr>
            <w:tcW w:w="2381" w:type="dxa"/>
          </w:tcPr>
          <w:p w:rsidR="001E16D8" w:rsidRDefault="001E16D8">
            <w:pPr>
              <w:pStyle w:val="ConsPlusNormal"/>
              <w:jc w:val="both"/>
            </w:pPr>
            <w:r>
              <w:t>Заготовка лесных ресурсов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17</w:t>
            </w:r>
          </w:p>
        </w:tc>
        <w:tc>
          <w:tcPr>
            <w:tcW w:w="850" w:type="dxa"/>
          </w:tcPr>
          <w:p w:rsidR="001E16D8" w:rsidRDefault="001E16D8">
            <w:pPr>
              <w:pStyle w:val="ConsPlusNormal"/>
              <w:jc w:val="center"/>
            </w:pPr>
            <w:hyperlink r:id="rId494"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18</w:t>
            </w:r>
          </w:p>
        </w:tc>
        <w:tc>
          <w:tcPr>
            <w:tcW w:w="850" w:type="dxa"/>
          </w:tcPr>
          <w:p w:rsidR="001E16D8" w:rsidRDefault="001E16D8">
            <w:pPr>
              <w:pStyle w:val="ConsPlusNormal"/>
              <w:jc w:val="center"/>
            </w:pPr>
            <w:hyperlink r:id="rId495" w:history="1">
              <w:r>
                <w:rPr>
                  <w:color w:val="0000FF"/>
                </w:rPr>
                <w:t>4.2</w:t>
              </w:r>
            </w:hyperlink>
          </w:p>
        </w:tc>
        <w:tc>
          <w:tcPr>
            <w:tcW w:w="2381" w:type="dxa"/>
          </w:tcPr>
          <w:p w:rsidR="001E16D8" w:rsidRDefault="001E16D8">
            <w:pPr>
              <w:pStyle w:val="ConsPlusNormal"/>
              <w:jc w:val="both"/>
            </w:pPr>
            <w:proofErr w:type="gramStart"/>
            <w:r>
              <w:t>Объекты торговли (торговые центры, торгово-развлекательные центры (комплексы)</w:t>
            </w:r>
            <w:proofErr w:type="gramEnd"/>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0,4</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496" w:history="1">
              <w:r>
                <w:rPr>
                  <w:color w:val="0000FF"/>
                </w:rPr>
                <w:t>4.3</w:t>
              </w:r>
            </w:hyperlink>
          </w:p>
        </w:tc>
        <w:tc>
          <w:tcPr>
            <w:tcW w:w="2381" w:type="dxa"/>
          </w:tcPr>
          <w:p w:rsidR="001E16D8" w:rsidRDefault="001E16D8">
            <w:pPr>
              <w:pStyle w:val="ConsPlusNormal"/>
              <w:jc w:val="both"/>
            </w:pPr>
            <w:r>
              <w:t>Рынки</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497" w:history="1">
              <w:r>
                <w:rPr>
                  <w:color w:val="0000FF"/>
                </w:rPr>
                <w:t>5.4</w:t>
              </w:r>
            </w:hyperlink>
          </w:p>
        </w:tc>
        <w:tc>
          <w:tcPr>
            <w:tcW w:w="2381"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21</w:t>
            </w:r>
          </w:p>
        </w:tc>
        <w:tc>
          <w:tcPr>
            <w:tcW w:w="850" w:type="dxa"/>
          </w:tcPr>
          <w:p w:rsidR="001E16D8" w:rsidRDefault="001E16D8">
            <w:pPr>
              <w:pStyle w:val="ConsPlusNormal"/>
              <w:jc w:val="center"/>
            </w:pPr>
            <w:hyperlink r:id="rId498" w:history="1">
              <w:r>
                <w:rPr>
                  <w:color w:val="0000FF"/>
                </w:rPr>
                <w:t>6.0</w:t>
              </w:r>
            </w:hyperlink>
          </w:p>
        </w:tc>
        <w:tc>
          <w:tcPr>
            <w:tcW w:w="2381" w:type="dxa"/>
          </w:tcPr>
          <w:p w:rsidR="001E16D8" w:rsidRDefault="001E16D8">
            <w:pPr>
              <w:pStyle w:val="ConsPlusNormal"/>
              <w:jc w:val="both"/>
            </w:pPr>
            <w:r>
              <w:t>Производственная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22</w:t>
            </w:r>
          </w:p>
        </w:tc>
        <w:tc>
          <w:tcPr>
            <w:tcW w:w="850" w:type="dxa"/>
          </w:tcPr>
          <w:p w:rsidR="001E16D8" w:rsidRDefault="001E16D8">
            <w:pPr>
              <w:pStyle w:val="ConsPlusNormal"/>
              <w:jc w:val="center"/>
            </w:pPr>
            <w:hyperlink r:id="rId499" w:history="1">
              <w:r>
                <w:rPr>
                  <w:color w:val="0000FF"/>
                </w:rPr>
                <w:t>6.1</w:t>
              </w:r>
            </w:hyperlink>
          </w:p>
        </w:tc>
        <w:tc>
          <w:tcPr>
            <w:tcW w:w="2381" w:type="dxa"/>
          </w:tcPr>
          <w:p w:rsidR="001E16D8" w:rsidRDefault="001E16D8">
            <w:pPr>
              <w:pStyle w:val="ConsPlusNormal"/>
              <w:jc w:val="both"/>
            </w:pPr>
            <w:r>
              <w:t>Недропользование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23</w:t>
            </w:r>
          </w:p>
        </w:tc>
        <w:tc>
          <w:tcPr>
            <w:tcW w:w="850" w:type="dxa"/>
          </w:tcPr>
          <w:p w:rsidR="001E16D8" w:rsidRDefault="001E16D8">
            <w:pPr>
              <w:pStyle w:val="ConsPlusNormal"/>
              <w:jc w:val="center"/>
            </w:pPr>
            <w:hyperlink r:id="rId500" w:history="1">
              <w:r>
                <w:rPr>
                  <w:color w:val="0000FF"/>
                </w:rPr>
                <w:t>6.2</w:t>
              </w:r>
            </w:hyperlink>
          </w:p>
        </w:tc>
        <w:tc>
          <w:tcPr>
            <w:tcW w:w="2381" w:type="dxa"/>
          </w:tcPr>
          <w:p w:rsidR="001E16D8" w:rsidRDefault="001E16D8">
            <w:pPr>
              <w:pStyle w:val="ConsPlusNormal"/>
              <w:jc w:val="both"/>
            </w:pPr>
            <w:r>
              <w:t>Тяжелая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24</w:t>
            </w:r>
          </w:p>
        </w:tc>
        <w:tc>
          <w:tcPr>
            <w:tcW w:w="850" w:type="dxa"/>
          </w:tcPr>
          <w:p w:rsidR="001E16D8" w:rsidRDefault="001E16D8">
            <w:pPr>
              <w:pStyle w:val="ConsPlusNormal"/>
              <w:jc w:val="center"/>
            </w:pPr>
            <w:hyperlink r:id="rId501" w:history="1">
              <w:r>
                <w:rPr>
                  <w:color w:val="0000FF"/>
                </w:rPr>
                <w:t>6.2.1</w:t>
              </w:r>
            </w:hyperlink>
          </w:p>
        </w:tc>
        <w:tc>
          <w:tcPr>
            <w:tcW w:w="2381" w:type="dxa"/>
          </w:tcPr>
          <w:p w:rsidR="001E16D8" w:rsidRDefault="001E16D8">
            <w:pPr>
              <w:pStyle w:val="ConsPlusNormal"/>
              <w:jc w:val="both"/>
            </w:pPr>
            <w:r>
              <w:t>Автомобилестроительная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25</w:t>
            </w:r>
          </w:p>
        </w:tc>
        <w:tc>
          <w:tcPr>
            <w:tcW w:w="850" w:type="dxa"/>
          </w:tcPr>
          <w:p w:rsidR="001E16D8" w:rsidRDefault="001E16D8">
            <w:pPr>
              <w:pStyle w:val="ConsPlusNormal"/>
              <w:jc w:val="center"/>
            </w:pPr>
            <w:hyperlink r:id="rId502" w:history="1">
              <w:r>
                <w:rPr>
                  <w:color w:val="0000FF"/>
                </w:rPr>
                <w:t>6.3</w:t>
              </w:r>
            </w:hyperlink>
          </w:p>
        </w:tc>
        <w:tc>
          <w:tcPr>
            <w:tcW w:w="2381" w:type="dxa"/>
          </w:tcPr>
          <w:p w:rsidR="001E16D8" w:rsidRDefault="001E16D8">
            <w:pPr>
              <w:pStyle w:val="ConsPlusNormal"/>
              <w:jc w:val="both"/>
            </w:pPr>
            <w:r>
              <w:t>Легкая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26</w:t>
            </w:r>
          </w:p>
        </w:tc>
        <w:tc>
          <w:tcPr>
            <w:tcW w:w="850" w:type="dxa"/>
          </w:tcPr>
          <w:p w:rsidR="001E16D8" w:rsidRDefault="001E16D8">
            <w:pPr>
              <w:pStyle w:val="ConsPlusNormal"/>
              <w:jc w:val="center"/>
            </w:pPr>
            <w:hyperlink r:id="rId503" w:history="1">
              <w:r>
                <w:rPr>
                  <w:color w:val="0000FF"/>
                </w:rPr>
                <w:t>6.4</w:t>
              </w:r>
            </w:hyperlink>
          </w:p>
        </w:tc>
        <w:tc>
          <w:tcPr>
            <w:tcW w:w="2381" w:type="dxa"/>
          </w:tcPr>
          <w:p w:rsidR="001E16D8" w:rsidRDefault="001E16D8">
            <w:pPr>
              <w:pStyle w:val="ConsPlusNormal"/>
              <w:jc w:val="both"/>
            </w:pPr>
            <w:r>
              <w:t>Пищевая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27</w:t>
            </w:r>
          </w:p>
        </w:tc>
        <w:tc>
          <w:tcPr>
            <w:tcW w:w="850" w:type="dxa"/>
          </w:tcPr>
          <w:p w:rsidR="001E16D8" w:rsidRDefault="001E16D8">
            <w:pPr>
              <w:pStyle w:val="ConsPlusNormal"/>
              <w:jc w:val="center"/>
            </w:pPr>
            <w:hyperlink r:id="rId504" w:history="1">
              <w:r>
                <w:rPr>
                  <w:color w:val="0000FF"/>
                </w:rPr>
                <w:t>6.5</w:t>
              </w:r>
            </w:hyperlink>
          </w:p>
        </w:tc>
        <w:tc>
          <w:tcPr>
            <w:tcW w:w="2381" w:type="dxa"/>
          </w:tcPr>
          <w:p w:rsidR="001E16D8" w:rsidRDefault="001E16D8">
            <w:pPr>
              <w:pStyle w:val="ConsPlusNormal"/>
              <w:jc w:val="both"/>
            </w:pPr>
            <w:r>
              <w:t xml:space="preserve">Нефтехимическая </w:t>
            </w:r>
            <w:r>
              <w:lastRenderedPageBreak/>
              <w:t>промышленность</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75</w:t>
            </w:r>
          </w:p>
        </w:tc>
        <w:tc>
          <w:tcPr>
            <w:tcW w:w="907" w:type="dxa"/>
          </w:tcPr>
          <w:p w:rsidR="001E16D8" w:rsidRDefault="001E16D8">
            <w:pPr>
              <w:pStyle w:val="ConsPlusNormal"/>
              <w:jc w:val="both"/>
            </w:pPr>
            <w:r>
              <w:t xml:space="preserve">п. 1 </w:t>
            </w:r>
            <w:r>
              <w:lastRenderedPageBreak/>
              <w:t>примечания</w:t>
            </w:r>
          </w:p>
        </w:tc>
      </w:tr>
      <w:tr w:rsidR="001E16D8">
        <w:tc>
          <w:tcPr>
            <w:tcW w:w="454" w:type="dxa"/>
          </w:tcPr>
          <w:p w:rsidR="001E16D8" w:rsidRDefault="001E16D8">
            <w:pPr>
              <w:pStyle w:val="ConsPlusNormal"/>
              <w:jc w:val="center"/>
            </w:pPr>
            <w:r>
              <w:lastRenderedPageBreak/>
              <w:t>28</w:t>
            </w:r>
          </w:p>
        </w:tc>
        <w:tc>
          <w:tcPr>
            <w:tcW w:w="850" w:type="dxa"/>
          </w:tcPr>
          <w:p w:rsidR="001E16D8" w:rsidRDefault="001E16D8">
            <w:pPr>
              <w:pStyle w:val="ConsPlusNormal"/>
              <w:jc w:val="center"/>
            </w:pPr>
            <w:hyperlink r:id="rId505" w:history="1">
              <w:r>
                <w:rPr>
                  <w:color w:val="0000FF"/>
                </w:rPr>
                <w:t>6.6</w:t>
              </w:r>
            </w:hyperlink>
          </w:p>
        </w:tc>
        <w:tc>
          <w:tcPr>
            <w:tcW w:w="2381" w:type="dxa"/>
          </w:tcPr>
          <w:p w:rsidR="001E16D8" w:rsidRDefault="001E16D8">
            <w:pPr>
              <w:pStyle w:val="ConsPlusNormal"/>
              <w:jc w:val="both"/>
            </w:pPr>
            <w:r>
              <w:t>Строительная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29</w:t>
            </w:r>
          </w:p>
        </w:tc>
        <w:tc>
          <w:tcPr>
            <w:tcW w:w="850" w:type="dxa"/>
          </w:tcPr>
          <w:p w:rsidR="001E16D8" w:rsidRDefault="001E16D8">
            <w:pPr>
              <w:pStyle w:val="ConsPlusNormal"/>
              <w:jc w:val="center"/>
            </w:pPr>
            <w:hyperlink r:id="rId506" w:history="1">
              <w:r>
                <w:rPr>
                  <w:color w:val="0000FF"/>
                </w:rPr>
                <w:t>6.11</w:t>
              </w:r>
            </w:hyperlink>
          </w:p>
        </w:tc>
        <w:tc>
          <w:tcPr>
            <w:tcW w:w="2381" w:type="dxa"/>
          </w:tcPr>
          <w:p w:rsidR="001E16D8" w:rsidRDefault="001E16D8">
            <w:pPr>
              <w:pStyle w:val="ConsPlusNormal"/>
              <w:jc w:val="both"/>
            </w:pPr>
            <w:r>
              <w:t>Целлюлозно-бумажная промышленность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30</w:t>
            </w:r>
          </w:p>
        </w:tc>
        <w:tc>
          <w:tcPr>
            <w:tcW w:w="850" w:type="dxa"/>
          </w:tcPr>
          <w:p w:rsidR="001E16D8" w:rsidRDefault="001E16D8">
            <w:pPr>
              <w:pStyle w:val="ConsPlusNormal"/>
              <w:jc w:val="center"/>
            </w:pPr>
            <w:hyperlink r:id="rId507"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31</w:t>
            </w:r>
          </w:p>
        </w:tc>
        <w:tc>
          <w:tcPr>
            <w:tcW w:w="850" w:type="dxa"/>
          </w:tcPr>
          <w:p w:rsidR="001E16D8" w:rsidRDefault="001E16D8">
            <w:pPr>
              <w:pStyle w:val="ConsPlusNormal"/>
              <w:jc w:val="center"/>
            </w:pPr>
            <w:hyperlink r:id="rId508" w:history="1">
              <w:r>
                <w:rPr>
                  <w:color w:val="0000FF"/>
                </w:rPr>
                <w:t>3.3</w:t>
              </w:r>
            </w:hyperlink>
          </w:p>
        </w:tc>
        <w:tc>
          <w:tcPr>
            <w:tcW w:w="2381"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0,01</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32</w:t>
            </w:r>
          </w:p>
        </w:tc>
        <w:tc>
          <w:tcPr>
            <w:tcW w:w="850" w:type="dxa"/>
          </w:tcPr>
          <w:p w:rsidR="001E16D8" w:rsidRDefault="001E16D8">
            <w:pPr>
              <w:pStyle w:val="ConsPlusNormal"/>
              <w:jc w:val="center"/>
            </w:pPr>
            <w:hyperlink r:id="rId509" w:history="1">
              <w:r>
                <w:rPr>
                  <w:color w:val="0000FF"/>
                </w:rPr>
                <w:t>4.1</w:t>
              </w:r>
            </w:hyperlink>
          </w:p>
        </w:tc>
        <w:tc>
          <w:tcPr>
            <w:tcW w:w="2381"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33</w:t>
            </w:r>
          </w:p>
        </w:tc>
        <w:tc>
          <w:tcPr>
            <w:tcW w:w="850" w:type="dxa"/>
          </w:tcPr>
          <w:p w:rsidR="001E16D8" w:rsidRDefault="001E16D8">
            <w:pPr>
              <w:pStyle w:val="ConsPlusNormal"/>
              <w:jc w:val="center"/>
            </w:pPr>
            <w:hyperlink r:id="rId510" w:history="1">
              <w:r>
                <w:rPr>
                  <w:color w:val="0000FF"/>
                </w:rPr>
                <w:t>4.4</w:t>
              </w:r>
            </w:hyperlink>
          </w:p>
        </w:tc>
        <w:tc>
          <w:tcPr>
            <w:tcW w:w="2381" w:type="dxa"/>
          </w:tcPr>
          <w:p w:rsidR="001E16D8" w:rsidRDefault="001E16D8">
            <w:pPr>
              <w:pStyle w:val="ConsPlusNormal"/>
              <w:jc w:val="both"/>
            </w:pPr>
            <w:r>
              <w:t>Магазины</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34</w:t>
            </w:r>
          </w:p>
        </w:tc>
        <w:tc>
          <w:tcPr>
            <w:tcW w:w="850" w:type="dxa"/>
          </w:tcPr>
          <w:p w:rsidR="001E16D8" w:rsidRDefault="001E16D8">
            <w:pPr>
              <w:pStyle w:val="ConsPlusNormal"/>
              <w:jc w:val="center"/>
            </w:pPr>
            <w:hyperlink r:id="rId511" w:history="1">
              <w:r>
                <w:rPr>
                  <w:color w:val="0000FF"/>
                </w:rPr>
                <w:t>4.6</w:t>
              </w:r>
            </w:hyperlink>
          </w:p>
        </w:tc>
        <w:tc>
          <w:tcPr>
            <w:tcW w:w="2381"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0,2</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35</w:t>
            </w:r>
          </w:p>
        </w:tc>
        <w:tc>
          <w:tcPr>
            <w:tcW w:w="850" w:type="dxa"/>
          </w:tcPr>
          <w:p w:rsidR="001E16D8" w:rsidRDefault="001E16D8">
            <w:pPr>
              <w:pStyle w:val="ConsPlusNormal"/>
              <w:jc w:val="center"/>
            </w:pPr>
            <w:hyperlink r:id="rId512" w:history="1">
              <w:r>
                <w:rPr>
                  <w:color w:val="0000FF"/>
                </w:rPr>
                <w:t>4.7</w:t>
              </w:r>
            </w:hyperlink>
          </w:p>
        </w:tc>
        <w:tc>
          <w:tcPr>
            <w:tcW w:w="2381"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36</w:t>
            </w:r>
          </w:p>
        </w:tc>
        <w:tc>
          <w:tcPr>
            <w:tcW w:w="850" w:type="dxa"/>
          </w:tcPr>
          <w:p w:rsidR="001E16D8" w:rsidRDefault="001E16D8">
            <w:pPr>
              <w:pStyle w:val="ConsPlusNormal"/>
              <w:jc w:val="center"/>
            </w:pPr>
            <w:hyperlink r:id="rId513" w:history="1">
              <w:r>
                <w:rPr>
                  <w:color w:val="0000FF"/>
                </w:rPr>
                <w:t>5.1</w:t>
              </w:r>
            </w:hyperlink>
          </w:p>
        </w:tc>
        <w:tc>
          <w:tcPr>
            <w:tcW w:w="2381" w:type="dxa"/>
          </w:tcPr>
          <w:p w:rsidR="001E16D8" w:rsidRDefault="001E16D8">
            <w:pPr>
              <w:pStyle w:val="ConsPlusNormal"/>
              <w:jc w:val="both"/>
            </w:pPr>
            <w:r>
              <w:t>Спорт</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37</w:t>
            </w:r>
          </w:p>
        </w:tc>
        <w:tc>
          <w:tcPr>
            <w:tcW w:w="850" w:type="dxa"/>
          </w:tcPr>
          <w:p w:rsidR="001E16D8" w:rsidRDefault="001E16D8">
            <w:pPr>
              <w:pStyle w:val="ConsPlusNormal"/>
              <w:jc w:val="center"/>
            </w:pPr>
            <w:hyperlink r:id="rId514"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1E16D8" w:rsidRDefault="001E16D8">
      <w:pPr>
        <w:pStyle w:val="ConsPlusNormal"/>
        <w:spacing w:before="240"/>
        <w:ind w:firstLine="540"/>
        <w:jc w:val="both"/>
      </w:pPr>
      <w: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1E16D8" w:rsidRDefault="001E16D8">
      <w:pPr>
        <w:pStyle w:val="ConsPlusNormal"/>
        <w:spacing w:before="240"/>
        <w:ind w:firstLine="540"/>
        <w:jc w:val="both"/>
      </w:pPr>
      <w:r>
        <w:t>2. 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55" w:name="P4034"/>
      <w:bookmarkEnd w:id="55"/>
      <w:r>
        <w:t>Статья 52. Градостроительный регламент зоны рекреационного назначения (Р)</w:t>
      </w:r>
    </w:p>
    <w:p w:rsidR="001E16D8" w:rsidRDefault="001E16D8">
      <w:pPr>
        <w:pStyle w:val="ConsPlusNormal"/>
        <w:ind w:firstLine="540"/>
        <w:jc w:val="both"/>
      </w:pPr>
      <w:r>
        <w:t xml:space="preserve">(в ред. </w:t>
      </w:r>
      <w:hyperlink r:id="rId515" w:history="1">
        <w:r>
          <w:rPr>
            <w:color w:val="0000FF"/>
          </w:rPr>
          <w:t>Решения</w:t>
        </w:r>
      </w:hyperlink>
      <w:r>
        <w:t xml:space="preserve"> Чебоксарского городского Собрания депутатов ЧР от 14.03.2019 N 1565)</w:t>
      </w:r>
    </w:p>
    <w:p w:rsidR="001E16D8" w:rsidRDefault="001E16D8">
      <w:pPr>
        <w:pStyle w:val="ConsPlusNormal"/>
        <w:jc w:val="both"/>
      </w:pPr>
    </w:p>
    <w:p w:rsidR="001E16D8" w:rsidRDefault="001E16D8">
      <w:pPr>
        <w:pStyle w:val="ConsPlusNormal"/>
        <w:jc w:val="right"/>
        <w:outlineLvl w:val="3"/>
      </w:pPr>
      <w:r>
        <w:t>Таблица N 16</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794"/>
        <w:gridCol w:w="2891"/>
        <w:gridCol w:w="1134"/>
        <w:gridCol w:w="1191"/>
        <w:gridCol w:w="1134"/>
        <w:gridCol w:w="1417"/>
      </w:tblGrid>
      <w:tr w:rsidR="001E16D8">
        <w:tc>
          <w:tcPr>
            <w:tcW w:w="460"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r>
              <w:t xml:space="preserve">Код (числовое обозначение) в соответствии с </w:t>
            </w:r>
            <w:hyperlink r:id="rId516" w:history="1">
              <w:r>
                <w:rPr>
                  <w:color w:val="0000FF"/>
                </w:rPr>
                <w:t>Классификатором</w:t>
              </w:r>
            </w:hyperlink>
          </w:p>
        </w:tc>
        <w:tc>
          <w:tcPr>
            <w:tcW w:w="2891"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517"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3459"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1417" w:type="dxa"/>
            <w:vMerge w:val="restart"/>
          </w:tcPr>
          <w:p w:rsidR="001E16D8" w:rsidRDefault="001E16D8">
            <w:pPr>
              <w:pStyle w:val="ConsPlusNormal"/>
              <w:jc w:val="center"/>
            </w:pPr>
            <w:r>
              <w:t>Ограничения использования</w:t>
            </w:r>
          </w:p>
        </w:tc>
      </w:tr>
      <w:tr w:rsidR="001E16D8">
        <w:tc>
          <w:tcPr>
            <w:tcW w:w="460" w:type="dxa"/>
            <w:vMerge/>
          </w:tcPr>
          <w:p w:rsidR="001E16D8" w:rsidRDefault="001E16D8"/>
        </w:tc>
        <w:tc>
          <w:tcPr>
            <w:tcW w:w="794" w:type="dxa"/>
            <w:vMerge/>
          </w:tcPr>
          <w:p w:rsidR="001E16D8" w:rsidRDefault="001E16D8"/>
        </w:tc>
        <w:tc>
          <w:tcPr>
            <w:tcW w:w="2891" w:type="dxa"/>
            <w:vMerge/>
          </w:tcPr>
          <w:p w:rsidR="001E16D8" w:rsidRDefault="001E16D8"/>
        </w:tc>
        <w:tc>
          <w:tcPr>
            <w:tcW w:w="1134" w:type="dxa"/>
          </w:tcPr>
          <w:p w:rsidR="001E16D8" w:rsidRDefault="001E16D8">
            <w:pPr>
              <w:pStyle w:val="ConsPlusNormal"/>
              <w:jc w:val="center"/>
            </w:pPr>
            <w:r>
              <w:t>Предельная этажность зданий, строений, сооружений, этаж</w:t>
            </w:r>
          </w:p>
        </w:tc>
        <w:tc>
          <w:tcPr>
            <w:tcW w:w="1191"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134" w:type="dxa"/>
          </w:tcPr>
          <w:p w:rsidR="001E16D8" w:rsidRDefault="001E16D8">
            <w:pPr>
              <w:pStyle w:val="ConsPlusNormal"/>
              <w:jc w:val="center"/>
            </w:pPr>
            <w:r>
              <w:t>Максимальный процент застройки, %</w:t>
            </w:r>
          </w:p>
        </w:tc>
        <w:tc>
          <w:tcPr>
            <w:tcW w:w="1417" w:type="dxa"/>
            <w:vMerge/>
          </w:tcPr>
          <w:p w:rsidR="001E16D8" w:rsidRDefault="001E16D8"/>
        </w:tc>
      </w:tr>
      <w:tr w:rsidR="001E16D8">
        <w:tc>
          <w:tcPr>
            <w:tcW w:w="460"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891" w:type="dxa"/>
          </w:tcPr>
          <w:p w:rsidR="001E16D8" w:rsidRDefault="001E16D8">
            <w:pPr>
              <w:pStyle w:val="ConsPlusNormal"/>
              <w:jc w:val="center"/>
            </w:pPr>
            <w:r>
              <w:t>3</w:t>
            </w:r>
          </w:p>
        </w:tc>
        <w:tc>
          <w:tcPr>
            <w:tcW w:w="1134" w:type="dxa"/>
          </w:tcPr>
          <w:p w:rsidR="001E16D8" w:rsidRDefault="001E16D8">
            <w:pPr>
              <w:pStyle w:val="ConsPlusNormal"/>
              <w:jc w:val="center"/>
            </w:pPr>
            <w:r>
              <w:t>4</w:t>
            </w:r>
          </w:p>
        </w:tc>
        <w:tc>
          <w:tcPr>
            <w:tcW w:w="1191" w:type="dxa"/>
          </w:tcPr>
          <w:p w:rsidR="001E16D8" w:rsidRDefault="001E16D8">
            <w:pPr>
              <w:pStyle w:val="ConsPlusNormal"/>
              <w:jc w:val="center"/>
            </w:pPr>
            <w:r>
              <w:t>5</w:t>
            </w:r>
          </w:p>
        </w:tc>
        <w:tc>
          <w:tcPr>
            <w:tcW w:w="1134" w:type="dxa"/>
          </w:tcPr>
          <w:p w:rsidR="001E16D8" w:rsidRDefault="001E16D8">
            <w:pPr>
              <w:pStyle w:val="ConsPlusNormal"/>
              <w:jc w:val="center"/>
            </w:pPr>
            <w:r>
              <w:t>6</w:t>
            </w:r>
          </w:p>
        </w:tc>
        <w:tc>
          <w:tcPr>
            <w:tcW w:w="1417" w:type="dxa"/>
          </w:tcPr>
          <w:p w:rsidR="001E16D8" w:rsidRDefault="001E16D8">
            <w:pPr>
              <w:pStyle w:val="ConsPlusNormal"/>
              <w:jc w:val="center"/>
            </w:pPr>
            <w:r>
              <w:t>7</w:t>
            </w:r>
          </w:p>
        </w:tc>
      </w:tr>
      <w:tr w:rsidR="001E16D8">
        <w:tc>
          <w:tcPr>
            <w:tcW w:w="9021" w:type="dxa"/>
            <w:gridSpan w:val="7"/>
          </w:tcPr>
          <w:p w:rsidR="001E16D8" w:rsidRDefault="001E16D8">
            <w:pPr>
              <w:pStyle w:val="ConsPlusNormal"/>
              <w:jc w:val="center"/>
            </w:pPr>
            <w:r>
              <w:t>Основные виды и параметры разрешенного использования земельных участков и объектов капитального строительства</w:t>
            </w:r>
          </w:p>
        </w:tc>
      </w:tr>
      <w:tr w:rsidR="001E16D8">
        <w:tc>
          <w:tcPr>
            <w:tcW w:w="460" w:type="dxa"/>
          </w:tcPr>
          <w:p w:rsidR="001E16D8" w:rsidRDefault="001E16D8">
            <w:pPr>
              <w:pStyle w:val="ConsPlusNormal"/>
              <w:jc w:val="center"/>
            </w:pPr>
            <w:r>
              <w:t>1</w:t>
            </w:r>
          </w:p>
        </w:tc>
        <w:tc>
          <w:tcPr>
            <w:tcW w:w="794" w:type="dxa"/>
          </w:tcPr>
          <w:p w:rsidR="001E16D8" w:rsidRDefault="001E16D8">
            <w:pPr>
              <w:pStyle w:val="ConsPlusNormal"/>
              <w:jc w:val="center"/>
            </w:pPr>
            <w:hyperlink r:id="rId518" w:history="1">
              <w:r>
                <w:rPr>
                  <w:color w:val="0000FF"/>
                </w:rPr>
                <w:t>3.1</w:t>
              </w:r>
            </w:hyperlink>
          </w:p>
        </w:tc>
        <w:tc>
          <w:tcPr>
            <w:tcW w:w="2891" w:type="dxa"/>
          </w:tcPr>
          <w:p w:rsidR="001E16D8" w:rsidRDefault="001E16D8">
            <w:pPr>
              <w:pStyle w:val="ConsPlusNormal"/>
              <w:jc w:val="both"/>
            </w:pPr>
            <w:r>
              <w:t>Коммунальное обслуживание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 xml:space="preserve">не подлежит </w:t>
            </w:r>
            <w:r>
              <w:lastRenderedPageBreak/>
              <w:t>установлению</w:t>
            </w:r>
          </w:p>
        </w:tc>
        <w:tc>
          <w:tcPr>
            <w:tcW w:w="1134" w:type="dxa"/>
          </w:tcPr>
          <w:p w:rsidR="001E16D8" w:rsidRDefault="001E16D8">
            <w:pPr>
              <w:pStyle w:val="ConsPlusNormal"/>
              <w:jc w:val="center"/>
            </w:pPr>
            <w:r>
              <w:lastRenderedPageBreak/>
              <w:t>80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lastRenderedPageBreak/>
              <w:t>2</w:t>
            </w:r>
          </w:p>
        </w:tc>
        <w:tc>
          <w:tcPr>
            <w:tcW w:w="794" w:type="dxa"/>
          </w:tcPr>
          <w:p w:rsidR="001E16D8" w:rsidRDefault="001E16D8">
            <w:pPr>
              <w:pStyle w:val="ConsPlusNormal"/>
              <w:jc w:val="center"/>
            </w:pPr>
            <w:hyperlink r:id="rId519" w:history="1">
              <w:r>
                <w:rPr>
                  <w:color w:val="0000FF"/>
                </w:rPr>
                <w:t>3.3</w:t>
              </w:r>
            </w:hyperlink>
          </w:p>
        </w:tc>
        <w:tc>
          <w:tcPr>
            <w:tcW w:w="2891" w:type="dxa"/>
          </w:tcPr>
          <w:p w:rsidR="001E16D8" w:rsidRDefault="001E16D8">
            <w:pPr>
              <w:pStyle w:val="ConsPlusNormal"/>
              <w:jc w:val="both"/>
            </w:pPr>
            <w:r>
              <w:t>Бытовое обслуживание</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мин. 0,01</w:t>
            </w:r>
          </w:p>
        </w:tc>
        <w:tc>
          <w:tcPr>
            <w:tcW w:w="1134" w:type="dxa"/>
          </w:tcPr>
          <w:p w:rsidR="001E16D8" w:rsidRDefault="001E16D8">
            <w:pPr>
              <w:pStyle w:val="ConsPlusNormal"/>
              <w:jc w:val="center"/>
            </w:pPr>
            <w:r>
              <w:t>75</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3</w:t>
            </w:r>
          </w:p>
        </w:tc>
        <w:tc>
          <w:tcPr>
            <w:tcW w:w="794" w:type="dxa"/>
          </w:tcPr>
          <w:p w:rsidR="001E16D8" w:rsidRDefault="001E16D8">
            <w:pPr>
              <w:pStyle w:val="ConsPlusNormal"/>
              <w:jc w:val="center"/>
            </w:pPr>
            <w:hyperlink r:id="rId520" w:history="1">
              <w:r>
                <w:rPr>
                  <w:color w:val="0000FF"/>
                </w:rPr>
                <w:t>3.6</w:t>
              </w:r>
            </w:hyperlink>
          </w:p>
        </w:tc>
        <w:tc>
          <w:tcPr>
            <w:tcW w:w="2891" w:type="dxa"/>
          </w:tcPr>
          <w:p w:rsidR="001E16D8" w:rsidRDefault="001E16D8">
            <w:pPr>
              <w:pStyle w:val="ConsPlusNormal"/>
              <w:jc w:val="both"/>
            </w:pPr>
            <w:r>
              <w:t>Культурное развитие</w:t>
            </w:r>
          </w:p>
        </w:tc>
        <w:tc>
          <w:tcPr>
            <w:tcW w:w="1134" w:type="dxa"/>
          </w:tcPr>
          <w:p w:rsidR="001E16D8" w:rsidRDefault="001E16D8">
            <w:pPr>
              <w:pStyle w:val="ConsPlusNormal"/>
              <w:jc w:val="center"/>
            </w:pPr>
            <w:r>
              <w:t>3</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70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4</w:t>
            </w:r>
          </w:p>
        </w:tc>
        <w:tc>
          <w:tcPr>
            <w:tcW w:w="794" w:type="dxa"/>
          </w:tcPr>
          <w:p w:rsidR="001E16D8" w:rsidRDefault="001E16D8">
            <w:pPr>
              <w:pStyle w:val="ConsPlusNormal"/>
              <w:jc w:val="center"/>
            </w:pPr>
            <w:hyperlink r:id="rId521" w:history="1">
              <w:r>
                <w:rPr>
                  <w:color w:val="0000FF"/>
                </w:rPr>
                <w:t>4.1</w:t>
              </w:r>
            </w:hyperlink>
          </w:p>
        </w:tc>
        <w:tc>
          <w:tcPr>
            <w:tcW w:w="2891" w:type="dxa"/>
          </w:tcPr>
          <w:p w:rsidR="001E16D8" w:rsidRDefault="001E16D8">
            <w:pPr>
              <w:pStyle w:val="ConsPlusNormal"/>
              <w:jc w:val="both"/>
            </w:pPr>
            <w:r>
              <w:t>Деловое управление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0,12</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5</w:t>
            </w:r>
          </w:p>
        </w:tc>
        <w:tc>
          <w:tcPr>
            <w:tcW w:w="794" w:type="dxa"/>
          </w:tcPr>
          <w:p w:rsidR="001E16D8" w:rsidRDefault="001E16D8">
            <w:pPr>
              <w:pStyle w:val="ConsPlusNormal"/>
              <w:jc w:val="center"/>
            </w:pPr>
            <w:hyperlink r:id="rId522" w:history="1">
              <w:r>
                <w:rPr>
                  <w:color w:val="0000FF"/>
                </w:rPr>
                <w:t>4.4</w:t>
              </w:r>
            </w:hyperlink>
          </w:p>
        </w:tc>
        <w:tc>
          <w:tcPr>
            <w:tcW w:w="2891" w:type="dxa"/>
          </w:tcPr>
          <w:p w:rsidR="001E16D8" w:rsidRDefault="001E16D8">
            <w:pPr>
              <w:pStyle w:val="ConsPlusNormal"/>
              <w:jc w:val="both"/>
            </w:pPr>
            <w:r>
              <w:t>Магазины</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макс. 0,4</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6</w:t>
            </w:r>
          </w:p>
        </w:tc>
        <w:tc>
          <w:tcPr>
            <w:tcW w:w="794" w:type="dxa"/>
          </w:tcPr>
          <w:p w:rsidR="001E16D8" w:rsidRDefault="001E16D8">
            <w:pPr>
              <w:pStyle w:val="ConsPlusNormal"/>
              <w:jc w:val="center"/>
            </w:pPr>
            <w:hyperlink r:id="rId523" w:history="1">
              <w:r>
                <w:rPr>
                  <w:color w:val="0000FF"/>
                </w:rPr>
                <w:t>4.6</w:t>
              </w:r>
            </w:hyperlink>
          </w:p>
        </w:tc>
        <w:tc>
          <w:tcPr>
            <w:tcW w:w="2891" w:type="dxa"/>
          </w:tcPr>
          <w:p w:rsidR="001E16D8" w:rsidRDefault="001E16D8">
            <w:pPr>
              <w:pStyle w:val="ConsPlusNormal"/>
              <w:jc w:val="both"/>
            </w:pPr>
            <w:r>
              <w:t>Общественное питание</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макс. 0,4</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7</w:t>
            </w:r>
          </w:p>
        </w:tc>
        <w:tc>
          <w:tcPr>
            <w:tcW w:w="794" w:type="dxa"/>
          </w:tcPr>
          <w:p w:rsidR="001E16D8" w:rsidRDefault="001E16D8">
            <w:pPr>
              <w:pStyle w:val="ConsPlusNormal"/>
              <w:jc w:val="center"/>
            </w:pPr>
            <w:hyperlink r:id="rId524" w:history="1">
              <w:r>
                <w:rPr>
                  <w:color w:val="0000FF"/>
                </w:rPr>
                <w:t>4.8</w:t>
              </w:r>
            </w:hyperlink>
          </w:p>
        </w:tc>
        <w:tc>
          <w:tcPr>
            <w:tcW w:w="2891" w:type="dxa"/>
          </w:tcPr>
          <w:p w:rsidR="001E16D8" w:rsidRDefault="001E16D8">
            <w:pPr>
              <w:pStyle w:val="ConsPlusNormal"/>
              <w:jc w:val="both"/>
            </w:pPr>
            <w:r>
              <w:t>Развлечения</w:t>
            </w:r>
          </w:p>
        </w:tc>
        <w:tc>
          <w:tcPr>
            <w:tcW w:w="1134" w:type="dxa"/>
          </w:tcPr>
          <w:p w:rsidR="001E16D8" w:rsidRDefault="001E16D8">
            <w:pPr>
              <w:pStyle w:val="ConsPlusNormal"/>
              <w:jc w:val="center"/>
            </w:pPr>
            <w:r>
              <w:t>4</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8</w:t>
            </w:r>
          </w:p>
        </w:tc>
        <w:tc>
          <w:tcPr>
            <w:tcW w:w="794" w:type="dxa"/>
          </w:tcPr>
          <w:p w:rsidR="001E16D8" w:rsidRDefault="001E16D8">
            <w:pPr>
              <w:pStyle w:val="ConsPlusNormal"/>
              <w:jc w:val="center"/>
            </w:pPr>
            <w:hyperlink r:id="rId525" w:history="1">
              <w:r>
                <w:rPr>
                  <w:color w:val="0000FF"/>
                </w:rPr>
                <w:t>4.10</w:t>
              </w:r>
            </w:hyperlink>
          </w:p>
        </w:tc>
        <w:tc>
          <w:tcPr>
            <w:tcW w:w="2891" w:type="dxa"/>
          </w:tcPr>
          <w:p w:rsidR="001E16D8" w:rsidRDefault="001E16D8">
            <w:pPr>
              <w:pStyle w:val="ConsPlusNormal"/>
              <w:jc w:val="both"/>
            </w:pPr>
            <w:r>
              <w:t>Выставочно-ярмарочная деятельность</w:t>
            </w:r>
          </w:p>
        </w:tc>
        <w:tc>
          <w:tcPr>
            <w:tcW w:w="1134" w:type="dxa"/>
          </w:tcPr>
          <w:p w:rsidR="001E16D8" w:rsidRDefault="001E16D8">
            <w:pPr>
              <w:pStyle w:val="ConsPlusNormal"/>
              <w:jc w:val="center"/>
            </w:pPr>
            <w:r>
              <w:t>2</w:t>
            </w:r>
          </w:p>
        </w:tc>
        <w:tc>
          <w:tcPr>
            <w:tcW w:w="1191" w:type="dxa"/>
          </w:tcPr>
          <w:p w:rsidR="001E16D8" w:rsidRDefault="001E16D8">
            <w:pPr>
              <w:pStyle w:val="ConsPlusNormal"/>
              <w:jc w:val="center"/>
            </w:pPr>
            <w:r>
              <w:t>мин. 0,3</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9</w:t>
            </w:r>
          </w:p>
        </w:tc>
        <w:tc>
          <w:tcPr>
            <w:tcW w:w="794" w:type="dxa"/>
          </w:tcPr>
          <w:p w:rsidR="001E16D8" w:rsidRDefault="001E16D8">
            <w:pPr>
              <w:pStyle w:val="ConsPlusNormal"/>
              <w:jc w:val="center"/>
            </w:pPr>
            <w:hyperlink r:id="rId526" w:history="1">
              <w:r>
                <w:rPr>
                  <w:color w:val="0000FF"/>
                </w:rPr>
                <w:t>5.0</w:t>
              </w:r>
            </w:hyperlink>
          </w:p>
        </w:tc>
        <w:tc>
          <w:tcPr>
            <w:tcW w:w="2891" w:type="dxa"/>
          </w:tcPr>
          <w:p w:rsidR="001E16D8" w:rsidRDefault="001E16D8">
            <w:pPr>
              <w:pStyle w:val="ConsPlusNormal"/>
              <w:jc w:val="both"/>
            </w:pPr>
            <w:r>
              <w:t>Отдых (рекреация)</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10</w:t>
            </w:r>
          </w:p>
        </w:tc>
        <w:tc>
          <w:tcPr>
            <w:tcW w:w="794" w:type="dxa"/>
          </w:tcPr>
          <w:p w:rsidR="001E16D8" w:rsidRDefault="001E16D8">
            <w:pPr>
              <w:pStyle w:val="ConsPlusNormal"/>
              <w:jc w:val="center"/>
            </w:pPr>
            <w:hyperlink r:id="rId527" w:history="1">
              <w:r>
                <w:rPr>
                  <w:color w:val="0000FF"/>
                </w:rPr>
                <w:t>9.2</w:t>
              </w:r>
            </w:hyperlink>
          </w:p>
        </w:tc>
        <w:tc>
          <w:tcPr>
            <w:tcW w:w="2891" w:type="dxa"/>
          </w:tcPr>
          <w:p w:rsidR="001E16D8" w:rsidRDefault="001E16D8">
            <w:pPr>
              <w:pStyle w:val="ConsPlusNormal"/>
              <w:jc w:val="both"/>
            </w:pPr>
            <w:r>
              <w:t>Курортная деятельность</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11</w:t>
            </w:r>
          </w:p>
        </w:tc>
        <w:tc>
          <w:tcPr>
            <w:tcW w:w="794" w:type="dxa"/>
          </w:tcPr>
          <w:p w:rsidR="001E16D8" w:rsidRDefault="001E16D8">
            <w:pPr>
              <w:pStyle w:val="ConsPlusNormal"/>
              <w:jc w:val="center"/>
            </w:pPr>
            <w:hyperlink r:id="rId528" w:history="1">
              <w:r>
                <w:rPr>
                  <w:color w:val="0000FF"/>
                </w:rPr>
                <w:t>9.2.1</w:t>
              </w:r>
            </w:hyperlink>
          </w:p>
        </w:tc>
        <w:tc>
          <w:tcPr>
            <w:tcW w:w="2891" w:type="dxa"/>
          </w:tcPr>
          <w:p w:rsidR="001E16D8" w:rsidRDefault="001E16D8">
            <w:pPr>
              <w:pStyle w:val="ConsPlusNormal"/>
              <w:jc w:val="both"/>
            </w:pPr>
            <w:r>
              <w:t>Санаторная деятельность</w:t>
            </w:r>
          </w:p>
        </w:tc>
        <w:tc>
          <w:tcPr>
            <w:tcW w:w="1134" w:type="dxa"/>
          </w:tcPr>
          <w:p w:rsidR="001E16D8" w:rsidRDefault="001E16D8">
            <w:pPr>
              <w:pStyle w:val="ConsPlusNormal"/>
              <w:jc w:val="center"/>
            </w:pPr>
            <w:r>
              <w:t>9</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12</w:t>
            </w:r>
          </w:p>
        </w:tc>
        <w:tc>
          <w:tcPr>
            <w:tcW w:w="794" w:type="dxa"/>
          </w:tcPr>
          <w:p w:rsidR="001E16D8" w:rsidRDefault="001E16D8">
            <w:pPr>
              <w:pStyle w:val="ConsPlusNormal"/>
              <w:jc w:val="center"/>
            </w:pPr>
            <w:hyperlink r:id="rId529" w:history="1">
              <w:r>
                <w:rPr>
                  <w:color w:val="0000FF"/>
                </w:rPr>
                <w:t>9.3</w:t>
              </w:r>
            </w:hyperlink>
          </w:p>
        </w:tc>
        <w:tc>
          <w:tcPr>
            <w:tcW w:w="2891" w:type="dxa"/>
          </w:tcPr>
          <w:p w:rsidR="001E16D8" w:rsidRDefault="001E16D8">
            <w:pPr>
              <w:pStyle w:val="ConsPlusNormal"/>
              <w:jc w:val="both"/>
            </w:pPr>
            <w:r>
              <w:t>Историко-культурная деятельность</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13</w:t>
            </w:r>
          </w:p>
        </w:tc>
        <w:tc>
          <w:tcPr>
            <w:tcW w:w="794" w:type="dxa"/>
          </w:tcPr>
          <w:p w:rsidR="001E16D8" w:rsidRDefault="001E16D8">
            <w:pPr>
              <w:pStyle w:val="ConsPlusNormal"/>
              <w:jc w:val="center"/>
            </w:pPr>
            <w:hyperlink r:id="rId530" w:history="1">
              <w:r>
                <w:rPr>
                  <w:color w:val="0000FF"/>
                </w:rPr>
                <w:t>11.1</w:t>
              </w:r>
            </w:hyperlink>
          </w:p>
        </w:tc>
        <w:tc>
          <w:tcPr>
            <w:tcW w:w="2891" w:type="dxa"/>
          </w:tcPr>
          <w:p w:rsidR="001E16D8" w:rsidRDefault="001E16D8">
            <w:pPr>
              <w:pStyle w:val="ConsPlusNormal"/>
              <w:jc w:val="both"/>
            </w:pPr>
            <w:r>
              <w:t>Общее пользование водными объектами</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14</w:t>
            </w:r>
          </w:p>
        </w:tc>
        <w:tc>
          <w:tcPr>
            <w:tcW w:w="794" w:type="dxa"/>
          </w:tcPr>
          <w:p w:rsidR="001E16D8" w:rsidRDefault="001E16D8">
            <w:pPr>
              <w:pStyle w:val="ConsPlusNormal"/>
              <w:jc w:val="center"/>
            </w:pPr>
            <w:hyperlink r:id="rId531" w:history="1">
              <w:r>
                <w:rPr>
                  <w:color w:val="0000FF"/>
                </w:rPr>
                <w:t>12.0</w:t>
              </w:r>
            </w:hyperlink>
          </w:p>
        </w:tc>
        <w:tc>
          <w:tcPr>
            <w:tcW w:w="2891" w:type="dxa"/>
          </w:tcPr>
          <w:p w:rsidR="001E16D8" w:rsidRDefault="001E16D8">
            <w:pPr>
              <w:pStyle w:val="ConsPlusNormal"/>
              <w:jc w:val="both"/>
            </w:pPr>
            <w:r>
              <w:t xml:space="preserve">Земельные участки </w:t>
            </w:r>
            <w:r>
              <w:lastRenderedPageBreak/>
              <w:t>(территории) общего пользования</w:t>
            </w:r>
          </w:p>
        </w:tc>
        <w:tc>
          <w:tcPr>
            <w:tcW w:w="1134" w:type="dxa"/>
          </w:tcPr>
          <w:p w:rsidR="001E16D8" w:rsidRDefault="001E16D8">
            <w:pPr>
              <w:pStyle w:val="ConsPlusNormal"/>
              <w:jc w:val="center"/>
            </w:pPr>
            <w:r>
              <w:lastRenderedPageBreak/>
              <w:t xml:space="preserve">не </w:t>
            </w:r>
            <w:r>
              <w:lastRenderedPageBreak/>
              <w:t>подлежит установлению</w:t>
            </w:r>
          </w:p>
        </w:tc>
        <w:tc>
          <w:tcPr>
            <w:tcW w:w="1191" w:type="dxa"/>
          </w:tcPr>
          <w:p w:rsidR="001E16D8" w:rsidRDefault="001E16D8">
            <w:pPr>
              <w:pStyle w:val="ConsPlusNormal"/>
              <w:jc w:val="center"/>
            </w:pPr>
            <w:r>
              <w:lastRenderedPageBreak/>
              <w:t xml:space="preserve">не </w:t>
            </w:r>
            <w:r>
              <w:lastRenderedPageBreak/>
              <w:t>подлежит установлению</w:t>
            </w:r>
          </w:p>
        </w:tc>
        <w:tc>
          <w:tcPr>
            <w:tcW w:w="1134" w:type="dxa"/>
          </w:tcPr>
          <w:p w:rsidR="001E16D8" w:rsidRDefault="001E16D8">
            <w:pPr>
              <w:pStyle w:val="ConsPlusNormal"/>
              <w:jc w:val="center"/>
            </w:pPr>
            <w:r>
              <w:lastRenderedPageBreak/>
              <w:t xml:space="preserve">не </w:t>
            </w:r>
            <w:r>
              <w:lastRenderedPageBreak/>
              <w:t>подлежит установлению</w:t>
            </w:r>
          </w:p>
        </w:tc>
        <w:tc>
          <w:tcPr>
            <w:tcW w:w="1417" w:type="dxa"/>
          </w:tcPr>
          <w:p w:rsidR="001E16D8" w:rsidRDefault="001E16D8">
            <w:pPr>
              <w:pStyle w:val="ConsPlusNormal"/>
            </w:pPr>
            <w:hyperlink w:anchor="P4206" w:history="1">
              <w:r>
                <w:rPr>
                  <w:color w:val="0000FF"/>
                </w:rPr>
                <w:t>п. 1</w:t>
              </w:r>
            </w:hyperlink>
            <w:r>
              <w:t xml:space="preserve"> </w:t>
            </w:r>
            <w:r>
              <w:lastRenderedPageBreak/>
              <w:t>примечания</w:t>
            </w:r>
          </w:p>
        </w:tc>
      </w:tr>
      <w:tr w:rsidR="001E16D8">
        <w:tc>
          <w:tcPr>
            <w:tcW w:w="9021" w:type="dxa"/>
            <w:gridSpan w:val="7"/>
          </w:tcPr>
          <w:p w:rsidR="001E16D8" w:rsidRDefault="001E16D8">
            <w:pPr>
              <w:pStyle w:val="ConsPlusNormal"/>
              <w:jc w:val="center"/>
              <w:outlineLvl w:val="4"/>
            </w:pPr>
            <w:r>
              <w:lastRenderedPageBreak/>
              <w:t>Условно разрешенные виды и параметры использования земельных участков и объектов капитального строительства</w:t>
            </w:r>
          </w:p>
        </w:tc>
      </w:tr>
      <w:tr w:rsidR="001E16D8">
        <w:tc>
          <w:tcPr>
            <w:tcW w:w="460" w:type="dxa"/>
          </w:tcPr>
          <w:p w:rsidR="001E16D8" w:rsidRDefault="001E16D8">
            <w:pPr>
              <w:pStyle w:val="ConsPlusNormal"/>
              <w:jc w:val="center"/>
            </w:pPr>
            <w:r>
              <w:t>15</w:t>
            </w:r>
          </w:p>
        </w:tc>
        <w:tc>
          <w:tcPr>
            <w:tcW w:w="794" w:type="dxa"/>
          </w:tcPr>
          <w:p w:rsidR="001E16D8" w:rsidRDefault="001E16D8">
            <w:pPr>
              <w:pStyle w:val="ConsPlusNormal"/>
              <w:jc w:val="center"/>
            </w:pPr>
            <w:hyperlink r:id="rId532" w:history="1">
              <w:r>
                <w:rPr>
                  <w:color w:val="0000FF"/>
                </w:rPr>
                <w:t>2.4</w:t>
              </w:r>
            </w:hyperlink>
          </w:p>
        </w:tc>
        <w:tc>
          <w:tcPr>
            <w:tcW w:w="2891" w:type="dxa"/>
          </w:tcPr>
          <w:p w:rsidR="001E16D8" w:rsidRDefault="001E16D8">
            <w:pPr>
              <w:pStyle w:val="ConsPlusNormal"/>
              <w:jc w:val="both"/>
            </w:pPr>
            <w:r>
              <w:t>Передвижное жилье</w:t>
            </w:r>
          </w:p>
        </w:tc>
        <w:tc>
          <w:tcPr>
            <w:tcW w:w="1134" w:type="dxa"/>
          </w:tcPr>
          <w:p w:rsidR="001E16D8" w:rsidRDefault="001E16D8">
            <w:pPr>
              <w:pStyle w:val="ConsPlusNormal"/>
              <w:jc w:val="center"/>
            </w:pPr>
            <w:r>
              <w:t>1</w:t>
            </w:r>
          </w:p>
        </w:tc>
        <w:tc>
          <w:tcPr>
            <w:tcW w:w="1191" w:type="dxa"/>
          </w:tcPr>
          <w:p w:rsidR="001E16D8" w:rsidRDefault="001E16D8">
            <w:pPr>
              <w:pStyle w:val="ConsPlusNormal"/>
              <w:jc w:val="center"/>
            </w:pPr>
            <w:r>
              <w:t>мин. 0,002</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16</w:t>
            </w:r>
          </w:p>
        </w:tc>
        <w:tc>
          <w:tcPr>
            <w:tcW w:w="794" w:type="dxa"/>
          </w:tcPr>
          <w:p w:rsidR="001E16D8" w:rsidRDefault="001E16D8">
            <w:pPr>
              <w:pStyle w:val="ConsPlusNormal"/>
              <w:jc w:val="center"/>
            </w:pPr>
            <w:hyperlink r:id="rId533" w:history="1">
              <w:r>
                <w:rPr>
                  <w:color w:val="0000FF"/>
                </w:rPr>
                <w:t>4.2</w:t>
              </w:r>
            </w:hyperlink>
          </w:p>
        </w:tc>
        <w:tc>
          <w:tcPr>
            <w:tcW w:w="2891" w:type="dxa"/>
          </w:tcPr>
          <w:p w:rsidR="001E16D8" w:rsidRDefault="001E16D8">
            <w:pPr>
              <w:pStyle w:val="ConsPlusNormal"/>
              <w:jc w:val="both"/>
            </w:pPr>
            <w:r>
              <w:t>Объекты торговли (торговые центры, торгово-развлекательные центры (комплексы))</w:t>
            </w:r>
          </w:p>
        </w:tc>
        <w:tc>
          <w:tcPr>
            <w:tcW w:w="1134" w:type="dxa"/>
          </w:tcPr>
          <w:p w:rsidR="001E16D8" w:rsidRDefault="001E16D8">
            <w:pPr>
              <w:pStyle w:val="ConsPlusNormal"/>
              <w:jc w:val="center"/>
            </w:pPr>
            <w:r>
              <w:t>8</w:t>
            </w:r>
          </w:p>
        </w:tc>
        <w:tc>
          <w:tcPr>
            <w:tcW w:w="1191" w:type="dxa"/>
          </w:tcPr>
          <w:p w:rsidR="001E16D8" w:rsidRDefault="001E16D8">
            <w:pPr>
              <w:pStyle w:val="ConsPlusNormal"/>
              <w:jc w:val="center"/>
            </w:pPr>
            <w:r>
              <w:t>мин. 0,4</w:t>
            </w:r>
          </w:p>
        </w:tc>
        <w:tc>
          <w:tcPr>
            <w:tcW w:w="1134" w:type="dxa"/>
          </w:tcPr>
          <w:p w:rsidR="001E16D8" w:rsidRDefault="001E16D8">
            <w:pPr>
              <w:pStyle w:val="ConsPlusNormal"/>
              <w:jc w:val="center"/>
            </w:pPr>
            <w:r>
              <w:t>60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17</w:t>
            </w:r>
          </w:p>
        </w:tc>
        <w:tc>
          <w:tcPr>
            <w:tcW w:w="794" w:type="dxa"/>
          </w:tcPr>
          <w:p w:rsidR="001E16D8" w:rsidRDefault="001E16D8">
            <w:pPr>
              <w:pStyle w:val="ConsPlusNormal"/>
              <w:jc w:val="center"/>
            </w:pPr>
            <w:hyperlink r:id="rId534" w:history="1">
              <w:r>
                <w:rPr>
                  <w:color w:val="0000FF"/>
                </w:rPr>
                <w:t>4.9.1</w:t>
              </w:r>
            </w:hyperlink>
          </w:p>
        </w:tc>
        <w:tc>
          <w:tcPr>
            <w:tcW w:w="2891" w:type="dxa"/>
          </w:tcPr>
          <w:p w:rsidR="001E16D8" w:rsidRDefault="001E16D8">
            <w:pPr>
              <w:pStyle w:val="ConsPlusNormal"/>
              <w:jc w:val="both"/>
            </w:pPr>
            <w:r>
              <w:t>Объекты придорожного сервиса</w:t>
            </w:r>
          </w:p>
        </w:tc>
        <w:tc>
          <w:tcPr>
            <w:tcW w:w="1134" w:type="dxa"/>
          </w:tcPr>
          <w:p w:rsidR="001E16D8" w:rsidRDefault="001E16D8">
            <w:pPr>
              <w:pStyle w:val="ConsPlusNormal"/>
              <w:jc w:val="center"/>
            </w:pPr>
            <w:r>
              <w:t>1</w:t>
            </w:r>
          </w:p>
        </w:tc>
        <w:tc>
          <w:tcPr>
            <w:tcW w:w="1191" w:type="dxa"/>
          </w:tcPr>
          <w:p w:rsidR="001E16D8" w:rsidRDefault="001E16D8">
            <w:pPr>
              <w:pStyle w:val="ConsPlusNormal"/>
              <w:jc w:val="center"/>
            </w:pPr>
            <w:r>
              <w:t>мин. 0,06</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9021" w:type="dxa"/>
            <w:gridSpan w:val="7"/>
          </w:tcPr>
          <w:p w:rsidR="001E16D8" w:rsidRDefault="001E16D8">
            <w:pPr>
              <w:pStyle w:val="ConsPlusNormal"/>
              <w:jc w:val="center"/>
              <w:outlineLvl w:val="4"/>
            </w:pPr>
            <w:r>
              <w:t>Вспомогательные виды и параметры использования земельных участков и объектов капитального строительства</w:t>
            </w:r>
          </w:p>
        </w:tc>
      </w:tr>
      <w:tr w:rsidR="001E16D8">
        <w:tc>
          <w:tcPr>
            <w:tcW w:w="460" w:type="dxa"/>
          </w:tcPr>
          <w:p w:rsidR="001E16D8" w:rsidRDefault="001E16D8">
            <w:pPr>
              <w:pStyle w:val="ConsPlusNormal"/>
              <w:jc w:val="center"/>
            </w:pPr>
            <w:r>
              <w:t>18</w:t>
            </w:r>
          </w:p>
        </w:tc>
        <w:tc>
          <w:tcPr>
            <w:tcW w:w="794" w:type="dxa"/>
          </w:tcPr>
          <w:p w:rsidR="001E16D8" w:rsidRDefault="001E16D8">
            <w:pPr>
              <w:pStyle w:val="ConsPlusNormal"/>
              <w:jc w:val="center"/>
            </w:pPr>
            <w:hyperlink r:id="rId535" w:history="1">
              <w:r>
                <w:rPr>
                  <w:color w:val="0000FF"/>
                </w:rPr>
                <w:t>3.1</w:t>
              </w:r>
            </w:hyperlink>
          </w:p>
        </w:tc>
        <w:tc>
          <w:tcPr>
            <w:tcW w:w="2891" w:type="dxa"/>
          </w:tcPr>
          <w:p w:rsidR="001E16D8" w:rsidRDefault="001E16D8">
            <w:pPr>
              <w:pStyle w:val="ConsPlusNormal"/>
              <w:jc w:val="both"/>
            </w:pPr>
            <w:r>
              <w:t>Коммунальное обслуживание</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19</w:t>
            </w:r>
          </w:p>
        </w:tc>
        <w:tc>
          <w:tcPr>
            <w:tcW w:w="794" w:type="dxa"/>
          </w:tcPr>
          <w:p w:rsidR="001E16D8" w:rsidRDefault="001E16D8">
            <w:pPr>
              <w:pStyle w:val="ConsPlusNormal"/>
              <w:jc w:val="center"/>
            </w:pPr>
            <w:hyperlink r:id="rId536" w:history="1">
              <w:r>
                <w:rPr>
                  <w:color w:val="0000FF"/>
                </w:rPr>
                <w:t>4.9</w:t>
              </w:r>
            </w:hyperlink>
          </w:p>
        </w:tc>
        <w:tc>
          <w:tcPr>
            <w:tcW w:w="2891" w:type="dxa"/>
          </w:tcPr>
          <w:p w:rsidR="001E16D8" w:rsidRDefault="001E16D8">
            <w:pPr>
              <w:pStyle w:val="ConsPlusNormal"/>
              <w:jc w:val="both"/>
            </w:pPr>
            <w:r>
              <w:t>Обслуживание автотранспорта</w:t>
            </w:r>
          </w:p>
        </w:tc>
        <w:tc>
          <w:tcPr>
            <w:tcW w:w="1134" w:type="dxa"/>
          </w:tcPr>
          <w:p w:rsidR="001E16D8" w:rsidRDefault="001E16D8">
            <w:pPr>
              <w:pStyle w:val="ConsPlusNormal"/>
              <w:jc w:val="center"/>
            </w:pPr>
            <w:r>
              <w:t>5</w:t>
            </w:r>
          </w:p>
        </w:tc>
        <w:tc>
          <w:tcPr>
            <w:tcW w:w="1191" w:type="dxa"/>
          </w:tcPr>
          <w:p w:rsidR="001E16D8" w:rsidRDefault="001E16D8">
            <w:pPr>
              <w:pStyle w:val="ConsPlusNormal"/>
              <w:jc w:val="center"/>
            </w:pPr>
            <w:r>
              <w:t>мин. 0,005</w:t>
            </w:r>
          </w:p>
        </w:tc>
        <w:tc>
          <w:tcPr>
            <w:tcW w:w="1134" w:type="dxa"/>
          </w:tcPr>
          <w:p w:rsidR="001E16D8" w:rsidRDefault="001E16D8">
            <w:pPr>
              <w:pStyle w:val="ConsPlusNormal"/>
              <w:jc w:val="center"/>
            </w:pPr>
            <w:r>
              <w:t>80</w:t>
            </w:r>
          </w:p>
        </w:tc>
        <w:tc>
          <w:tcPr>
            <w:tcW w:w="1417" w:type="dxa"/>
          </w:tcPr>
          <w:p w:rsidR="001E16D8" w:rsidRDefault="001E16D8">
            <w:pPr>
              <w:pStyle w:val="ConsPlusNormal"/>
            </w:pPr>
            <w:hyperlink w:anchor="P4206" w:history="1">
              <w:r>
                <w:rPr>
                  <w:color w:val="0000FF"/>
                </w:rPr>
                <w:t>п. 1</w:t>
              </w:r>
            </w:hyperlink>
            <w:r>
              <w:t xml:space="preserve"> примечания</w:t>
            </w:r>
          </w:p>
        </w:tc>
      </w:tr>
      <w:tr w:rsidR="001E16D8">
        <w:tc>
          <w:tcPr>
            <w:tcW w:w="460" w:type="dxa"/>
          </w:tcPr>
          <w:p w:rsidR="001E16D8" w:rsidRDefault="001E16D8">
            <w:pPr>
              <w:pStyle w:val="ConsPlusNormal"/>
              <w:jc w:val="center"/>
            </w:pPr>
            <w:r>
              <w:t>20</w:t>
            </w:r>
          </w:p>
        </w:tc>
        <w:tc>
          <w:tcPr>
            <w:tcW w:w="794" w:type="dxa"/>
          </w:tcPr>
          <w:p w:rsidR="001E16D8" w:rsidRDefault="001E16D8">
            <w:pPr>
              <w:pStyle w:val="ConsPlusNormal"/>
              <w:jc w:val="center"/>
            </w:pPr>
            <w:hyperlink r:id="rId537" w:history="1">
              <w:r>
                <w:rPr>
                  <w:color w:val="0000FF"/>
                </w:rPr>
                <w:t>12.0</w:t>
              </w:r>
            </w:hyperlink>
          </w:p>
        </w:tc>
        <w:tc>
          <w:tcPr>
            <w:tcW w:w="2891" w:type="dxa"/>
          </w:tcPr>
          <w:p w:rsidR="001E16D8" w:rsidRDefault="001E16D8">
            <w:pPr>
              <w:pStyle w:val="ConsPlusNormal"/>
              <w:jc w:val="both"/>
            </w:pPr>
            <w:r>
              <w:t>Земельные участки (территории) общего пользования</w:t>
            </w:r>
          </w:p>
        </w:tc>
        <w:tc>
          <w:tcPr>
            <w:tcW w:w="1134" w:type="dxa"/>
          </w:tcPr>
          <w:p w:rsidR="001E16D8" w:rsidRDefault="001E16D8">
            <w:pPr>
              <w:pStyle w:val="ConsPlusNormal"/>
              <w:jc w:val="center"/>
            </w:pPr>
            <w:r>
              <w:t>не подлежит установлению</w:t>
            </w:r>
          </w:p>
        </w:tc>
        <w:tc>
          <w:tcPr>
            <w:tcW w:w="1191" w:type="dxa"/>
          </w:tcPr>
          <w:p w:rsidR="001E16D8" w:rsidRDefault="001E16D8">
            <w:pPr>
              <w:pStyle w:val="ConsPlusNormal"/>
              <w:jc w:val="center"/>
            </w:pPr>
            <w:r>
              <w:t>не подлежит установлению</w:t>
            </w:r>
          </w:p>
        </w:tc>
        <w:tc>
          <w:tcPr>
            <w:tcW w:w="1134" w:type="dxa"/>
          </w:tcPr>
          <w:p w:rsidR="001E16D8" w:rsidRDefault="001E16D8">
            <w:pPr>
              <w:pStyle w:val="ConsPlusNormal"/>
              <w:jc w:val="center"/>
            </w:pPr>
            <w:r>
              <w:t>не подлежит установлению</w:t>
            </w:r>
          </w:p>
        </w:tc>
        <w:tc>
          <w:tcPr>
            <w:tcW w:w="1417" w:type="dxa"/>
          </w:tcPr>
          <w:p w:rsidR="001E16D8" w:rsidRDefault="001E16D8">
            <w:pPr>
              <w:pStyle w:val="ConsPlusNormal"/>
            </w:pPr>
            <w:hyperlink w:anchor="P4206"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56" w:name="P4206"/>
      <w:bookmarkEnd w:id="56"/>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2. 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r>
        <w:lastRenderedPageBreak/>
        <w:t>Статья 53. Градостроительный регламент зоны рекреационного назначения, имеющей особо ценное значение (Р-1)</w:t>
      </w:r>
    </w:p>
    <w:p w:rsidR="001E16D8" w:rsidRDefault="001E16D8">
      <w:pPr>
        <w:pStyle w:val="ConsPlusNormal"/>
        <w:ind w:firstLine="540"/>
        <w:jc w:val="both"/>
      </w:pPr>
      <w:r>
        <w:t xml:space="preserve">(в ред. </w:t>
      </w:r>
      <w:hyperlink r:id="rId538"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Таблица N 17.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 xml:space="preserve">Код (числовое обозначение) в соответствии с </w:t>
            </w:r>
            <w:hyperlink r:id="rId539"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540"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71"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541"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542" w:history="1">
              <w:r>
                <w:rPr>
                  <w:color w:val="0000FF"/>
                </w:rPr>
                <w:t>3.9</w:t>
              </w:r>
            </w:hyperlink>
          </w:p>
        </w:tc>
        <w:tc>
          <w:tcPr>
            <w:tcW w:w="2438" w:type="dxa"/>
          </w:tcPr>
          <w:p w:rsidR="001E16D8" w:rsidRDefault="001E16D8">
            <w:pPr>
              <w:pStyle w:val="ConsPlusNormal"/>
              <w:jc w:val="both"/>
            </w:pPr>
            <w:r>
              <w:t>Обеспечение научной деятельности</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0,07</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543"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544" w:history="1">
              <w:r>
                <w:rPr>
                  <w:color w:val="0000FF"/>
                </w:rPr>
                <w:t>9.0</w:t>
              </w:r>
            </w:hyperlink>
          </w:p>
        </w:tc>
        <w:tc>
          <w:tcPr>
            <w:tcW w:w="2438" w:type="dxa"/>
          </w:tcPr>
          <w:p w:rsidR="001E16D8" w:rsidRDefault="001E16D8">
            <w:pPr>
              <w:pStyle w:val="ConsPlusNormal"/>
              <w:jc w:val="both"/>
            </w:pPr>
            <w:r>
              <w:t>Деятельность по особой охране и изучению природы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545" w:history="1">
              <w:r>
                <w:rPr>
                  <w:color w:val="0000FF"/>
                </w:rPr>
                <w:t>9.1</w:t>
              </w:r>
            </w:hyperlink>
          </w:p>
        </w:tc>
        <w:tc>
          <w:tcPr>
            <w:tcW w:w="2438" w:type="dxa"/>
          </w:tcPr>
          <w:p w:rsidR="001E16D8" w:rsidRDefault="001E16D8">
            <w:pPr>
              <w:pStyle w:val="ConsPlusNormal"/>
              <w:jc w:val="both"/>
            </w:pPr>
            <w:r>
              <w:t>Охрана природных территорий</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546" w:history="1">
              <w:r>
                <w:rPr>
                  <w:color w:val="0000FF"/>
                </w:rPr>
                <w:t>9.2</w:t>
              </w:r>
            </w:hyperlink>
          </w:p>
        </w:tc>
        <w:tc>
          <w:tcPr>
            <w:tcW w:w="2438" w:type="dxa"/>
          </w:tcPr>
          <w:p w:rsidR="001E16D8" w:rsidRDefault="001E16D8">
            <w:pPr>
              <w:pStyle w:val="ConsPlusNormal"/>
              <w:jc w:val="both"/>
            </w:pPr>
            <w:r>
              <w:t>Курортная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547" w:history="1">
              <w:r>
                <w:rPr>
                  <w:color w:val="0000FF"/>
                </w:rPr>
                <w:t>9.3</w:t>
              </w:r>
            </w:hyperlink>
          </w:p>
        </w:tc>
        <w:tc>
          <w:tcPr>
            <w:tcW w:w="2438" w:type="dxa"/>
          </w:tcPr>
          <w:p w:rsidR="001E16D8" w:rsidRDefault="001E16D8">
            <w:pPr>
              <w:pStyle w:val="ConsPlusNormal"/>
              <w:jc w:val="both"/>
            </w:pPr>
            <w:r>
              <w:t xml:space="preserve">Историко-культурная </w:t>
            </w:r>
            <w:r>
              <w:lastRenderedPageBreak/>
              <w:t>деятельность</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907" w:type="dxa"/>
          </w:tcPr>
          <w:p w:rsidR="001E16D8" w:rsidRDefault="001E16D8">
            <w:pPr>
              <w:pStyle w:val="ConsPlusNormal"/>
              <w:jc w:val="center"/>
            </w:pPr>
            <w:hyperlink w:anchor="P4320"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8</w:t>
            </w:r>
          </w:p>
        </w:tc>
        <w:tc>
          <w:tcPr>
            <w:tcW w:w="850" w:type="dxa"/>
          </w:tcPr>
          <w:p w:rsidR="001E16D8" w:rsidRDefault="001E16D8">
            <w:pPr>
              <w:pStyle w:val="ConsPlusNormal"/>
              <w:jc w:val="center"/>
            </w:pPr>
            <w:hyperlink r:id="rId548"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549" w:history="1">
              <w:r>
                <w:rPr>
                  <w:color w:val="0000FF"/>
                </w:rPr>
                <w:t>5.2</w:t>
              </w:r>
            </w:hyperlink>
          </w:p>
        </w:tc>
        <w:tc>
          <w:tcPr>
            <w:tcW w:w="2438" w:type="dxa"/>
          </w:tcPr>
          <w:p w:rsidR="001E16D8" w:rsidRDefault="001E16D8">
            <w:pPr>
              <w:pStyle w:val="ConsPlusNormal"/>
              <w:jc w:val="both"/>
            </w:pPr>
            <w:r>
              <w:t>Природно-познавательный туризм</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550"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551"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1</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552"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320"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57" w:name="P4320"/>
      <w:bookmarkEnd w:id="57"/>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58" w:name="P4324"/>
      <w:bookmarkEnd w:id="58"/>
      <w:r>
        <w:t>Статья 54. Градостроительный регламент зоны сельскохозяйственных угодий (СХ-1)</w:t>
      </w:r>
    </w:p>
    <w:p w:rsidR="001E16D8" w:rsidRDefault="001E16D8">
      <w:pPr>
        <w:pStyle w:val="ConsPlusNormal"/>
        <w:ind w:firstLine="540"/>
        <w:jc w:val="both"/>
      </w:pPr>
      <w:r>
        <w:t xml:space="preserve">(в ред. </w:t>
      </w:r>
      <w:hyperlink r:id="rId553" w:history="1">
        <w:r>
          <w:rPr>
            <w:color w:val="0000FF"/>
          </w:rPr>
          <w:t>Решения</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18</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381"/>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в соответствии с Классификатором</w:t>
            </w:r>
          </w:p>
        </w:tc>
        <w:tc>
          <w:tcPr>
            <w:tcW w:w="2381" w:type="dxa"/>
            <w:vMerge w:val="restart"/>
          </w:tcPr>
          <w:p w:rsidR="001E16D8" w:rsidRDefault="001E16D8">
            <w:pPr>
              <w:pStyle w:val="ConsPlusNormal"/>
              <w:jc w:val="center"/>
            </w:pPr>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381"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381"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4"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554" w:history="1">
              <w:r>
                <w:rPr>
                  <w:color w:val="0000FF"/>
                </w:rPr>
                <w:t>1.2</w:t>
              </w:r>
            </w:hyperlink>
          </w:p>
        </w:tc>
        <w:tc>
          <w:tcPr>
            <w:tcW w:w="2381" w:type="dxa"/>
          </w:tcPr>
          <w:p w:rsidR="001E16D8" w:rsidRDefault="001E16D8">
            <w:pPr>
              <w:pStyle w:val="ConsPlusNormal"/>
            </w:pPr>
            <w:r>
              <w:t>Выращивание зерновых и иных сельскохозяйственных культур</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555" w:history="1">
              <w:r>
                <w:rPr>
                  <w:color w:val="0000FF"/>
                </w:rPr>
                <w:t>1.3</w:t>
              </w:r>
            </w:hyperlink>
          </w:p>
        </w:tc>
        <w:tc>
          <w:tcPr>
            <w:tcW w:w="2381" w:type="dxa"/>
          </w:tcPr>
          <w:p w:rsidR="001E16D8" w:rsidRDefault="001E16D8">
            <w:pPr>
              <w:pStyle w:val="ConsPlusNormal"/>
            </w:pPr>
            <w:r>
              <w:t>Овощеводство</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556" w:history="1">
              <w:r>
                <w:rPr>
                  <w:color w:val="0000FF"/>
                </w:rPr>
                <w:t>1.4</w:t>
              </w:r>
            </w:hyperlink>
          </w:p>
        </w:tc>
        <w:tc>
          <w:tcPr>
            <w:tcW w:w="2381" w:type="dxa"/>
          </w:tcPr>
          <w:p w:rsidR="001E16D8" w:rsidRDefault="001E16D8">
            <w:pPr>
              <w:pStyle w:val="ConsPlusNormal"/>
            </w:pPr>
            <w:r>
              <w:t>Выращивание тонизирующих, лекарственных, цветочных культур</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557" w:history="1">
              <w:r>
                <w:rPr>
                  <w:color w:val="0000FF"/>
                </w:rPr>
                <w:t>1.5</w:t>
              </w:r>
            </w:hyperlink>
          </w:p>
        </w:tc>
        <w:tc>
          <w:tcPr>
            <w:tcW w:w="2381" w:type="dxa"/>
          </w:tcPr>
          <w:p w:rsidR="001E16D8" w:rsidRDefault="001E16D8">
            <w:pPr>
              <w:pStyle w:val="ConsPlusNormal"/>
            </w:pPr>
            <w:r>
              <w:t>Садоводство</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558" w:history="1">
              <w:r>
                <w:rPr>
                  <w:color w:val="0000FF"/>
                </w:rPr>
                <w:t>1.10</w:t>
              </w:r>
            </w:hyperlink>
          </w:p>
        </w:tc>
        <w:tc>
          <w:tcPr>
            <w:tcW w:w="2381" w:type="dxa"/>
          </w:tcPr>
          <w:p w:rsidR="001E16D8" w:rsidRDefault="001E16D8">
            <w:pPr>
              <w:pStyle w:val="ConsPlusNormal"/>
            </w:pPr>
            <w:r>
              <w:t>Птицеводство</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559" w:history="1">
              <w:r>
                <w:rPr>
                  <w:color w:val="0000FF"/>
                </w:rPr>
                <w:t>1.12</w:t>
              </w:r>
            </w:hyperlink>
          </w:p>
        </w:tc>
        <w:tc>
          <w:tcPr>
            <w:tcW w:w="2381" w:type="dxa"/>
          </w:tcPr>
          <w:p w:rsidR="001E16D8" w:rsidRDefault="001E16D8">
            <w:pPr>
              <w:pStyle w:val="ConsPlusNormal"/>
            </w:pPr>
            <w:r>
              <w:t>Пчеловодство</w:t>
            </w:r>
          </w:p>
        </w:tc>
        <w:tc>
          <w:tcPr>
            <w:tcW w:w="1474" w:type="dxa"/>
          </w:tcPr>
          <w:p w:rsidR="001E16D8" w:rsidRDefault="001E16D8">
            <w:pPr>
              <w:pStyle w:val="ConsPlusNormal"/>
              <w:jc w:val="center"/>
            </w:pPr>
            <w:r>
              <w:t>не подлежит установлени</w:t>
            </w:r>
            <w:r>
              <w:lastRenderedPageBreak/>
              <w:t>ю</w:t>
            </w:r>
          </w:p>
        </w:tc>
        <w:tc>
          <w:tcPr>
            <w:tcW w:w="1474" w:type="dxa"/>
          </w:tcPr>
          <w:p w:rsidR="001E16D8" w:rsidRDefault="001E16D8">
            <w:pPr>
              <w:pStyle w:val="ConsPlusNormal"/>
              <w:jc w:val="center"/>
            </w:pPr>
            <w:r>
              <w:lastRenderedPageBreak/>
              <w:t>не подлежит установлени</w:t>
            </w:r>
            <w:r>
              <w:lastRenderedPageBreak/>
              <w:t>ю</w:t>
            </w:r>
          </w:p>
        </w:tc>
        <w:tc>
          <w:tcPr>
            <w:tcW w:w="1474" w:type="dxa"/>
          </w:tcPr>
          <w:p w:rsidR="001E16D8" w:rsidRDefault="001E16D8">
            <w:pPr>
              <w:pStyle w:val="ConsPlusNormal"/>
              <w:jc w:val="center"/>
            </w:pPr>
            <w:r>
              <w:lastRenderedPageBreak/>
              <w:t>не подлежит установлени</w:t>
            </w:r>
            <w:r>
              <w:lastRenderedPageBreak/>
              <w:t>ю</w:t>
            </w:r>
          </w:p>
        </w:tc>
        <w:tc>
          <w:tcPr>
            <w:tcW w:w="907" w:type="dxa"/>
          </w:tcPr>
          <w:p w:rsidR="001E16D8" w:rsidRDefault="001E16D8">
            <w:pPr>
              <w:pStyle w:val="ConsPlusNormal"/>
              <w:jc w:val="both"/>
            </w:pPr>
            <w:r>
              <w:lastRenderedPageBreak/>
              <w:t>п. 1 примеч</w:t>
            </w:r>
            <w:r>
              <w:lastRenderedPageBreak/>
              <w:t>ания</w:t>
            </w:r>
          </w:p>
        </w:tc>
      </w:tr>
      <w:tr w:rsidR="001E16D8">
        <w:tc>
          <w:tcPr>
            <w:tcW w:w="454" w:type="dxa"/>
          </w:tcPr>
          <w:p w:rsidR="001E16D8" w:rsidRDefault="001E16D8">
            <w:pPr>
              <w:pStyle w:val="ConsPlusNormal"/>
              <w:jc w:val="center"/>
            </w:pPr>
            <w:r>
              <w:lastRenderedPageBreak/>
              <w:t>7</w:t>
            </w:r>
          </w:p>
        </w:tc>
        <w:tc>
          <w:tcPr>
            <w:tcW w:w="850" w:type="dxa"/>
          </w:tcPr>
          <w:p w:rsidR="001E16D8" w:rsidRDefault="001E16D8">
            <w:pPr>
              <w:pStyle w:val="ConsPlusNormal"/>
              <w:jc w:val="center"/>
            </w:pPr>
            <w:hyperlink r:id="rId560" w:history="1">
              <w:r>
                <w:rPr>
                  <w:color w:val="0000FF"/>
                </w:rPr>
                <w:t>1.13</w:t>
              </w:r>
            </w:hyperlink>
          </w:p>
        </w:tc>
        <w:tc>
          <w:tcPr>
            <w:tcW w:w="2381" w:type="dxa"/>
          </w:tcPr>
          <w:p w:rsidR="001E16D8" w:rsidRDefault="001E16D8">
            <w:pPr>
              <w:pStyle w:val="ConsPlusNormal"/>
            </w:pPr>
            <w:r>
              <w:t>Рыбоводство</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561" w:history="1">
              <w:r>
                <w:rPr>
                  <w:color w:val="0000FF"/>
                </w:rPr>
                <w:t>1.14</w:t>
              </w:r>
            </w:hyperlink>
          </w:p>
        </w:tc>
        <w:tc>
          <w:tcPr>
            <w:tcW w:w="2381" w:type="dxa"/>
          </w:tcPr>
          <w:p w:rsidR="001E16D8" w:rsidRDefault="001E16D8">
            <w:pPr>
              <w:pStyle w:val="ConsPlusNormal"/>
            </w:pPr>
            <w:r>
              <w:t>Научное обеспечение сельского хозяйства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562" w:history="1">
              <w:r>
                <w:rPr>
                  <w:color w:val="0000FF"/>
                </w:rPr>
                <w:t>1.16</w:t>
              </w:r>
            </w:hyperlink>
          </w:p>
        </w:tc>
        <w:tc>
          <w:tcPr>
            <w:tcW w:w="2381" w:type="dxa"/>
          </w:tcPr>
          <w:p w:rsidR="001E16D8" w:rsidRDefault="001E16D8">
            <w:pPr>
              <w:pStyle w:val="ConsPlusNormal"/>
            </w:pPr>
            <w:r>
              <w:t>Ведение личного подсобного хозяйства на полевых участках</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563" w:history="1">
              <w:r>
                <w:rPr>
                  <w:color w:val="0000FF"/>
                </w:rPr>
                <w:t>1.17</w:t>
              </w:r>
            </w:hyperlink>
          </w:p>
        </w:tc>
        <w:tc>
          <w:tcPr>
            <w:tcW w:w="2381" w:type="dxa"/>
          </w:tcPr>
          <w:p w:rsidR="001E16D8" w:rsidRDefault="001E16D8">
            <w:pPr>
              <w:pStyle w:val="ConsPlusNormal"/>
            </w:pPr>
            <w:r>
              <w:t>Питомники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564" w:history="1">
              <w:r>
                <w:rPr>
                  <w:color w:val="0000FF"/>
                </w:rPr>
                <w:t>12.0</w:t>
              </w:r>
            </w:hyperlink>
          </w:p>
        </w:tc>
        <w:tc>
          <w:tcPr>
            <w:tcW w:w="2381" w:type="dxa"/>
          </w:tcPr>
          <w:p w:rsidR="001E16D8" w:rsidRDefault="001E16D8">
            <w:pPr>
              <w:pStyle w:val="ConsPlusNormal"/>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565" w:history="1">
              <w:r>
                <w:rPr>
                  <w:color w:val="0000FF"/>
                </w:rPr>
                <w:t>1.15</w:t>
              </w:r>
            </w:hyperlink>
          </w:p>
        </w:tc>
        <w:tc>
          <w:tcPr>
            <w:tcW w:w="2381" w:type="dxa"/>
          </w:tcPr>
          <w:p w:rsidR="001E16D8" w:rsidRDefault="001E16D8">
            <w:pPr>
              <w:pStyle w:val="ConsPlusNormal"/>
            </w:pPr>
            <w:r>
              <w:t>Хранение и переработка сельскохозяйственной продукции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566" w:history="1">
              <w:r>
                <w:rPr>
                  <w:color w:val="0000FF"/>
                </w:rPr>
                <w:t>1.18</w:t>
              </w:r>
            </w:hyperlink>
          </w:p>
        </w:tc>
        <w:tc>
          <w:tcPr>
            <w:tcW w:w="2381" w:type="dxa"/>
          </w:tcPr>
          <w:p w:rsidR="001E16D8" w:rsidRDefault="001E16D8">
            <w:pPr>
              <w:pStyle w:val="ConsPlusNormal"/>
            </w:pPr>
            <w:r>
              <w:t>Обеспечение сельскохозяйственного производства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567" w:history="1">
              <w:r>
                <w:rPr>
                  <w:color w:val="0000FF"/>
                </w:rPr>
                <w:t>4.4</w:t>
              </w:r>
            </w:hyperlink>
          </w:p>
        </w:tc>
        <w:tc>
          <w:tcPr>
            <w:tcW w:w="2381" w:type="dxa"/>
          </w:tcPr>
          <w:p w:rsidR="001E16D8" w:rsidRDefault="001E16D8">
            <w:pPr>
              <w:pStyle w:val="ConsPlusNormal"/>
            </w:pPr>
            <w:r>
              <w:t>Магазины</w:t>
            </w:r>
          </w:p>
        </w:tc>
        <w:tc>
          <w:tcPr>
            <w:tcW w:w="1474" w:type="dxa"/>
          </w:tcPr>
          <w:p w:rsidR="001E16D8" w:rsidRDefault="001E16D8">
            <w:pPr>
              <w:pStyle w:val="ConsPlusNormal"/>
              <w:jc w:val="center"/>
            </w:pPr>
            <w:r>
              <w:t>1</w:t>
            </w:r>
          </w:p>
        </w:tc>
        <w:tc>
          <w:tcPr>
            <w:tcW w:w="1474" w:type="dxa"/>
          </w:tcPr>
          <w:p w:rsidR="001E16D8" w:rsidRDefault="001E16D8">
            <w:pPr>
              <w:pStyle w:val="ConsPlusNormal"/>
              <w:jc w:val="center"/>
            </w:pPr>
            <w:r>
              <w:t>макс. 0,35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568" w:history="1">
              <w:r>
                <w:rPr>
                  <w:color w:val="0000FF"/>
                </w:rPr>
                <w:t>3.1</w:t>
              </w:r>
            </w:hyperlink>
          </w:p>
        </w:tc>
        <w:tc>
          <w:tcPr>
            <w:tcW w:w="2381" w:type="dxa"/>
          </w:tcPr>
          <w:p w:rsidR="001E16D8" w:rsidRDefault="001E16D8">
            <w:pPr>
              <w:pStyle w:val="ConsPlusNormal"/>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lastRenderedPageBreak/>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 xml:space="preserve">3. </w:t>
      </w:r>
      <w:proofErr w:type="gramStart"/>
      <w: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59" w:name="P4466"/>
      <w:bookmarkEnd w:id="59"/>
      <w:r>
        <w:t>Статья 55. Градостроительный регламент зоны садоводства, огородничества и дачного хозяйства (СХ-3)</w:t>
      </w:r>
    </w:p>
    <w:p w:rsidR="001E16D8" w:rsidRDefault="001E16D8">
      <w:pPr>
        <w:pStyle w:val="ConsPlusNormal"/>
        <w:ind w:firstLine="540"/>
        <w:jc w:val="both"/>
      </w:pPr>
      <w:r>
        <w:t xml:space="preserve">(в ред. </w:t>
      </w:r>
      <w:hyperlink r:id="rId569" w:history="1">
        <w:r>
          <w:rPr>
            <w:color w:val="0000FF"/>
          </w:rPr>
          <w:t>Решения</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19</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381"/>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и в соответствии с Классификатором</w:t>
            </w:r>
          </w:p>
        </w:tc>
        <w:tc>
          <w:tcPr>
            <w:tcW w:w="2381" w:type="dxa"/>
            <w:vMerge w:val="restart"/>
          </w:tcPr>
          <w:p w:rsidR="001E16D8" w:rsidRDefault="001E16D8">
            <w:pPr>
              <w:pStyle w:val="ConsPlusNormal"/>
              <w:jc w:val="center"/>
            </w:pPr>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381"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381"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4"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570"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lastRenderedPageBreak/>
              <w:t>2</w:t>
            </w:r>
          </w:p>
        </w:tc>
        <w:tc>
          <w:tcPr>
            <w:tcW w:w="850" w:type="dxa"/>
          </w:tcPr>
          <w:p w:rsidR="001E16D8" w:rsidRDefault="001E16D8">
            <w:pPr>
              <w:pStyle w:val="ConsPlusNormal"/>
              <w:jc w:val="center"/>
            </w:pPr>
            <w:hyperlink r:id="rId571" w:history="1">
              <w:r>
                <w:rPr>
                  <w:color w:val="0000FF"/>
                </w:rPr>
                <w:t>4.4</w:t>
              </w:r>
            </w:hyperlink>
          </w:p>
        </w:tc>
        <w:tc>
          <w:tcPr>
            <w:tcW w:w="2381" w:type="dxa"/>
          </w:tcPr>
          <w:p w:rsidR="001E16D8" w:rsidRDefault="001E16D8">
            <w:pPr>
              <w:pStyle w:val="ConsPlusNormal"/>
              <w:jc w:val="both"/>
            </w:pPr>
            <w:r>
              <w:t>Магазины</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0,35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572" w:history="1">
              <w:r>
                <w:rPr>
                  <w:color w:val="0000FF"/>
                </w:rPr>
                <w:t>6.8</w:t>
              </w:r>
            </w:hyperlink>
          </w:p>
        </w:tc>
        <w:tc>
          <w:tcPr>
            <w:tcW w:w="2381"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573" w:history="1">
              <w:r>
                <w:rPr>
                  <w:color w:val="0000FF"/>
                </w:rPr>
                <w:t>13.1</w:t>
              </w:r>
            </w:hyperlink>
          </w:p>
        </w:tc>
        <w:tc>
          <w:tcPr>
            <w:tcW w:w="2381" w:type="dxa"/>
          </w:tcPr>
          <w:p w:rsidR="001E16D8" w:rsidRDefault="001E16D8">
            <w:pPr>
              <w:pStyle w:val="ConsPlusNormal"/>
              <w:jc w:val="both"/>
            </w:pPr>
            <w:r>
              <w:t>Ведение огородничества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макс. 0,15</w:t>
            </w:r>
          </w:p>
        </w:tc>
        <w:tc>
          <w:tcPr>
            <w:tcW w:w="1474" w:type="dxa"/>
          </w:tcPr>
          <w:p w:rsidR="001E16D8" w:rsidRDefault="001E16D8">
            <w:pPr>
              <w:pStyle w:val="ConsPlusNormal"/>
              <w:jc w:val="center"/>
            </w:pPr>
            <w:r>
              <w:t>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574" w:history="1">
              <w:r>
                <w:rPr>
                  <w:color w:val="0000FF"/>
                </w:rPr>
                <w:t>13.2</w:t>
              </w:r>
            </w:hyperlink>
          </w:p>
        </w:tc>
        <w:tc>
          <w:tcPr>
            <w:tcW w:w="2381" w:type="dxa"/>
          </w:tcPr>
          <w:p w:rsidR="001E16D8" w:rsidRDefault="001E16D8">
            <w:pPr>
              <w:pStyle w:val="ConsPlusNormal"/>
              <w:jc w:val="both"/>
            </w:pPr>
            <w:r>
              <w:t>Ведение садоводства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30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575" w:history="1">
              <w:r>
                <w:rPr>
                  <w:color w:val="0000FF"/>
                </w:rPr>
                <w:t>13.3</w:t>
              </w:r>
            </w:hyperlink>
          </w:p>
        </w:tc>
        <w:tc>
          <w:tcPr>
            <w:tcW w:w="2381" w:type="dxa"/>
          </w:tcPr>
          <w:p w:rsidR="001E16D8" w:rsidRDefault="001E16D8">
            <w:pPr>
              <w:pStyle w:val="ConsPlusNormal"/>
              <w:jc w:val="both"/>
            </w:pPr>
            <w:r>
              <w:t>Ведение дачного хозяйства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30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576"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577" w:history="1">
              <w:r>
                <w:rPr>
                  <w:color w:val="0000FF"/>
                </w:rPr>
                <w:t>11.1</w:t>
              </w:r>
            </w:hyperlink>
          </w:p>
        </w:tc>
        <w:tc>
          <w:tcPr>
            <w:tcW w:w="2381" w:type="dxa"/>
          </w:tcPr>
          <w:p w:rsidR="001E16D8" w:rsidRDefault="001E16D8">
            <w:pPr>
              <w:pStyle w:val="ConsPlusNormal"/>
              <w:jc w:val="both"/>
            </w:pPr>
            <w:r>
              <w:t>Общее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578"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579" w:history="1">
              <w:r>
                <w:rPr>
                  <w:color w:val="0000FF"/>
                </w:rPr>
                <w:t>4.9</w:t>
              </w:r>
            </w:hyperlink>
          </w:p>
        </w:tc>
        <w:tc>
          <w:tcPr>
            <w:tcW w:w="2381"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1</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580"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lastRenderedPageBreak/>
        <w:t>Не допускается размещение территорий для ведения огородничества, садоводства, дачного хозяйства в санитарно-защитных и охранных зонах.</w:t>
      </w:r>
    </w:p>
    <w:p w:rsidR="001E16D8" w:rsidRDefault="001E16D8">
      <w:pPr>
        <w:pStyle w:val="ConsPlusNormal"/>
        <w:spacing w:before="240"/>
        <w:ind w:firstLine="540"/>
        <w:jc w:val="both"/>
      </w:pPr>
      <w:r>
        <w:t>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E16D8" w:rsidRDefault="001E16D8">
      <w:pPr>
        <w:pStyle w:val="ConsPlusNormal"/>
        <w:spacing w:before="240"/>
        <w:ind w:firstLine="540"/>
        <w:jc w:val="both"/>
      </w:pPr>
      <w: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E16D8" w:rsidRDefault="001E16D8">
      <w:pPr>
        <w:pStyle w:val="ConsPlusNormal"/>
        <w:spacing w:before="240"/>
        <w:ind w:firstLine="540"/>
        <w:jc w:val="both"/>
      </w:pPr>
      <w:r>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 xml:space="preserve">3. </w:t>
      </w:r>
      <w:proofErr w:type="gramStart"/>
      <w:r>
        <w:t>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1E16D8" w:rsidRDefault="001E16D8">
      <w:pPr>
        <w:pStyle w:val="ConsPlusNormal"/>
        <w:spacing w:before="240"/>
        <w:ind w:firstLine="540"/>
        <w:jc w:val="both"/>
      </w:pPr>
      <w:r>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1E16D8" w:rsidRDefault="001E16D8">
      <w:pPr>
        <w:pStyle w:val="ConsPlusNormal"/>
        <w:spacing w:before="240"/>
        <w:ind w:firstLine="540"/>
        <w:jc w:val="both"/>
      </w:pPr>
      <w:r>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документации по планировке территории.</w:t>
      </w:r>
    </w:p>
    <w:p w:rsidR="001E16D8" w:rsidRDefault="001E16D8">
      <w:pPr>
        <w:pStyle w:val="ConsPlusNormal"/>
        <w:spacing w:before="240"/>
        <w:ind w:firstLine="540"/>
        <w:jc w:val="both"/>
      </w:pPr>
      <w: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1E16D8" w:rsidRDefault="001E16D8">
      <w:pPr>
        <w:pStyle w:val="ConsPlusNormal"/>
        <w:spacing w:before="240"/>
        <w:ind w:firstLine="540"/>
        <w:jc w:val="both"/>
      </w:pPr>
      <w:r>
        <w:t>7. Высота гаражей на земельных участках для ведения садоводства и дачного хозяйства - до 5 м.</w:t>
      </w:r>
    </w:p>
    <w:p w:rsidR="001E16D8" w:rsidRDefault="001E16D8">
      <w:pPr>
        <w:pStyle w:val="ConsPlusNormal"/>
        <w:spacing w:before="240"/>
        <w:ind w:firstLine="540"/>
        <w:jc w:val="both"/>
      </w:pPr>
      <w:r>
        <w:t>8.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60" w:name="P4587"/>
      <w:bookmarkEnd w:id="60"/>
      <w:r>
        <w:t>Статья 56. Градостроительный регламент зоны специального назначения, связанной с захоронениями (Сп-1)</w:t>
      </w:r>
    </w:p>
    <w:p w:rsidR="001E16D8" w:rsidRDefault="001E16D8">
      <w:pPr>
        <w:pStyle w:val="ConsPlusNormal"/>
        <w:ind w:firstLine="540"/>
        <w:jc w:val="both"/>
      </w:pPr>
      <w:r>
        <w:t xml:space="preserve">(в ред. </w:t>
      </w:r>
      <w:hyperlink r:id="rId581"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t xml:space="preserve">Таблица N 20. Виды разрешенного использования земельных участков и объектов капитального строительства, предельные размеры земельных участков и </w:t>
      </w:r>
      <w:r>
        <w:lastRenderedPageBreak/>
        <w:t>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794" w:type="dxa"/>
            <w:vMerge w:val="restart"/>
          </w:tcPr>
          <w:p w:rsidR="001E16D8" w:rsidRDefault="001E16D8">
            <w:pPr>
              <w:pStyle w:val="ConsPlusNormal"/>
              <w:jc w:val="center"/>
            </w:pPr>
            <w:proofErr w:type="gramStart"/>
            <w:r>
              <w:t xml:space="preserve">Код (числовое обозначение) (в соответствии с </w:t>
            </w:r>
            <w:hyperlink r:id="rId582" w:history="1">
              <w:r>
                <w:rPr>
                  <w:color w:val="0000FF"/>
                </w:rPr>
                <w:t>Классификатором</w:t>
              </w:r>
            </w:hyperlink>
            <w:proofErr w:type="gramEnd"/>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583"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794"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5"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794" w:type="dxa"/>
          </w:tcPr>
          <w:p w:rsidR="001E16D8" w:rsidRDefault="001E16D8">
            <w:pPr>
              <w:pStyle w:val="ConsPlusNormal"/>
              <w:jc w:val="center"/>
            </w:pPr>
            <w:hyperlink r:id="rId584"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0,002</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794" w:type="dxa"/>
          </w:tcPr>
          <w:p w:rsidR="001E16D8" w:rsidRDefault="001E16D8">
            <w:pPr>
              <w:pStyle w:val="ConsPlusNormal"/>
              <w:jc w:val="center"/>
            </w:pPr>
            <w:hyperlink r:id="rId585"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794" w:type="dxa"/>
          </w:tcPr>
          <w:p w:rsidR="001E16D8" w:rsidRDefault="001E16D8">
            <w:pPr>
              <w:pStyle w:val="ConsPlusNormal"/>
              <w:jc w:val="center"/>
            </w:pPr>
            <w:hyperlink r:id="rId586"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794" w:type="dxa"/>
          </w:tcPr>
          <w:p w:rsidR="001E16D8" w:rsidRDefault="001E16D8">
            <w:pPr>
              <w:pStyle w:val="ConsPlusNormal"/>
              <w:jc w:val="center"/>
            </w:pPr>
            <w:hyperlink r:id="rId587" w:history="1">
              <w:r>
                <w:rPr>
                  <w:color w:val="0000FF"/>
                </w:rPr>
                <w:t>4.1</w:t>
              </w:r>
            </w:hyperlink>
          </w:p>
        </w:tc>
        <w:tc>
          <w:tcPr>
            <w:tcW w:w="2438"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794" w:type="dxa"/>
          </w:tcPr>
          <w:p w:rsidR="001E16D8" w:rsidRDefault="001E16D8">
            <w:pPr>
              <w:pStyle w:val="ConsPlusNormal"/>
              <w:jc w:val="center"/>
            </w:pPr>
            <w:hyperlink r:id="rId588"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794" w:type="dxa"/>
          </w:tcPr>
          <w:p w:rsidR="001E16D8" w:rsidRDefault="001E16D8">
            <w:pPr>
              <w:pStyle w:val="ConsPlusNormal"/>
              <w:jc w:val="center"/>
            </w:pPr>
            <w:hyperlink r:id="rId589" w:history="1">
              <w:r>
                <w:rPr>
                  <w:color w:val="0000FF"/>
                </w:rPr>
                <w:t>6.9</w:t>
              </w:r>
            </w:hyperlink>
          </w:p>
        </w:tc>
        <w:tc>
          <w:tcPr>
            <w:tcW w:w="2438" w:type="dxa"/>
          </w:tcPr>
          <w:p w:rsidR="001E16D8" w:rsidRDefault="001E16D8">
            <w:pPr>
              <w:pStyle w:val="ConsPlusNormal"/>
              <w:jc w:val="both"/>
            </w:pPr>
            <w:r>
              <w:t>Склады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794" w:type="dxa"/>
          </w:tcPr>
          <w:p w:rsidR="001E16D8" w:rsidRDefault="001E16D8">
            <w:pPr>
              <w:pStyle w:val="ConsPlusNormal"/>
              <w:jc w:val="center"/>
            </w:pPr>
            <w:hyperlink r:id="rId590" w:history="1">
              <w:r>
                <w:rPr>
                  <w:color w:val="0000FF"/>
                </w:rPr>
                <w:t>12.1</w:t>
              </w:r>
            </w:hyperlink>
          </w:p>
        </w:tc>
        <w:tc>
          <w:tcPr>
            <w:tcW w:w="2438" w:type="dxa"/>
          </w:tcPr>
          <w:p w:rsidR="001E16D8" w:rsidRDefault="001E16D8">
            <w:pPr>
              <w:pStyle w:val="ConsPlusNormal"/>
              <w:jc w:val="both"/>
            </w:pPr>
            <w:r>
              <w:t>Ритуальная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макс. 40,0</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794" w:type="dxa"/>
          </w:tcPr>
          <w:p w:rsidR="001E16D8" w:rsidRDefault="001E16D8">
            <w:pPr>
              <w:pStyle w:val="ConsPlusNormal"/>
              <w:jc w:val="center"/>
            </w:pPr>
            <w:hyperlink r:id="rId591" w:history="1">
              <w:r>
                <w:rPr>
                  <w:color w:val="0000FF"/>
                </w:rPr>
                <w:t>12.2</w:t>
              </w:r>
            </w:hyperlink>
          </w:p>
        </w:tc>
        <w:tc>
          <w:tcPr>
            <w:tcW w:w="2438" w:type="dxa"/>
          </w:tcPr>
          <w:p w:rsidR="001E16D8" w:rsidRDefault="001E16D8">
            <w:pPr>
              <w:pStyle w:val="ConsPlusNormal"/>
              <w:jc w:val="both"/>
            </w:pPr>
            <w:r>
              <w:t>Специальная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lastRenderedPageBreak/>
              <w:t>9</w:t>
            </w:r>
          </w:p>
        </w:tc>
        <w:tc>
          <w:tcPr>
            <w:tcW w:w="794" w:type="dxa"/>
          </w:tcPr>
          <w:p w:rsidR="001E16D8" w:rsidRDefault="001E16D8">
            <w:pPr>
              <w:pStyle w:val="ConsPlusNormal"/>
              <w:jc w:val="center"/>
            </w:pPr>
            <w:hyperlink r:id="rId592"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10</w:t>
            </w:r>
          </w:p>
        </w:tc>
        <w:tc>
          <w:tcPr>
            <w:tcW w:w="794" w:type="dxa"/>
          </w:tcPr>
          <w:p w:rsidR="001E16D8" w:rsidRDefault="001E16D8">
            <w:pPr>
              <w:pStyle w:val="ConsPlusNormal"/>
              <w:jc w:val="center"/>
            </w:pPr>
            <w:hyperlink r:id="rId593"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0,5</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9015"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11</w:t>
            </w:r>
          </w:p>
        </w:tc>
        <w:tc>
          <w:tcPr>
            <w:tcW w:w="794" w:type="dxa"/>
          </w:tcPr>
          <w:p w:rsidR="001E16D8" w:rsidRDefault="001E16D8">
            <w:pPr>
              <w:pStyle w:val="ConsPlusNormal"/>
              <w:jc w:val="center"/>
            </w:pPr>
            <w:hyperlink r:id="rId594"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794" w:type="dxa"/>
          </w:tcPr>
          <w:p w:rsidR="001E16D8" w:rsidRDefault="001E16D8">
            <w:pPr>
              <w:pStyle w:val="ConsPlusNormal"/>
              <w:jc w:val="center"/>
            </w:pPr>
            <w:hyperlink r:id="rId595"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697"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61" w:name="P4697"/>
      <w:bookmarkEnd w:id="61"/>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Запрещается захоронение отходов в границах населенных пунктов.</w:t>
      </w:r>
    </w:p>
    <w:p w:rsidR="001E16D8" w:rsidRDefault="001E16D8">
      <w:pPr>
        <w:pStyle w:val="ConsPlusNormal"/>
        <w:spacing w:before="240"/>
        <w:ind w:firstLine="540"/>
        <w:jc w:val="both"/>
      </w:pPr>
      <w:r>
        <w:t>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1E16D8" w:rsidRDefault="001E16D8">
      <w:pPr>
        <w:pStyle w:val="ConsPlusNormal"/>
        <w:spacing w:before="240"/>
        <w:ind w:firstLine="540"/>
        <w:jc w:val="both"/>
      </w:pPr>
      <w:r>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62" w:name="P4703"/>
      <w:bookmarkEnd w:id="62"/>
      <w:r>
        <w:t>Статья 57. Градостроительный регламент зоны специального назначения, связанной с государственными объектами (Сп-2)</w:t>
      </w:r>
    </w:p>
    <w:p w:rsidR="001E16D8" w:rsidRDefault="001E16D8">
      <w:pPr>
        <w:pStyle w:val="ConsPlusNormal"/>
        <w:ind w:firstLine="540"/>
        <w:jc w:val="both"/>
      </w:pPr>
      <w:r>
        <w:t xml:space="preserve">(в ред. </w:t>
      </w:r>
      <w:hyperlink r:id="rId596" w:history="1">
        <w:r>
          <w:rPr>
            <w:color w:val="0000FF"/>
          </w:rPr>
          <w:t>Решения</w:t>
        </w:r>
      </w:hyperlink>
      <w:r>
        <w:t xml:space="preserve"> Чебоксарского городского Собрания депутатов ЧР от 15.08.2017 N 864)</w:t>
      </w:r>
    </w:p>
    <w:p w:rsidR="001E16D8" w:rsidRDefault="001E16D8">
      <w:pPr>
        <w:pStyle w:val="ConsPlusNormal"/>
        <w:jc w:val="both"/>
      </w:pPr>
    </w:p>
    <w:p w:rsidR="001E16D8" w:rsidRDefault="001E16D8">
      <w:pPr>
        <w:pStyle w:val="ConsPlusTitle"/>
        <w:ind w:firstLine="540"/>
        <w:jc w:val="both"/>
        <w:outlineLvl w:val="3"/>
      </w:pPr>
      <w:r>
        <w:lastRenderedPageBreak/>
        <w:t>Таблица N 21.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438"/>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 xml:space="preserve">Код (числовое обозначение) в соответствии с </w:t>
            </w:r>
            <w:hyperlink r:id="rId597" w:history="1">
              <w:r>
                <w:rPr>
                  <w:color w:val="0000FF"/>
                </w:rPr>
                <w:t>Классификатором</w:t>
              </w:r>
            </w:hyperlink>
          </w:p>
        </w:tc>
        <w:tc>
          <w:tcPr>
            <w:tcW w:w="2438" w:type="dxa"/>
            <w:vMerge w:val="restart"/>
          </w:tcPr>
          <w:p w:rsidR="001E16D8" w:rsidRDefault="001E16D8">
            <w:pPr>
              <w:pStyle w:val="ConsPlusNormal"/>
              <w:jc w:val="center"/>
            </w:pPr>
            <w:r>
              <w:t xml:space="preserve">Вид разрешенного использования земельного участка (в соответствии с </w:t>
            </w:r>
            <w:hyperlink r:id="rId598" w:history="1">
              <w:r>
                <w:rPr>
                  <w:color w:val="0000FF"/>
                </w:rPr>
                <w:t>Классификатором</w:t>
              </w:r>
            </w:hyperlink>
            <w:r>
              <w:t xml:space="preserve">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438"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438"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71"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599" w:history="1">
              <w:r>
                <w:rPr>
                  <w:color w:val="0000FF"/>
                </w:rPr>
                <w:t>2.1.1</w:t>
              </w:r>
            </w:hyperlink>
          </w:p>
        </w:tc>
        <w:tc>
          <w:tcPr>
            <w:tcW w:w="2438" w:type="dxa"/>
          </w:tcPr>
          <w:p w:rsidR="001E16D8" w:rsidRDefault="001E16D8">
            <w:pPr>
              <w:pStyle w:val="ConsPlusNormal"/>
              <w:jc w:val="both"/>
            </w:pPr>
            <w:r>
              <w:t>Малоэтажная многоквартирная жилая застройка</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600" w:history="1">
              <w:r>
                <w:rPr>
                  <w:color w:val="0000FF"/>
                </w:rPr>
                <w:t>2.3</w:t>
              </w:r>
            </w:hyperlink>
          </w:p>
        </w:tc>
        <w:tc>
          <w:tcPr>
            <w:tcW w:w="2438" w:type="dxa"/>
          </w:tcPr>
          <w:p w:rsidR="001E16D8" w:rsidRDefault="001E16D8">
            <w:pPr>
              <w:pStyle w:val="ConsPlusNormal"/>
              <w:jc w:val="both"/>
            </w:pPr>
            <w:r>
              <w:t>Блокированная жилая застройка</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40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601" w:history="1">
              <w:r>
                <w:rPr>
                  <w:color w:val="0000FF"/>
                </w:rPr>
                <w:t>2.7.1</w:t>
              </w:r>
            </w:hyperlink>
          </w:p>
        </w:tc>
        <w:tc>
          <w:tcPr>
            <w:tcW w:w="2438"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макс.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602"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603" w:history="1">
              <w:r>
                <w:rPr>
                  <w:color w:val="0000FF"/>
                </w:rPr>
                <w:t>3.3</w:t>
              </w:r>
            </w:hyperlink>
          </w:p>
        </w:tc>
        <w:tc>
          <w:tcPr>
            <w:tcW w:w="2438" w:type="dxa"/>
          </w:tcPr>
          <w:p w:rsidR="001E16D8" w:rsidRDefault="001E16D8">
            <w:pPr>
              <w:pStyle w:val="ConsPlusNormal"/>
              <w:jc w:val="both"/>
            </w:pPr>
            <w:r>
              <w:t>Бытовое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604" w:history="1">
              <w:r>
                <w:rPr>
                  <w:color w:val="0000FF"/>
                </w:rPr>
                <w:t>3.4.1</w:t>
              </w:r>
            </w:hyperlink>
          </w:p>
        </w:tc>
        <w:tc>
          <w:tcPr>
            <w:tcW w:w="2438" w:type="dxa"/>
          </w:tcPr>
          <w:p w:rsidR="001E16D8" w:rsidRDefault="001E16D8">
            <w:pPr>
              <w:pStyle w:val="ConsPlusNormal"/>
              <w:jc w:val="both"/>
            </w:pPr>
            <w:r>
              <w:t>Амбулаторно-поликлиническое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0,1</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605" w:history="1">
              <w:r>
                <w:rPr>
                  <w:color w:val="0000FF"/>
                </w:rPr>
                <w:t>3.5.1</w:t>
              </w:r>
            </w:hyperlink>
          </w:p>
        </w:tc>
        <w:tc>
          <w:tcPr>
            <w:tcW w:w="2438" w:type="dxa"/>
          </w:tcPr>
          <w:p w:rsidR="001E16D8" w:rsidRDefault="001E16D8">
            <w:pPr>
              <w:pStyle w:val="ConsPlusNormal"/>
              <w:jc w:val="both"/>
            </w:pPr>
            <w:r>
              <w:t>Дошкольное, начальное и среднее общее образование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0,26</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606" w:history="1">
              <w:r>
                <w:rPr>
                  <w:color w:val="0000FF"/>
                </w:rPr>
                <w:t>3.6</w:t>
              </w:r>
            </w:hyperlink>
          </w:p>
        </w:tc>
        <w:tc>
          <w:tcPr>
            <w:tcW w:w="2438" w:type="dxa"/>
          </w:tcPr>
          <w:p w:rsidR="001E16D8" w:rsidRDefault="001E16D8">
            <w:pPr>
              <w:pStyle w:val="ConsPlusNormal"/>
              <w:jc w:val="both"/>
            </w:pPr>
            <w:r>
              <w:t>Культурное развитие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не подлежит установлени</w:t>
            </w:r>
            <w:r>
              <w:lastRenderedPageBreak/>
              <w:t>ю</w:t>
            </w:r>
          </w:p>
        </w:tc>
        <w:tc>
          <w:tcPr>
            <w:tcW w:w="1474" w:type="dxa"/>
          </w:tcPr>
          <w:p w:rsidR="001E16D8" w:rsidRDefault="001E16D8">
            <w:pPr>
              <w:pStyle w:val="ConsPlusNormal"/>
              <w:jc w:val="center"/>
            </w:pPr>
            <w:r>
              <w:lastRenderedPageBreak/>
              <w:t>70</w:t>
            </w:r>
          </w:p>
        </w:tc>
        <w:tc>
          <w:tcPr>
            <w:tcW w:w="907" w:type="dxa"/>
          </w:tcPr>
          <w:p w:rsidR="001E16D8" w:rsidRDefault="001E16D8">
            <w:pPr>
              <w:pStyle w:val="ConsPlusNormal"/>
              <w:jc w:val="center"/>
            </w:pPr>
            <w:hyperlink w:anchor="P4911" w:history="1">
              <w:r>
                <w:rPr>
                  <w:color w:val="0000FF"/>
                </w:rPr>
                <w:t>п. 1</w:t>
              </w:r>
            </w:hyperlink>
            <w:r>
              <w:t xml:space="preserve"> примеч</w:t>
            </w:r>
            <w:r>
              <w:lastRenderedPageBreak/>
              <w:t>ания</w:t>
            </w:r>
          </w:p>
        </w:tc>
      </w:tr>
      <w:tr w:rsidR="001E16D8">
        <w:tc>
          <w:tcPr>
            <w:tcW w:w="454" w:type="dxa"/>
          </w:tcPr>
          <w:p w:rsidR="001E16D8" w:rsidRDefault="001E16D8">
            <w:pPr>
              <w:pStyle w:val="ConsPlusNormal"/>
              <w:jc w:val="center"/>
            </w:pPr>
            <w:r>
              <w:lastRenderedPageBreak/>
              <w:t>9</w:t>
            </w:r>
          </w:p>
        </w:tc>
        <w:tc>
          <w:tcPr>
            <w:tcW w:w="850" w:type="dxa"/>
          </w:tcPr>
          <w:p w:rsidR="001E16D8" w:rsidRDefault="001E16D8">
            <w:pPr>
              <w:pStyle w:val="ConsPlusNormal"/>
              <w:jc w:val="center"/>
            </w:pPr>
            <w:hyperlink r:id="rId607" w:history="1">
              <w:r>
                <w:rPr>
                  <w:color w:val="0000FF"/>
                </w:rPr>
                <w:t>3.7</w:t>
              </w:r>
            </w:hyperlink>
          </w:p>
        </w:tc>
        <w:tc>
          <w:tcPr>
            <w:tcW w:w="2438" w:type="dxa"/>
          </w:tcPr>
          <w:p w:rsidR="001E16D8" w:rsidRDefault="001E16D8">
            <w:pPr>
              <w:pStyle w:val="ConsPlusNormal"/>
              <w:jc w:val="both"/>
            </w:pPr>
            <w:r>
              <w:t>Религиозное использование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608" w:history="1">
              <w:r>
                <w:rPr>
                  <w:color w:val="0000FF"/>
                </w:rPr>
                <w:t>4.4</w:t>
              </w:r>
            </w:hyperlink>
          </w:p>
        </w:tc>
        <w:tc>
          <w:tcPr>
            <w:tcW w:w="2438" w:type="dxa"/>
          </w:tcPr>
          <w:p w:rsidR="001E16D8" w:rsidRDefault="001E16D8">
            <w:pPr>
              <w:pStyle w:val="ConsPlusNormal"/>
              <w:jc w:val="both"/>
            </w:pPr>
            <w:r>
              <w:t>Магазины</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609" w:history="1">
              <w:r>
                <w:rPr>
                  <w:color w:val="0000FF"/>
                </w:rPr>
                <w:t>4.6</w:t>
              </w:r>
            </w:hyperlink>
          </w:p>
        </w:tc>
        <w:tc>
          <w:tcPr>
            <w:tcW w:w="2438"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610" w:history="1">
              <w:r>
                <w:rPr>
                  <w:color w:val="0000FF"/>
                </w:rPr>
                <w:t>4.7</w:t>
              </w:r>
            </w:hyperlink>
          </w:p>
        </w:tc>
        <w:tc>
          <w:tcPr>
            <w:tcW w:w="2438"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0,14</w:t>
            </w:r>
          </w:p>
        </w:tc>
        <w:tc>
          <w:tcPr>
            <w:tcW w:w="1474" w:type="dxa"/>
          </w:tcPr>
          <w:p w:rsidR="001E16D8" w:rsidRDefault="001E16D8">
            <w:pPr>
              <w:pStyle w:val="ConsPlusNormal"/>
              <w:jc w:val="center"/>
            </w:pPr>
            <w:r>
              <w:t>60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611" w:history="1">
              <w:r>
                <w:rPr>
                  <w:color w:val="0000FF"/>
                </w:rPr>
                <w:t>4.9</w:t>
              </w:r>
            </w:hyperlink>
          </w:p>
        </w:tc>
        <w:tc>
          <w:tcPr>
            <w:tcW w:w="2438"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612" w:history="1">
              <w:r>
                <w:rPr>
                  <w:color w:val="0000FF"/>
                </w:rPr>
                <w:t>4.9.1</w:t>
              </w:r>
            </w:hyperlink>
          </w:p>
        </w:tc>
        <w:tc>
          <w:tcPr>
            <w:tcW w:w="2438"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613" w:history="1">
              <w:r>
                <w:rPr>
                  <w:color w:val="0000FF"/>
                </w:rPr>
                <w:t>5.1</w:t>
              </w:r>
            </w:hyperlink>
          </w:p>
        </w:tc>
        <w:tc>
          <w:tcPr>
            <w:tcW w:w="2438" w:type="dxa"/>
          </w:tcPr>
          <w:p w:rsidR="001E16D8" w:rsidRDefault="001E16D8">
            <w:pPr>
              <w:pStyle w:val="ConsPlusNormal"/>
              <w:jc w:val="both"/>
            </w:pPr>
            <w:r>
              <w:t>Спорт</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614" w:history="1">
              <w:r>
                <w:rPr>
                  <w:color w:val="0000FF"/>
                </w:rPr>
                <w:t>6.7</w:t>
              </w:r>
            </w:hyperlink>
          </w:p>
        </w:tc>
        <w:tc>
          <w:tcPr>
            <w:tcW w:w="2438" w:type="dxa"/>
          </w:tcPr>
          <w:p w:rsidR="001E16D8" w:rsidRDefault="001E16D8">
            <w:pPr>
              <w:pStyle w:val="ConsPlusNormal"/>
              <w:jc w:val="both"/>
            </w:pPr>
            <w:r>
              <w:t>Энергетика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17</w:t>
            </w:r>
          </w:p>
        </w:tc>
        <w:tc>
          <w:tcPr>
            <w:tcW w:w="850" w:type="dxa"/>
          </w:tcPr>
          <w:p w:rsidR="001E16D8" w:rsidRDefault="001E16D8">
            <w:pPr>
              <w:pStyle w:val="ConsPlusNormal"/>
              <w:jc w:val="center"/>
            </w:pPr>
            <w:hyperlink r:id="rId615" w:history="1">
              <w:r>
                <w:rPr>
                  <w:color w:val="0000FF"/>
                </w:rPr>
                <w:t>6.8</w:t>
              </w:r>
            </w:hyperlink>
          </w:p>
        </w:tc>
        <w:tc>
          <w:tcPr>
            <w:tcW w:w="2438"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18</w:t>
            </w:r>
          </w:p>
        </w:tc>
        <w:tc>
          <w:tcPr>
            <w:tcW w:w="850" w:type="dxa"/>
          </w:tcPr>
          <w:p w:rsidR="001E16D8" w:rsidRDefault="001E16D8">
            <w:pPr>
              <w:pStyle w:val="ConsPlusNormal"/>
              <w:jc w:val="center"/>
            </w:pPr>
            <w:hyperlink r:id="rId616" w:history="1">
              <w:r>
                <w:rPr>
                  <w:color w:val="0000FF"/>
                </w:rPr>
                <w:t>6.9</w:t>
              </w:r>
            </w:hyperlink>
          </w:p>
        </w:tc>
        <w:tc>
          <w:tcPr>
            <w:tcW w:w="2438" w:type="dxa"/>
          </w:tcPr>
          <w:p w:rsidR="001E16D8" w:rsidRDefault="001E16D8">
            <w:pPr>
              <w:pStyle w:val="ConsPlusNormal"/>
              <w:jc w:val="both"/>
            </w:pPr>
            <w:r>
              <w:t>Склады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617" w:history="1">
              <w:r>
                <w:rPr>
                  <w:color w:val="0000FF"/>
                </w:rPr>
                <w:t>8.0</w:t>
              </w:r>
            </w:hyperlink>
          </w:p>
        </w:tc>
        <w:tc>
          <w:tcPr>
            <w:tcW w:w="2438" w:type="dxa"/>
          </w:tcPr>
          <w:p w:rsidR="001E16D8" w:rsidRDefault="001E16D8">
            <w:pPr>
              <w:pStyle w:val="ConsPlusNormal"/>
              <w:jc w:val="both"/>
            </w:pPr>
            <w:r>
              <w:t>Обеспечение обороны и безопасности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618" w:history="1">
              <w:r>
                <w:rPr>
                  <w:color w:val="0000FF"/>
                </w:rPr>
                <w:t>8.1</w:t>
              </w:r>
            </w:hyperlink>
          </w:p>
        </w:tc>
        <w:tc>
          <w:tcPr>
            <w:tcW w:w="2438" w:type="dxa"/>
          </w:tcPr>
          <w:p w:rsidR="001E16D8" w:rsidRDefault="001E16D8">
            <w:pPr>
              <w:pStyle w:val="ConsPlusNormal"/>
              <w:jc w:val="both"/>
            </w:pPr>
            <w:r>
              <w:t>Обеспечение вооруженных сил</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21</w:t>
            </w:r>
          </w:p>
        </w:tc>
        <w:tc>
          <w:tcPr>
            <w:tcW w:w="850" w:type="dxa"/>
          </w:tcPr>
          <w:p w:rsidR="001E16D8" w:rsidRDefault="001E16D8">
            <w:pPr>
              <w:pStyle w:val="ConsPlusNormal"/>
              <w:jc w:val="center"/>
            </w:pPr>
            <w:hyperlink r:id="rId619" w:history="1">
              <w:r>
                <w:rPr>
                  <w:color w:val="0000FF"/>
                </w:rPr>
                <w:t>8.3</w:t>
              </w:r>
            </w:hyperlink>
          </w:p>
        </w:tc>
        <w:tc>
          <w:tcPr>
            <w:tcW w:w="2438" w:type="dxa"/>
          </w:tcPr>
          <w:p w:rsidR="001E16D8" w:rsidRDefault="001E16D8">
            <w:pPr>
              <w:pStyle w:val="ConsPlusNormal"/>
              <w:jc w:val="both"/>
            </w:pPr>
            <w:r>
              <w:t>Обеспечение внутреннего правопорядка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22</w:t>
            </w:r>
          </w:p>
        </w:tc>
        <w:tc>
          <w:tcPr>
            <w:tcW w:w="850" w:type="dxa"/>
          </w:tcPr>
          <w:p w:rsidR="001E16D8" w:rsidRDefault="001E16D8">
            <w:pPr>
              <w:pStyle w:val="ConsPlusNormal"/>
              <w:jc w:val="center"/>
            </w:pPr>
            <w:hyperlink r:id="rId620" w:history="1">
              <w:r>
                <w:rPr>
                  <w:color w:val="0000FF"/>
                </w:rPr>
                <w:t>8.4</w:t>
              </w:r>
            </w:hyperlink>
          </w:p>
        </w:tc>
        <w:tc>
          <w:tcPr>
            <w:tcW w:w="2438" w:type="dxa"/>
          </w:tcPr>
          <w:p w:rsidR="001E16D8" w:rsidRDefault="001E16D8">
            <w:pPr>
              <w:pStyle w:val="ConsPlusNormal"/>
              <w:jc w:val="both"/>
            </w:pPr>
            <w:r>
              <w:t xml:space="preserve">Обеспечение </w:t>
            </w:r>
            <w:r>
              <w:lastRenderedPageBreak/>
              <w:t>деятельности по исполнению наказаний</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907" w:type="dxa"/>
          </w:tcPr>
          <w:p w:rsidR="001E16D8" w:rsidRDefault="001E16D8">
            <w:pPr>
              <w:pStyle w:val="ConsPlusNormal"/>
              <w:jc w:val="center"/>
            </w:pPr>
            <w:hyperlink w:anchor="P4911" w:history="1">
              <w:r>
                <w:rPr>
                  <w:color w:val="0000FF"/>
                </w:rPr>
                <w:t>п. 1</w:t>
              </w:r>
            </w:hyperlink>
            <w:r>
              <w:t xml:space="preserve"> </w:t>
            </w:r>
            <w:r>
              <w:lastRenderedPageBreak/>
              <w:t>примечания</w:t>
            </w:r>
          </w:p>
        </w:tc>
      </w:tr>
      <w:tr w:rsidR="001E16D8">
        <w:tc>
          <w:tcPr>
            <w:tcW w:w="454" w:type="dxa"/>
          </w:tcPr>
          <w:p w:rsidR="001E16D8" w:rsidRDefault="001E16D8">
            <w:pPr>
              <w:pStyle w:val="ConsPlusNormal"/>
              <w:jc w:val="center"/>
            </w:pPr>
            <w:r>
              <w:lastRenderedPageBreak/>
              <w:t>23</w:t>
            </w:r>
          </w:p>
        </w:tc>
        <w:tc>
          <w:tcPr>
            <w:tcW w:w="850" w:type="dxa"/>
          </w:tcPr>
          <w:p w:rsidR="001E16D8" w:rsidRDefault="001E16D8">
            <w:pPr>
              <w:pStyle w:val="ConsPlusNormal"/>
              <w:jc w:val="center"/>
            </w:pPr>
            <w:hyperlink r:id="rId621"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24</w:t>
            </w:r>
          </w:p>
        </w:tc>
        <w:tc>
          <w:tcPr>
            <w:tcW w:w="850" w:type="dxa"/>
          </w:tcPr>
          <w:p w:rsidR="001E16D8" w:rsidRDefault="001E16D8">
            <w:pPr>
              <w:pStyle w:val="ConsPlusNormal"/>
              <w:jc w:val="center"/>
            </w:pPr>
            <w:hyperlink r:id="rId622" w:history="1">
              <w:r>
                <w:rPr>
                  <w:color w:val="0000FF"/>
                </w:rPr>
                <w:t>2.5</w:t>
              </w:r>
            </w:hyperlink>
          </w:p>
        </w:tc>
        <w:tc>
          <w:tcPr>
            <w:tcW w:w="2438" w:type="dxa"/>
          </w:tcPr>
          <w:p w:rsidR="001E16D8" w:rsidRDefault="001E16D8">
            <w:pPr>
              <w:pStyle w:val="ConsPlusNormal"/>
              <w:jc w:val="both"/>
            </w:pPr>
            <w:r>
              <w:t>Среднеэтажная застройка</w:t>
            </w:r>
          </w:p>
        </w:tc>
        <w:tc>
          <w:tcPr>
            <w:tcW w:w="1474" w:type="dxa"/>
          </w:tcPr>
          <w:p w:rsidR="001E16D8" w:rsidRDefault="001E16D8">
            <w:pPr>
              <w:pStyle w:val="ConsPlusNormal"/>
              <w:jc w:val="center"/>
            </w:pPr>
            <w:r>
              <w:t>8</w:t>
            </w:r>
          </w:p>
        </w:tc>
        <w:tc>
          <w:tcPr>
            <w:tcW w:w="1474" w:type="dxa"/>
          </w:tcPr>
          <w:p w:rsidR="001E16D8" w:rsidRDefault="001E16D8">
            <w:pPr>
              <w:pStyle w:val="ConsPlusNormal"/>
              <w:jc w:val="center"/>
            </w:pPr>
            <w:hyperlink w:anchor="P4912" w:history="1">
              <w:r>
                <w:rPr>
                  <w:color w:val="0000FF"/>
                </w:rPr>
                <w:t>п. 2</w:t>
              </w:r>
            </w:hyperlink>
            <w:r>
              <w:t xml:space="preserve"> примечания</w:t>
            </w:r>
          </w:p>
        </w:tc>
        <w:tc>
          <w:tcPr>
            <w:tcW w:w="1474" w:type="dxa"/>
          </w:tcPr>
          <w:p w:rsidR="001E16D8" w:rsidRDefault="001E16D8">
            <w:pPr>
              <w:pStyle w:val="ConsPlusNormal"/>
              <w:jc w:val="center"/>
            </w:pPr>
            <w:r>
              <w:t>50</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9071"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25</w:t>
            </w:r>
          </w:p>
        </w:tc>
        <w:tc>
          <w:tcPr>
            <w:tcW w:w="850" w:type="dxa"/>
          </w:tcPr>
          <w:p w:rsidR="001E16D8" w:rsidRDefault="001E16D8">
            <w:pPr>
              <w:pStyle w:val="ConsPlusNormal"/>
              <w:jc w:val="center"/>
            </w:pPr>
            <w:hyperlink r:id="rId623" w:history="1">
              <w:r>
                <w:rPr>
                  <w:color w:val="0000FF"/>
                </w:rPr>
                <w:t>3.1</w:t>
              </w:r>
            </w:hyperlink>
          </w:p>
        </w:tc>
        <w:tc>
          <w:tcPr>
            <w:tcW w:w="2438"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r w:rsidR="001E16D8">
        <w:tc>
          <w:tcPr>
            <w:tcW w:w="454" w:type="dxa"/>
          </w:tcPr>
          <w:p w:rsidR="001E16D8" w:rsidRDefault="001E16D8">
            <w:pPr>
              <w:pStyle w:val="ConsPlusNormal"/>
              <w:jc w:val="center"/>
            </w:pPr>
            <w:r>
              <w:t>26</w:t>
            </w:r>
          </w:p>
        </w:tc>
        <w:tc>
          <w:tcPr>
            <w:tcW w:w="850" w:type="dxa"/>
          </w:tcPr>
          <w:p w:rsidR="001E16D8" w:rsidRDefault="001E16D8">
            <w:pPr>
              <w:pStyle w:val="ConsPlusNormal"/>
              <w:jc w:val="center"/>
            </w:pPr>
            <w:hyperlink r:id="rId624" w:history="1">
              <w:r>
                <w:rPr>
                  <w:color w:val="0000FF"/>
                </w:rPr>
                <w:t>12.0</w:t>
              </w:r>
            </w:hyperlink>
          </w:p>
        </w:tc>
        <w:tc>
          <w:tcPr>
            <w:tcW w:w="2438"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center"/>
            </w:pPr>
            <w:hyperlink w:anchor="P4911" w:history="1">
              <w:r>
                <w:rPr>
                  <w:color w:val="0000FF"/>
                </w:rPr>
                <w:t>п. 1</w:t>
              </w:r>
            </w:hyperlink>
            <w:r>
              <w:t xml:space="preserve">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bookmarkStart w:id="63" w:name="P4911"/>
      <w:bookmarkEnd w:id="63"/>
      <w:r>
        <w:t xml:space="preserve">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w:t>
      </w:r>
      <w:hyperlink w:anchor="P5608" w:history="1">
        <w:r>
          <w:rPr>
            <w:color w:val="0000FF"/>
          </w:rPr>
          <w:t>Карте</w:t>
        </w:r>
      </w:hyperlink>
      <w:r>
        <w:t xml:space="preserve">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bookmarkStart w:id="64" w:name="P4912"/>
      <w:bookmarkEnd w:id="64"/>
      <w:r>
        <w:t>2. Минимальный размер земельного участка определяется по формуле:</w:t>
      </w:r>
    </w:p>
    <w:p w:rsidR="001E16D8" w:rsidRDefault="001E16D8">
      <w:pPr>
        <w:pStyle w:val="ConsPlusNormal"/>
        <w:jc w:val="both"/>
      </w:pPr>
    </w:p>
    <w:p w:rsidR="001E16D8" w:rsidRDefault="001E16D8">
      <w:pPr>
        <w:pStyle w:val="ConsPlusNormal"/>
        <w:ind w:firstLine="540"/>
        <w:jc w:val="both"/>
      </w:pPr>
      <w:r>
        <w:t>Smin = 0,92 x Sобщ</w:t>
      </w:r>
      <w:proofErr w:type="gramStart"/>
      <w:r>
        <w:t>.п</w:t>
      </w:r>
      <w:proofErr w:type="gramEnd"/>
      <w:r>
        <w:t>лощ,</w:t>
      </w:r>
    </w:p>
    <w:p w:rsidR="001E16D8" w:rsidRDefault="001E16D8">
      <w:pPr>
        <w:pStyle w:val="ConsPlusNormal"/>
        <w:jc w:val="both"/>
      </w:pPr>
    </w:p>
    <w:p w:rsidR="001E16D8" w:rsidRDefault="001E16D8">
      <w:pPr>
        <w:pStyle w:val="ConsPlusNormal"/>
        <w:ind w:firstLine="540"/>
        <w:jc w:val="both"/>
      </w:pPr>
      <w:proofErr w:type="gramStart"/>
      <w:r>
        <w:t>где 0,92 - удельный показатель земельной доли для жилых зданий разной этажности (при норме жилищной обеспеченности - 18 кв. м на чел. Для иной нормы согласно расчету:</w:t>
      </w:r>
      <w:proofErr w:type="gramEnd"/>
    </w:p>
    <w:p w:rsidR="001E16D8" w:rsidRDefault="001E16D8">
      <w:pPr>
        <w:pStyle w:val="ConsPlusNormal"/>
        <w:jc w:val="both"/>
      </w:pPr>
    </w:p>
    <w:p w:rsidR="001E16D8" w:rsidRDefault="001E16D8">
      <w:pPr>
        <w:pStyle w:val="ConsPlusNormal"/>
        <w:ind w:firstLine="540"/>
        <w:jc w:val="both"/>
      </w:pPr>
      <w:r>
        <w:t>0,92 x 18 / n,</w:t>
      </w:r>
    </w:p>
    <w:p w:rsidR="001E16D8" w:rsidRDefault="001E16D8">
      <w:pPr>
        <w:pStyle w:val="ConsPlusNormal"/>
        <w:jc w:val="both"/>
      </w:pPr>
    </w:p>
    <w:p w:rsidR="001E16D8" w:rsidRDefault="001E16D8">
      <w:pPr>
        <w:pStyle w:val="ConsPlusNormal"/>
        <w:ind w:firstLine="540"/>
        <w:jc w:val="both"/>
      </w:pPr>
      <w:r>
        <w:t>где n - расчетная жилищная обеспеченность, принятая в документации по планировке территории, но не менее минимальной нормы обеспеченности общей площадью жилых помещений, установленной нормативно-правовыми документами Чебоксарского городского округа, м</w:t>
      </w:r>
      <w:proofErr w:type="gramStart"/>
      <w:r>
        <w:rPr>
          <w:vertAlign w:val="superscript"/>
        </w:rPr>
        <w:t>2</w:t>
      </w:r>
      <w:proofErr w:type="gramEnd"/>
      <w:r>
        <w:t>/чел.,</w:t>
      </w:r>
    </w:p>
    <w:p w:rsidR="001E16D8" w:rsidRDefault="001E16D8">
      <w:pPr>
        <w:pStyle w:val="ConsPlusNormal"/>
        <w:jc w:val="both"/>
      </w:pPr>
      <w:r>
        <w:t xml:space="preserve">(в ред. </w:t>
      </w:r>
      <w:hyperlink r:id="rId625" w:history="1">
        <w:r>
          <w:rPr>
            <w:color w:val="0000FF"/>
          </w:rPr>
          <w:t>Решения</w:t>
        </w:r>
      </w:hyperlink>
      <w:r>
        <w:t xml:space="preserve"> Чебоксарского городского Собрания депутатов ЧР от 01.03.2018 N 1100)</w:t>
      </w:r>
    </w:p>
    <w:p w:rsidR="001E16D8" w:rsidRDefault="001E16D8">
      <w:pPr>
        <w:pStyle w:val="ConsPlusNormal"/>
        <w:spacing w:before="240"/>
        <w:ind w:firstLine="540"/>
        <w:jc w:val="both"/>
      </w:pPr>
      <w:r>
        <w:t>Sобщ</w:t>
      </w:r>
      <w:proofErr w:type="gramStart"/>
      <w:r>
        <w:t>.п</w:t>
      </w:r>
      <w:proofErr w:type="gramEnd"/>
      <w:r>
        <w:t>лощ - общая площадь жилых помещений в жилом здании, кв. м.</w:t>
      </w:r>
    </w:p>
    <w:p w:rsidR="001E16D8" w:rsidRDefault="001E16D8">
      <w:pPr>
        <w:pStyle w:val="ConsPlusNormal"/>
        <w:jc w:val="both"/>
      </w:pPr>
    </w:p>
    <w:p w:rsidR="001E16D8" w:rsidRDefault="001E16D8">
      <w:pPr>
        <w:pStyle w:val="ConsPlusNormal"/>
        <w:ind w:firstLine="540"/>
        <w:jc w:val="both"/>
      </w:pPr>
      <w:r>
        <w:lastRenderedPageBreak/>
        <w:t>3. Неподлежащие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65" w:name="P4927"/>
      <w:bookmarkEnd w:id="65"/>
      <w:r>
        <w:t>Статья 58. Градостроительный регламент зоны транспортной инфраструктуры (Т)</w:t>
      </w:r>
    </w:p>
    <w:p w:rsidR="001E16D8" w:rsidRDefault="001E16D8">
      <w:pPr>
        <w:pStyle w:val="ConsPlusNormal"/>
        <w:ind w:firstLine="540"/>
        <w:jc w:val="both"/>
      </w:pPr>
      <w:r>
        <w:t xml:space="preserve">(в ред. </w:t>
      </w:r>
      <w:hyperlink r:id="rId626" w:history="1">
        <w:r>
          <w:rPr>
            <w:color w:val="0000FF"/>
          </w:rPr>
          <w:t>Решения</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22</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381"/>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в соответствии с Классификатором</w:t>
            </w:r>
          </w:p>
        </w:tc>
        <w:tc>
          <w:tcPr>
            <w:tcW w:w="2381" w:type="dxa"/>
            <w:vMerge w:val="restart"/>
          </w:tcPr>
          <w:p w:rsidR="001E16D8" w:rsidRDefault="001E16D8">
            <w:pPr>
              <w:pStyle w:val="ConsPlusNormal"/>
              <w:jc w:val="center"/>
            </w:pPr>
            <w: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381"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381"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4"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627" w:history="1">
              <w:r>
                <w:rPr>
                  <w:color w:val="0000FF"/>
                </w:rPr>
                <w:t>2.7.1</w:t>
              </w:r>
            </w:hyperlink>
          </w:p>
        </w:tc>
        <w:tc>
          <w:tcPr>
            <w:tcW w:w="2381"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628"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629" w:history="1">
              <w:r>
                <w:rPr>
                  <w:color w:val="0000FF"/>
                </w:rPr>
                <w:t>4.1</w:t>
              </w:r>
            </w:hyperlink>
          </w:p>
        </w:tc>
        <w:tc>
          <w:tcPr>
            <w:tcW w:w="2381"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 xml:space="preserve">п. 1 </w:t>
            </w:r>
            <w:r>
              <w:lastRenderedPageBreak/>
              <w:t>примечания</w:t>
            </w:r>
          </w:p>
        </w:tc>
      </w:tr>
      <w:tr w:rsidR="001E16D8">
        <w:tc>
          <w:tcPr>
            <w:tcW w:w="454" w:type="dxa"/>
          </w:tcPr>
          <w:p w:rsidR="001E16D8" w:rsidRDefault="001E16D8">
            <w:pPr>
              <w:pStyle w:val="ConsPlusNormal"/>
              <w:jc w:val="center"/>
            </w:pPr>
            <w:r>
              <w:lastRenderedPageBreak/>
              <w:t>4</w:t>
            </w:r>
          </w:p>
        </w:tc>
        <w:tc>
          <w:tcPr>
            <w:tcW w:w="850" w:type="dxa"/>
          </w:tcPr>
          <w:p w:rsidR="001E16D8" w:rsidRDefault="001E16D8">
            <w:pPr>
              <w:pStyle w:val="ConsPlusNormal"/>
              <w:jc w:val="center"/>
            </w:pPr>
            <w:hyperlink r:id="rId630" w:history="1">
              <w:r>
                <w:rPr>
                  <w:color w:val="0000FF"/>
                </w:rPr>
                <w:t>4.4</w:t>
              </w:r>
            </w:hyperlink>
          </w:p>
        </w:tc>
        <w:tc>
          <w:tcPr>
            <w:tcW w:w="2381" w:type="dxa"/>
          </w:tcPr>
          <w:p w:rsidR="001E16D8" w:rsidRDefault="001E16D8">
            <w:pPr>
              <w:pStyle w:val="ConsPlusNormal"/>
              <w:jc w:val="both"/>
            </w:pPr>
            <w:r>
              <w:t>Магазины</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631" w:history="1">
              <w:r>
                <w:rPr>
                  <w:color w:val="0000FF"/>
                </w:rPr>
                <w:t>4.7</w:t>
              </w:r>
            </w:hyperlink>
          </w:p>
        </w:tc>
        <w:tc>
          <w:tcPr>
            <w:tcW w:w="2381" w:type="dxa"/>
          </w:tcPr>
          <w:p w:rsidR="001E16D8" w:rsidRDefault="001E16D8">
            <w:pPr>
              <w:pStyle w:val="ConsPlusNormal"/>
              <w:jc w:val="both"/>
            </w:pPr>
            <w:r>
              <w:t>Гостиничное обслуживание</w:t>
            </w:r>
          </w:p>
        </w:tc>
        <w:tc>
          <w:tcPr>
            <w:tcW w:w="1474" w:type="dxa"/>
          </w:tcPr>
          <w:p w:rsidR="001E16D8" w:rsidRDefault="001E16D8">
            <w:pPr>
              <w:pStyle w:val="ConsPlusNormal"/>
              <w:jc w:val="center"/>
            </w:pPr>
            <w:r>
              <w:t>3</w:t>
            </w:r>
          </w:p>
        </w:tc>
        <w:tc>
          <w:tcPr>
            <w:tcW w:w="1474" w:type="dxa"/>
          </w:tcPr>
          <w:p w:rsidR="001E16D8" w:rsidRDefault="001E16D8">
            <w:pPr>
              <w:pStyle w:val="ConsPlusNormal"/>
              <w:jc w:val="center"/>
            </w:pPr>
            <w:r>
              <w:t>мин. 0,14</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632" w:history="1">
              <w:r>
                <w:rPr>
                  <w:color w:val="0000FF"/>
                </w:rPr>
                <w:t>4.9</w:t>
              </w:r>
            </w:hyperlink>
          </w:p>
        </w:tc>
        <w:tc>
          <w:tcPr>
            <w:tcW w:w="2381"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633" w:history="1">
              <w:r>
                <w:rPr>
                  <w:color w:val="0000FF"/>
                </w:rPr>
                <w:t>4.9.1</w:t>
              </w:r>
            </w:hyperlink>
          </w:p>
        </w:tc>
        <w:tc>
          <w:tcPr>
            <w:tcW w:w="2381"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0,06</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634" w:history="1">
              <w:r>
                <w:rPr>
                  <w:color w:val="0000FF"/>
                </w:rPr>
                <w:t>5.4</w:t>
              </w:r>
            </w:hyperlink>
          </w:p>
        </w:tc>
        <w:tc>
          <w:tcPr>
            <w:tcW w:w="2381"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635" w:history="1">
              <w:r>
                <w:rPr>
                  <w:color w:val="0000FF"/>
                </w:rPr>
                <w:t>6.7</w:t>
              </w:r>
            </w:hyperlink>
          </w:p>
        </w:tc>
        <w:tc>
          <w:tcPr>
            <w:tcW w:w="2381" w:type="dxa"/>
          </w:tcPr>
          <w:p w:rsidR="001E16D8" w:rsidRDefault="001E16D8">
            <w:pPr>
              <w:pStyle w:val="ConsPlusNormal"/>
              <w:jc w:val="both"/>
            </w:pPr>
            <w:r>
              <w:t>Энергетика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636" w:history="1">
              <w:r>
                <w:rPr>
                  <w:color w:val="0000FF"/>
                </w:rPr>
                <w:t>6.8</w:t>
              </w:r>
            </w:hyperlink>
          </w:p>
        </w:tc>
        <w:tc>
          <w:tcPr>
            <w:tcW w:w="2381" w:type="dxa"/>
          </w:tcPr>
          <w:p w:rsidR="001E16D8" w:rsidRDefault="001E16D8">
            <w:pPr>
              <w:pStyle w:val="ConsPlusNormal"/>
              <w:jc w:val="both"/>
            </w:pPr>
            <w:r>
              <w:t>Связь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637" w:history="1">
              <w:r>
                <w:rPr>
                  <w:color w:val="0000FF"/>
                </w:rPr>
                <w:t>6.9</w:t>
              </w:r>
            </w:hyperlink>
          </w:p>
        </w:tc>
        <w:tc>
          <w:tcPr>
            <w:tcW w:w="2381" w:type="dxa"/>
          </w:tcPr>
          <w:p w:rsidR="001E16D8" w:rsidRDefault="001E16D8">
            <w:pPr>
              <w:pStyle w:val="ConsPlusNormal"/>
              <w:jc w:val="both"/>
            </w:pPr>
            <w:r>
              <w:t>Склады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638" w:history="1">
              <w:r>
                <w:rPr>
                  <w:color w:val="0000FF"/>
                </w:rPr>
                <w:t>7.1</w:t>
              </w:r>
            </w:hyperlink>
          </w:p>
        </w:tc>
        <w:tc>
          <w:tcPr>
            <w:tcW w:w="2381" w:type="dxa"/>
          </w:tcPr>
          <w:p w:rsidR="001E16D8" w:rsidRDefault="001E16D8">
            <w:pPr>
              <w:pStyle w:val="ConsPlusNormal"/>
              <w:jc w:val="both"/>
            </w:pPr>
            <w:r>
              <w:t>Железнодорожный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639" w:history="1">
              <w:r>
                <w:rPr>
                  <w:color w:val="0000FF"/>
                </w:rPr>
                <w:t>7.2</w:t>
              </w:r>
            </w:hyperlink>
          </w:p>
        </w:tc>
        <w:tc>
          <w:tcPr>
            <w:tcW w:w="2381" w:type="dxa"/>
          </w:tcPr>
          <w:p w:rsidR="001E16D8" w:rsidRDefault="001E16D8">
            <w:pPr>
              <w:pStyle w:val="ConsPlusNormal"/>
              <w:jc w:val="both"/>
            </w:pPr>
            <w:r>
              <w:t>Автомобильный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640" w:history="1">
              <w:r>
                <w:rPr>
                  <w:color w:val="0000FF"/>
                </w:rPr>
                <w:t>7.3</w:t>
              </w:r>
            </w:hyperlink>
          </w:p>
        </w:tc>
        <w:tc>
          <w:tcPr>
            <w:tcW w:w="2381" w:type="dxa"/>
          </w:tcPr>
          <w:p w:rsidR="001E16D8" w:rsidRDefault="001E16D8">
            <w:pPr>
              <w:pStyle w:val="ConsPlusNormal"/>
              <w:jc w:val="both"/>
            </w:pPr>
            <w:r>
              <w:t>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15</w:t>
            </w:r>
          </w:p>
        </w:tc>
        <w:tc>
          <w:tcPr>
            <w:tcW w:w="850" w:type="dxa"/>
          </w:tcPr>
          <w:p w:rsidR="001E16D8" w:rsidRDefault="001E16D8">
            <w:pPr>
              <w:pStyle w:val="ConsPlusNormal"/>
              <w:jc w:val="center"/>
            </w:pPr>
            <w:hyperlink r:id="rId641" w:history="1">
              <w:r>
                <w:rPr>
                  <w:color w:val="0000FF"/>
                </w:rPr>
                <w:t>7.4</w:t>
              </w:r>
            </w:hyperlink>
          </w:p>
        </w:tc>
        <w:tc>
          <w:tcPr>
            <w:tcW w:w="2381" w:type="dxa"/>
          </w:tcPr>
          <w:p w:rsidR="001E16D8" w:rsidRDefault="001E16D8">
            <w:pPr>
              <w:pStyle w:val="ConsPlusNormal"/>
              <w:jc w:val="both"/>
            </w:pPr>
            <w:r>
              <w:t>Воздушный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16</w:t>
            </w:r>
          </w:p>
        </w:tc>
        <w:tc>
          <w:tcPr>
            <w:tcW w:w="850" w:type="dxa"/>
          </w:tcPr>
          <w:p w:rsidR="001E16D8" w:rsidRDefault="001E16D8">
            <w:pPr>
              <w:pStyle w:val="ConsPlusNormal"/>
              <w:jc w:val="center"/>
            </w:pPr>
            <w:hyperlink r:id="rId642" w:history="1">
              <w:r>
                <w:rPr>
                  <w:color w:val="0000FF"/>
                </w:rPr>
                <w:t>7.5</w:t>
              </w:r>
            </w:hyperlink>
          </w:p>
        </w:tc>
        <w:tc>
          <w:tcPr>
            <w:tcW w:w="2381" w:type="dxa"/>
          </w:tcPr>
          <w:p w:rsidR="001E16D8" w:rsidRDefault="001E16D8">
            <w:pPr>
              <w:pStyle w:val="ConsPlusNormal"/>
              <w:jc w:val="both"/>
            </w:pPr>
            <w:r>
              <w:t>Трубопроводный транспорт</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lastRenderedPageBreak/>
              <w:t>17</w:t>
            </w:r>
          </w:p>
        </w:tc>
        <w:tc>
          <w:tcPr>
            <w:tcW w:w="850" w:type="dxa"/>
          </w:tcPr>
          <w:p w:rsidR="001E16D8" w:rsidRDefault="001E16D8">
            <w:pPr>
              <w:pStyle w:val="ConsPlusNormal"/>
              <w:jc w:val="center"/>
            </w:pPr>
            <w:hyperlink r:id="rId643"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18</w:t>
            </w:r>
          </w:p>
        </w:tc>
        <w:tc>
          <w:tcPr>
            <w:tcW w:w="850" w:type="dxa"/>
          </w:tcPr>
          <w:p w:rsidR="001E16D8" w:rsidRDefault="001E16D8">
            <w:pPr>
              <w:pStyle w:val="ConsPlusNormal"/>
              <w:jc w:val="center"/>
            </w:pPr>
            <w:hyperlink r:id="rId644" w:history="1">
              <w:r>
                <w:rPr>
                  <w:color w:val="0000FF"/>
                </w:rPr>
                <w:t>4.6</w:t>
              </w:r>
            </w:hyperlink>
          </w:p>
        </w:tc>
        <w:tc>
          <w:tcPr>
            <w:tcW w:w="2381" w:type="dxa"/>
          </w:tcPr>
          <w:p w:rsidR="001E16D8" w:rsidRDefault="001E16D8">
            <w:pPr>
              <w:pStyle w:val="ConsPlusNormal"/>
              <w:jc w:val="both"/>
            </w:pPr>
            <w:r>
              <w:t>Общественное питание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19</w:t>
            </w:r>
          </w:p>
        </w:tc>
        <w:tc>
          <w:tcPr>
            <w:tcW w:w="850" w:type="dxa"/>
          </w:tcPr>
          <w:p w:rsidR="001E16D8" w:rsidRDefault="001E16D8">
            <w:pPr>
              <w:pStyle w:val="ConsPlusNormal"/>
              <w:jc w:val="center"/>
            </w:pPr>
            <w:hyperlink r:id="rId645"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20</w:t>
            </w:r>
          </w:p>
        </w:tc>
        <w:tc>
          <w:tcPr>
            <w:tcW w:w="850" w:type="dxa"/>
          </w:tcPr>
          <w:p w:rsidR="001E16D8" w:rsidRDefault="001E16D8">
            <w:pPr>
              <w:pStyle w:val="ConsPlusNormal"/>
              <w:jc w:val="center"/>
            </w:pPr>
            <w:hyperlink r:id="rId646"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proofErr w:type="gramStart"/>
      <w:r>
        <w:t xml:space="preserve">Использование земельных участков осуществлять в соответствии с </w:t>
      </w:r>
      <w:hyperlink r:id="rId647" w:history="1">
        <w:r>
          <w:rPr>
            <w:color w:val="0000FF"/>
          </w:rPr>
          <w:t>Постановлением</w:t>
        </w:r>
      </w:hyperlink>
      <w:r>
        <w:t xml:space="preserve"> Правительства РФ от 12.10.2006 N 611 "О порядке установления и использования полос отвода и охранных зон железных дорог", </w:t>
      </w:r>
      <w:hyperlink r:id="rId648" w:history="1">
        <w:r>
          <w:rPr>
            <w:color w:val="0000FF"/>
          </w:rPr>
          <w:t>Приказом</w:t>
        </w:r>
      </w:hyperlink>
      <w:r>
        <w:t xml:space="preserve"> Министерства транспорта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roofErr w:type="gramEnd"/>
    </w:p>
    <w:p w:rsidR="001E16D8" w:rsidRDefault="001E16D8">
      <w:pPr>
        <w:pStyle w:val="ConsPlusNormal"/>
        <w:spacing w:before="240"/>
        <w:ind w:firstLine="540"/>
        <w:jc w:val="both"/>
      </w:pPr>
      <w: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1E16D8" w:rsidRDefault="001E16D8">
      <w:pPr>
        <w:pStyle w:val="ConsPlusNormal"/>
        <w:spacing w:before="240"/>
        <w:ind w:firstLine="540"/>
        <w:jc w:val="both"/>
      </w:pPr>
      <w:r>
        <w:t>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1E16D8" w:rsidRDefault="001E16D8">
      <w:pPr>
        <w:pStyle w:val="ConsPlusNormal"/>
        <w:spacing w:before="240"/>
        <w:ind w:firstLine="540"/>
        <w:jc w:val="both"/>
      </w:pPr>
      <w:r>
        <w:t xml:space="preserve">2. 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w:t>
      </w:r>
      <w:r>
        <w:lastRenderedPageBreak/>
        <w:t>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bookmarkStart w:id="66" w:name="P5106"/>
      <w:bookmarkEnd w:id="66"/>
      <w:r>
        <w:t>Статья 59. Градостроительный регламент зоны инженерной инфраструктуры (И)</w:t>
      </w:r>
    </w:p>
    <w:p w:rsidR="001E16D8" w:rsidRDefault="001E16D8">
      <w:pPr>
        <w:pStyle w:val="ConsPlusNormal"/>
        <w:ind w:firstLine="540"/>
        <w:jc w:val="both"/>
      </w:pPr>
      <w:r>
        <w:t xml:space="preserve">(в ред. </w:t>
      </w:r>
      <w:hyperlink r:id="rId649" w:history="1">
        <w:r>
          <w:rPr>
            <w:color w:val="0000FF"/>
          </w:rPr>
          <w:t>Решения</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23</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381"/>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в соответствии с Классификатором</w:t>
            </w:r>
          </w:p>
        </w:tc>
        <w:tc>
          <w:tcPr>
            <w:tcW w:w="2381" w:type="dxa"/>
            <w:vMerge w:val="restart"/>
          </w:tcPr>
          <w:p w:rsidR="001E16D8" w:rsidRDefault="001E16D8">
            <w:pPr>
              <w:pStyle w:val="ConsPlusNormal"/>
              <w:jc w:val="center"/>
            </w:pPr>
            <w: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422" w:type="dxa"/>
            <w:gridSpan w:val="3"/>
          </w:tcPr>
          <w:p w:rsidR="001E16D8" w:rsidRDefault="001E16D8">
            <w:pPr>
              <w:pStyle w:val="ConsPlusNormal"/>
              <w:jc w:val="center"/>
            </w:pPr>
            <w:r>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381"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r>
              <w:t>2</w:t>
            </w:r>
          </w:p>
        </w:tc>
        <w:tc>
          <w:tcPr>
            <w:tcW w:w="2381"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4"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650" w:history="1">
              <w:r>
                <w:rPr>
                  <w:color w:val="0000FF"/>
                </w:rPr>
                <w:t>2.7.1</w:t>
              </w:r>
            </w:hyperlink>
          </w:p>
        </w:tc>
        <w:tc>
          <w:tcPr>
            <w:tcW w:w="2381" w:type="dxa"/>
          </w:tcPr>
          <w:p w:rsidR="001E16D8" w:rsidRDefault="001E16D8">
            <w:pPr>
              <w:pStyle w:val="ConsPlusNormal"/>
              <w:jc w:val="both"/>
            </w:pPr>
            <w:r>
              <w:t>Объекты гаражного назначения</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0,003</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651"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652" w:history="1">
              <w:r>
                <w:rPr>
                  <w:color w:val="0000FF"/>
                </w:rPr>
                <w:t>3.9.1</w:t>
              </w:r>
            </w:hyperlink>
          </w:p>
        </w:tc>
        <w:tc>
          <w:tcPr>
            <w:tcW w:w="2381" w:type="dxa"/>
          </w:tcPr>
          <w:p w:rsidR="001E16D8" w:rsidRDefault="001E16D8">
            <w:pPr>
              <w:pStyle w:val="ConsPlusNormal"/>
              <w:jc w:val="both"/>
            </w:pPr>
            <w:r>
              <w:t xml:space="preserve">Обеспечение деятельности в области гидрометеорологии и </w:t>
            </w:r>
            <w:r>
              <w:lastRenderedPageBreak/>
              <w:t>смежных с ней областях</w:t>
            </w:r>
          </w:p>
        </w:tc>
        <w:tc>
          <w:tcPr>
            <w:tcW w:w="1474" w:type="dxa"/>
          </w:tcPr>
          <w:p w:rsidR="001E16D8" w:rsidRDefault="001E16D8">
            <w:pPr>
              <w:pStyle w:val="ConsPlusNormal"/>
              <w:jc w:val="center"/>
            </w:pPr>
            <w:r>
              <w:lastRenderedPageBreak/>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lastRenderedPageBreak/>
              <w:t>4</w:t>
            </w:r>
          </w:p>
        </w:tc>
        <w:tc>
          <w:tcPr>
            <w:tcW w:w="850" w:type="dxa"/>
          </w:tcPr>
          <w:p w:rsidR="001E16D8" w:rsidRDefault="001E16D8">
            <w:pPr>
              <w:pStyle w:val="ConsPlusNormal"/>
              <w:jc w:val="center"/>
            </w:pPr>
            <w:hyperlink r:id="rId653" w:history="1">
              <w:r>
                <w:rPr>
                  <w:color w:val="0000FF"/>
                </w:rPr>
                <w:t>4.1</w:t>
              </w:r>
            </w:hyperlink>
          </w:p>
        </w:tc>
        <w:tc>
          <w:tcPr>
            <w:tcW w:w="2381" w:type="dxa"/>
          </w:tcPr>
          <w:p w:rsidR="001E16D8" w:rsidRDefault="001E16D8">
            <w:pPr>
              <w:pStyle w:val="ConsPlusNormal"/>
              <w:jc w:val="both"/>
            </w:pPr>
            <w:r>
              <w:t>Деловое управление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0,12</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654" w:history="1">
              <w:r>
                <w:rPr>
                  <w:color w:val="0000FF"/>
                </w:rPr>
                <w:t>4.9</w:t>
              </w:r>
            </w:hyperlink>
          </w:p>
        </w:tc>
        <w:tc>
          <w:tcPr>
            <w:tcW w:w="2381" w:type="dxa"/>
          </w:tcPr>
          <w:p w:rsidR="001E16D8" w:rsidRDefault="001E16D8">
            <w:pPr>
              <w:pStyle w:val="ConsPlusNormal"/>
              <w:jc w:val="both"/>
            </w:pPr>
            <w:r>
              <w:t>Обслуживание автотранспорта</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мин. 0,005</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655" w:history="1">
              <w:r>
                <w:rPr>
                  <w:color w:val="0000FF"/>
                </w:rPr>
                <w:t>5.4</w:t>
              </w:r>
            </w:hyperlink>
          </w:p>
        </w:tc>
        <w:tc>
          <w:tcPr>
            <w:tcW w:w="2381" w:type="dxa"/>
          </w:tcPr>
          <w:p w:rsidR="001E16D8" w:rsidRDefault="001E16D8">
            <w:pPr>
              <w:pStyle w:val="ConsPlusNormal"/>
              <w:jc w:val="both"/>
            </w:pPr>
            <w:r>
              <w:t>Причалы для маломерных судов</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656" w:history="1">
              <w:r>
                <w:rPr>
                  <w:color w:val="0000FF"/>
                </w:rPr>
                <w:t>6.7</w:t>
              </w:r>
            </w:hyperlink>
          </w:p>
        </w:tc>
        <w:tc>
          <w:tcPr>
            <w:tcW w:w="2381" w:type="dxa"/>
          </w:tcPr>
          <w:p w:rsidR="001E16D8" w:rsidRDefault="001E16D8">
            <w:pPr>
              <w:pStyle w:val="ConsPlusNormal"/>
              <w:jc w:val="both"/>
            </w:pPr>
            <w:r>
              <w:t>Энергетика</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657" w:history="1">
              <w:r>
                <w:rPr>
                  <w:color w:val="0000FF"/>
                </w:rPr>
                <w:t>6.8</w:t>
              </w:r>
            </w:hyperlink>
          </w:p>
        </w:tc>
        <w:tc>
          <w:tcPr>
            <w:tcW w:w="2381" w:type="dxa"/>
          </w:tcPr>
          <w:p w:rsidR="001E16D8" w:rsidRDefault="001E16D8">
            <w:pPr>
              <w:pStyle w:val="ConsPlusNormal"/>
              <w:jc w:val="both"/>
            </w:pPr>
            <w:r>
              <w:t xml:space="preserve">Связь (за исключением объектов связи, размещение которых предусмотрено кодом </w:t>
            </w:r>
            <w:hyperlink r:id="rId658" w:history="1">
              <w:r>
                <w:rPr>
                  <w:color w:val="0000FF"/>
                </w:rPr>
                <w:t>3.1</w:t>
              </w:r>
            </w:hyperlink>
            <w:r>
              <w:t>)</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659" w:history="1">
              <w:r>
                <w:rPr>
                  <w:color w:val="0000FF"/>
                </w:rPr>
                <w:t>6.9</w:t>
              </w:r>
            </w:hyperlink>
          </w:p>
        </w:tc>
        <w:tc>
          <w:tcPr>
            <w:tcW w:w="2381" w:type="dxa"/>
          </w:tcPr>
          <w:p w:rsidR="001E16D8" w:rsidRDefault="001E16D8">
            <w:pPr>
              <w:pStyle w:val="ConsPlusNormal"/>
              <w:jc w:val="both"/>
            </w:pPr>
            <w:r>
              <w:t>Склады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660" w:history="1">
              <w:r>
                <w:rPr>
                  <w:color w:val="0000FF"/>
                </w:rPr>
                <w:t>11.1</w:t>
              </w:r>
            </w:hyperlink>
          </w:p>
        </w:tc>
        <w:tc>
          <w:tcPr>
            <w:tcW w:w="2381" w:type="dxa"/>
          </w:tcPr>
          <w:p w:rsidR="001E16D8" w:rsidRDefault="001E16D8">
            <w:pPr>
              <w:pStyle w:val="ConsPlusNormal"/>
              <w:jc w:val="both"/>
            </w:pPr>
            <w:r>
              <w:t>Общее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661" w:history="1">
              <w:r>
                <w:rPr>
                  <w:color w:val="0000FF"/>
                </w:rPr>
                <w:t>11.2</w:t>
              </w:r>
            </w:hyperlink>
          </w:p>
        </w:tc>
        <w:tc>
          <w:tcPr>
            <w:tcW w:w="2381" w:type="dxa"/>
          </w:tcPr>
          <w:p w:rsidR="001E16D8" w:rsidRDefault="001E16D8">
            <w:pPr>
              <w:pStyle w:val="ConsPlusNormal"/>
              <w:jc w:val="both"/>
            </w:pPr>
            <w:r>
              <w:t>Специальное пользование водными объектами</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12</w:t>
            </w:r>
          </w:p>
        </w:tc>
        <w:tc>
          <w:tcPr>
            <w:tcW w:w="850" w:type="dxa"/>
          </w:tcPr>
          <w:p w:rsidR="001E16D8" w:rsidRDefault="001E16D8">
            <w:pPr>
              <w:pStyle w:val="ConsPlusNormal"/>
              <w:jc w:val="center"/>
            </w:pPr>
            <w:hyperlink r:id="rId662" w:history="1">
              <w:r>
                <w:rPr>
                  <w:color w:val="0000FF"/>
                </w:rPr>
                <w:t>11.3</w:t>
              </w:r>
            </w:hyperlink>
          </w:p>
        </w:tc>
        <w:tc>
          <w:tcPr>
            <w:tcW w:w="2381" w:type="dxa"/>
          </w:tcPr>
          <w:p w:rsidR="001E16D8" w:rsidRDefault="001E16D8">
            <w:pPr>
              <w:pStyle w:val="ConsPlusNormal"/>
              <w:jc w:val="both"/>
            </w:pPr>
            <w:r>
              <w:t>Гидротехнические сооружения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13</w:t>
            </w:r>
          </w:p>
        </w:tc>
        <w:tc>
          <w:tcPr>
            <w:tcW w:w="850" w:type="dxa"/>
          </w:tcPr>
          <w:p w:rsidR="001E16D8" w:rsidRDefault="001E16D8">
            <w:pPr>
              <w:pStyle w:val="ConsPlusNormal"/>
              <w:jc w:val="center"/>
            </w:pPr>
            <w:hyperlink r:id="rId663"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14</w:t>
            </w:r>
          </w:p>
        </w:tc>
        <w:tc>
          <w:tcPr>
            <w:tcW w:w="850" w:type="dxa"/>
          </w:tcPr>
          <w:p w:rsidR="001E16D8" w:rsidRDefault="001E16D8">
            <w:pPr>
              <w:pStyle w:val="ConsPlusNormal"/>
              <w:jc w:val="center"/>
            </w:pPr>
            <w:hyperlink r:id="rId664" w:history="1">
              <w:r>
                <w:rPr>
                  <w:color w:val="0000FF"/>
                </w:rPr>
                <w:t>4.9.1</w:t>
              </w:r>
            </w:hyperlink>
          </w:p>
        </w:tc>
        <w:tc>
          <w:tcPr>
            <w:tcW w:w="2381" w:type="dxa"/>
          </w:tcPr>
          <w:p w:rsidR="001E16D8" w:rsidRDefault="001E16D8">
            <w:pPr>
              <w:pStyle w:val="ConsPlusNormal"/>
              <w:jc w:val="both"/>
            </w:pPr>
            <w:r>
              <w:t>Объекты придорожного сервиса</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 xml:space="preserve">Вспомогательные виды и параметры использования земельных участков и объектов </w:t>
            </w:r>
            <w:r>
              <w:lastRenderedPageBreak/>
              <w:t>капитального строительства</w:t>
            </w:r>
          </w:p>
        </w:tc>
      </w:tr>
      <w:tr w:rsidR="001E16D8">
        <w:tc>
          <w:tcPr>
            <w:tcW w:w="454" w:type="dxa"/>
          </w:tcPr>
          <w:p w:rsidR="001E16D8" w:rsidRDefault="001E16D8">
            <w:pPr>
              <w:pStyle w:val="ConsPlusNormal"/>
              <w:jc w:val="center"/>
            </w:pPr>
            <w:r>
              <w:lastRenderedPageBreak/>
              <w:t>15</w:t>
            </w:r>
          </w:p>
        </w:tc>
        <w:tc>
          <w:tcPr>
            <w:tcW w:w="850" w:type="dxa"/>
          </w:tcPr>
          <w:p w:rsidR="001E16D8" w:rsidRDefault="001E16D8">
            <w:pPr>
              <w:pStyle w:val="ConsPlusNormal"/>
              <w:jc w:val="center"/>
            </w:pPr>
            <w:hyperlink r:id="rId665"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2. Неустановленные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3.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p w:rsidR="001E16D8" w:rsidRDefault="001E16D8">
      <w:pPr>
        <w:pStyle w:val="ConsPlusTitle"/>
        <w:ind w:firstLine="540"/>
        <w:jc w:val="both"/>
        <w:outlineLvl w:val="2"/>
      </w:pPr>
      <w:r>
        <w:t>Статья 60. Градостроительный регламент зоны особо охраняемых территорий (ООТ)</w:t>
      </w:r>
    </w:p>
    <w:p w:rsidR="001E16D8" w:rsidRDefault="001E16D8">
      <w:pPr>
        <w:pStyle w:val="ConsPlusNormal"/>
        <w:ind w:firstLine="540"/>
        <w:jc w:val="both"/>
      </w:pPr>
      <w:r>
        <w:t>(</w:t>
      </w:r>
      <w:proofErr w:type="gramStart"/>
      <w:r>
        <w:t>введена</w:t>
      </w:r>
      <w:proofErr w:type="gramEnd"/>
      <w:r>
        <w:t xml:space="preserve"> </w:t>
      </w:r>
      <w:hyperlink r:id="rId666" w:history="1">
        <w:r>
          <w:rPr>
            <w:color w:val="0000FF"/>
          </w:rPr>
          <w:t>Решением</w:t>
        </w:r>
      </w:hyperlink>
      <w:r>
        <w:t xml:space="preserve"> Чебоксарского городского Собрания депутатов ЧР от 25.12.2018 N 1511)</w:t>
      </w:r>
    </w:p>
    <w:p w:rsidR="001E16D8" w:rsidRDefault="001E16D8">
      <w:pPr>
        <w:pStyle w:val="ConsPlusNormal"/>
        <w:jc w:val="both"/>
      </w:pPr>
    </w:p>
    <w:p w:rsidR="001E16D8" w:rsidRDefault="001E16D8">
      <w:pPr>
        <w:pStyle w:val="ConsPlusNormal"/>
        <w:jc w:val="right"/>
        <w:outlineLvl w:val="3"/>
      </w:pPr>
      <w:r>
        <w:t>Таблица N 24</w:t>
      </w:r>
    </w:p>
    <w:p w:rsidR="001E16D8" w:rsidRDefault="001E16D8">
      <w:pPr>
        <w:pStyle w:val="ConsPlusNormal"/>
        <w:jc w:val="both"/>
      </w:pPr>
    </w:p>
    <w:p w:rsidR="001E16D8" w:rsidRDefault="001E16D8">
      <w:pPr>
        <w:pStyle w:val="ConsPlusTitle"/>
        <w:jc w:val="center"/>
      </w:pPr>
      <w:r>
        <w:t>Виды</w:t>
      </w:r>
    </w:p>
    <w:p w:rsidR="001E16D8" w:rsidRDefault="001E16D8">
      <w:pPr>
        <w:pStyle w:val="ConsPlusTitle"/>
        <w:jc w:val="center"/>
      </w:pPr>
      <w:r>
        <w:t>разрешенного использования земельных участков и объектов</w:t>
      </w:r>
    </w:p>
    <w:p w:rsidR="001E16D8" w:rsidRDefault="001E16D8">
      <w:pPr>
        <w:pStyle w:val="ConsPlusTitle"/>
        <w:jc w:val="center"/>
      </w:pPr>
      <w:r>
        <w:t>капитального строительства, предельные размеры</w:t>
      </w:r>
    </w:p>
    <w:p w:rsidR="001E16D8" w:rsidRDefault="001E16D8">
      <w:pPr>
        <w:pStyle w:val="ConsPlusTitle"/>
        <w:jc w:val="center"/>
      </w:pPr>
      <w:r>
        <w:t xml:space="preserve">земельных участков и параметры </w:t>
      </w:r>
      <w:proofErr w:type="gramStart"/>
      <w:r>
        <w:t>разрешенного</w:t>
      </w:r>
      <w:proofErr w:type="gramEnd"/>
      <w:r>
        <w:t xml:space="preserve"> строительства,</w:t>
      </w:r>
    </w:p>
    <w:p w:rsidR="001E16D8" w:rsidRDefault="001E16D8">
      <w:pPr>
        <w:pStyle w:val="ConsPlusTitle"/>
        <w:jc w:val="center"/>
      </w:pPr>
      <w:r>
        <w:t>реконструкции объектов капитального строительства</w:t>
      </w:r>
    </w:p>
    <w:p w:rsidR="001E16D8" w:rsidRDefault="001E16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2381"/>
        <w:gridCol w:w="1474"/>
        <w:gridCol w:w="1474"/>
        <w:gridCol w:w="1474"/>
        <w:gridCol w:w="907"/>
      </w:tblGrid>
      <w:tr w:rsidR="001E16D8">
        <w:tc>
          <w:tcPr>
            <w:tcW w:w="454" w:type="dxa"/>
            <w:vMerge w:val="restart"/>
          </w:tcPr>
          <w:p w:rsidR="001E16D8" w:rsidRDefault="001E16D8">
            <w:pPr>
              <w:pStyle w:val="ConsPlusNormal"/>
              <w:jc w:val="center"/>
            </w:pPr>
            <w:r>
              <w:t>N</w:t>
            </w:r>
          </w:p>
          <w:p w:rsidR="001E16D8" w:rsidRDefault="001E16D8">
            <w:pPr>
              <w:pStyle w:val="ConsPlusNormal"/>
              <w:jc w:val="center"/>
            </w:pPr>
            <w:proofErr w:type="gramStart"/>
            <w:r>
              <w:t>п</w:t>
            </w:r>
            <w:proofErr w:type="gramEnd"/>
            <w:r>
              <w:t>/п</w:t>
            </w:r>
          </w:p>
        </w:tc>
        <w:tc>
          <w:tcPr>
            <w:tcW w:w="850" w:type="dxa"/>
            <w:vMerge w:val="restart"/>
          </w:tcPr>
          <w:p w:rsidR="001E16D8" w:rsidRDefault="001E16D8">
            <w:pPr>
              <w:pStyle w:val="ConsPlusNormal"/>
              <w:jc w:val="center"/>
            </w:pPr>
            <w:r>
              <w:t>Код (числовое обозначение) в соответствии с Классификатором</w:t>
            </w:r>
          </w:p>
        </w:tc>
        <w:tc>
          <w:tcPr>
            <w:tcW w:w="2381" w:type="dxa"/>
            <w:vMerge w:val="restart"/>
          </w:tcPr>
          <w:p w:rsidR="001E16D8" w:rsidRDefault="001E16D8">
            <w:pPr>
              <w:pStyle w:val="ConsPlusNormal"/>
              <w:jc w:val="center"/>
            </w:pPr>
            <w:r>
              <w:t xml:space="preserve">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w:t>
            </w:r>
            <w:r>
              <w:lastRenderedPageBreak/>
              <w:t>исполнительной власти)</w:t>
            </w:r>
          </w:p>
        </w:tc>
        <w:tc>
          <w:tcPr>
            <w:tcW w:w="4422" w:type="dxa"/>
            <w:gridSpan w:val="3"/>
          </w:tcPr>
          <w:p w:rsidR="001E16D8" w:rsidRDefault="001E16D8">
            <w:pPr>
              <w:pStyle w:val="ConsPlusNormal"/>
              <w:jc w:val="center"/>
            </w:pPr>
            <w:r>
              <w:lastRenderedPageBreak/>
              <w:t xml:space="preserve">Параметры </w:t>
            </w:r>
            <w:proofErr w:type="gramStart"/>
            <w:r>
              <w:t>разрешенного</w:t>
            </w:r>
            <w:proofErr w:type="gramEnd"/>
            <w:r>
              <w:t xml:space="preserve"> строительства, реконструкции объектов капитального строительства</w:t>
            </w:r>
          </w:p>
        </w:tc>
        <w:tc>
          <w:tcPr>
            <w:tcW w:w="907" w:type="dxa"/>
            <w:vMerge w:val="restart"/>
          </w:tcPr>
          <w:p w:rsidR="001E16D8" w:rsidRDefault="001E16D8">
            <w:pPr>
              <w:pStyle w:val="ConsPlusNormal"/>
              <w:jc w:val="center"/>
            </w:pPr>
            <w:r>
              <w:t>Ограничения использования</w:t>
            </w:r>
          </w:p>
        </w:tc>
      </w:tr>
      <w:tr w:rsidR="001E16D8">
        <w:tc>
          <w:tcPr>
            <w:tcW w:w="454" w:type="dxa"/>
            <w:vMerge/>
          </w:tcPr>
          <w:p w:rsidR="001E16D8" w:rsidRDefault="001E16D8"/>
        </w:tc>
        <w:tc>
          <w:tcPr>
            <w:tcW w:w="850" w:type="dxa"/>
            <w:vMerge/>
          </w:tcPr>
          <w:p w:rsidR="001E16D8" w:rsidRDefault="001E16D8"/>
        </w:tc>
        <w:tc>
          <w:tcPr>
            <w:tcW w:w="2381" w:type="dxa"/>
            <w:vMerge/>
          </w:tcPr>
          <w:p w:rsidR="001E16D8" w:rsidRDefault="001E16D8"/>
        </w:tc>
        <w:tc>
          <w:tcPr>
            <w:tcW w:w="1474" w:type="dxa"/>
          </w:tcPr>
          <w:p w:rsidR="001E16D8" w:rsidRDefault="001E16D8">
            <w:pPr>
              <w:pStyle w:val="ConsPlusNormal"/>
              <w:jc w:val="center"/>
            </w:pPr>
            <w:r>
              <w:t>Предельная этажность зданий, строений, сооружений, этаж</w:t>
            </w:r>
          </w:p>
        </w:tc>
        <w:tc>
          <w:tcPr>
            <w:tcW w:w="1474" w:type="dxa"/>
          </w:tcPr>
          <w:p w:rsidR="001E16D8" w:rsidRDefault="001E16D8">
            <w:pPr>
              <w:pStyle w:val="ConsPlusNormal"/>
              <w:jc w:val="center"/>
            </w:pPr>
            <w:r>
              <w:t xml:space="preserve">Предельные размеры земельных участков (мин. - макс.), </w:t>
            </w:r>
            <w:proofErr w:type="gramStart"/>
            <w:r>
              <w:t>га</w:t>
            </w:r>
            <w:proofErr w:type="gramEnd"/>
          </w:p>
        </w:tc>
        <w:tc>
          <w:tcPr>
            <w:tcW w:w="1474" w:type="dxa"/>
          </w:tcPr>
          <w:p w:rsidR="001E16D8" w:rsidRDefault="001E16D8">
            <w:pPr>
              <w:pStyle w:val="ConsPlusNormal"/>
              <w:jc w:val="center"/>
            </w:pPr>
            <w:r>
              <w:t>Максимальный процент застройки, %</w:t>
            </w:r>
          </w:p>
        </w:tc>
        <w:tc>
          <w:tcPr>
            <w:tcW w:w="907" w:type="dxa"/>
            <w:vMerge/>
          </w:tcPr>
          <w:p w:rsidR="001E16D8" w:rsidRDefault="001E16D8"/>
        </w:tc>
      </w:tr>
      <w:tr w:rsidR="001E16D8">
        <w:tc>
          <w:tcPr>
            <w:tcW w:w="454" w:type="dxa"/>
          </w:tcPr>
          <w:p w:rsidR="001E16D8" w:rsidRDefault="001E16D8">
            <w:pPr>
              <w:pStyle w:val="ConsPlusNormal"/>
              <w:jc w:val="center"/>
            </w:pPr>
            <w:r>
              <w:lastRenderedPageBreak/>
              <w:t>1</w:t>
            </w:r>
          </w:p>
        </w:tc>
        <w:tc>
          <w:tcPr>
            <w:tcW w:w="850" w:type="dxa"/>
          </w:tcPr>
          <w:p w:rsidR="001E16D8" w:rsidRDefault="001E16D8">
            <w:pPr>
              <w:pStyle w:val="ConsPlusNormal"/>
              <w:jc w:val="center"/>
            </w:pPr>
            <w:r>
              <w:t>2</w:t>
            </w:r>
          </w:p>
        </w:tc>
        <w:tc>
          <w:tcPr>
            <w:tcW w:w="2381" w:type="dxa"/>
          </w:tcPr>
          <w:p w:rsidR="001E16D8" w:rsidRDefault="001E16D8">
            <w:pPr>
              <w:pStyle w:val="ConsPlusNormal"/>
              <w:jc w:val="center"/>
            </w:pPr>
            <w:r>
              <w:t>3</w:t>
            </w:r>
          </w:p>
        </w:tc>
        <w:tc>
          <w:tcPr>
            <w:tcW w:w="1474" w:type="dxa"/>
          </w:tcPr>
          <w:p w:rsidR="001E16D8" w:rsidRDefault="001E16D8">
            <w:pPr>
              <w:pStyle w:val="ConsPlusNormal"/>
              <w:jc w:val="center"/>
            </w:pPr>
            <w:r>
              <w:t>4</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6</w:t>
            </w:r>
          </w:p>
        </w:tc>
        <w:tc>
          <w:tcPr>
            <w:tcW w:w="907" w:type="dxa"/>
          </w:tcPr>
          <w:p w:rsidR="001E16D8" w:rsidRDefault="001E16D8">
            <w:pPr>
              <w:pStyle w:val="ConsPlusNormal"/>
              <w:jc w:val="center"/>
            </w:pPr>
            <w:r>
              <w:t>7</w:t>
            </w:r>
          </w:p>
        </w:tc>
      </w:tr>
      <w:tr w:rsidR="001E16D8">
        <w:tc>
          <w:tcPr>
            <w:tcW w:w="9014" w:type="dxa"/>
            <w:gridSpan w:val="7"/>
          </w:tcPr>
          <w:p w:rsidR="001E16D8" w:rsidRDefault="001E16D8">
            <w:pPr>
              <w:pStyle w:val="ConsPlusNormal"/>
              <w:jc w:val="both"/>
              <w:outlineLvl w:val="4"/>
            </w:pPr>
            <w:r>
              <w:t>Основные виды и параметры разрешенного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w:t>
            </w:r>
          </w:p>
        </w:tc>
        <w:tc>
          <w:tcPr>
            <w:tcW w:w="850" w:type="dxa"/>
          </w:tcPr>
          <w:p w:rsidR="001E16D8" w:rsidRDefault="001E16D8">
            <w:pPr>
              <w:pStyle w:val="ConsPlusNormal"/>
              <w:jc w:val="center"/>
            </w:pPr>
            <w:hyperlink r:id="rId667" w:history="1">
              <w:r>
                <w:rPr>
                  <w:color w:val="0000FF"/>
                </w:rPr>
                <w:t>3.1</w:t>
              </w:r>
            </w:hyperlink>
          </w:p>
        </w:tc>
        <w:tc>
          <w:tcPr>
            <w:tcW w:w="2381" w:type="dxa"/>
          </w:tcPr>
          <w:p w:rsidR="001E16D8" w:rsidRDefault="001E16D8">
            <w:pPr>
              <w:pStyle w:val="ConsPlusNormal"/>
              <w:jc w:val="both"/>
            </w:pPr>
            <w:r>
              <w:t>Коммунальное обслуживание</w:t>
            </w:r>
          </w:p>
        </w:tc>
        <w:tc>
          <w:tcPr>
            <w:tcW w:w="1474" w:type="dxa"/>
          </w:tcPr>
          <w:p w:rsidR="001E16D8" w:rsidRDefault="001E16D8">
            <w:pPr>
              <w:pStyle w:val="ConsPlusNormal"/>
              <w:jc w:val="center"/>
            </w:pPr>
            <w:r>
              <w:t>2</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80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2</w:t>
            </w:r>
          </w:p>
        </w:tc>
        <w:tc>
          <w:tcPr>
            <w:tcW w:w="850" w:type="dxa"/>
          </w:tcPr>
          <w:p w:rsidR="001E16D8" w:rsidRDefault="001E16D8">
            <w:pPr>
              <w:pStyle w:val="ConsPlusNormal"/>
              <w:jc w:val="center"/>
            </w:pPr>
            <w:hyperlink r:id="rId668" w:history="1">
              <w:r>
                <w:rPr>
                  <w:color w:val="0000FF"/>
                </w:rPr>
                <w:t>5.1</w:t>
              </w:r>
            </w:hyperlink>
          </w:p>
        </w:tc>
        <w:tc>
          <w:tcPr>
            <w:tcW w:w="2381" w:type="dxa"/>
          </w:tcPr>
          <w:p w:rsidR="001E16D8" w:rsidRDefault="001E16D8">
            <w:pPr>
              <w:pStyle w:val="ConsPlusNormal"/>
              <w:jc w:val="both"/>
            </w:pPr>
            <w:r>
              <w:t>Спорт</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мин. 0,05</w:t>
            </w:r>
          </w:p>
        </w:tc>
        <w:tc>
          <w:tcPr>
            <w:tcW w:w="1474" w:type="dxa"/>
          </w:tcPr>
          <w:p w:rsidR="001E16D8" w:rsidRDefault="001E16D8">
            <w:pPr>
              <w:pStyle w:val="ConsPlusNormal"/>
              <w:jc w:val="center"/>
            </w:pPr>
            <w:r>
              <w:t>75</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3</w:t>
            </w:r>
          </w:p>
        </w:tc>
        <w:tc>
          <w:tcPr>
            <w:tcW w:w="850" w:type="dxa"/>
          </w:tcPr>
          <w:p w:rsidR="001E16D8" w:rsidRDefault="001E16D8">
            <w:pPr>
              <w:pStyle w:val="ConsPlusNormal"/>
              <w:jc w:val="center"/>
            </w:pPr>
            <w:hyperlink r:id="rId669" w:history="1">
              <w:r>
                <w:rPr>
                  <w:color w:val="0000FF"/>
                </w:rPr>
                <w:t>9.0</w:t>
              </w:r>
            </w:hyperlink>
          </w:p>
        </w:tc>
        <w:tc>
          <w:tcPr>
            <w:tcW w:w="2381" w:type="dxa"/>
          </w:tcPr>
          <w:p w:rsidR="001E16D8" w:rsidRDefault="001E16D8">
            <w:pPr>
              <w:pStyle w:val="ConsPlusNormal"/>
              <w:jc w:val="both"/>
            </w:pPr>
            <w:r>
              <w:t>Деятельность по особой охране и изучению природы</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4</w:t>
            </w:r>
          </w:p>
        </w:tc>
        <w:tc>
          <w:tcPr>
            <w:tcW w:w="850" w:type="dxa"/>
          </w:tcPr>
          <w:p w:rsidR="001E16D8" w:rsidRDefault="001E16D8">
            <w:pPr>
              <w:pStyle w:val="ConsPlusNormal"/>
              <w:jc w:val="center"/>
            </w:pPr>
            <w:hyperlink r:id="rId670" w:history="1">
              <w:r>
                <w:rPr>
                  <w:color w:val="0000FF"/>
                </w:rPr>
                <w:t>9.1</w:t>
              </w:r>
            </w:hyperlink>
          </w:p>
        </w:tc>
        <w:tc>
          <w:tcPr>
            <w:tcW w:w="2381" w:type="dxa"/>
          </w:tcPr>
          <w:p w:rsidR="001E16D8" w:rsidRDefault="001E16D8">
            <w:pPr>
              <w:pStyle w:val="ConsPlusNormal"/>
              <w:jc w:val="both"/>
            </w:pPr>
            <w:r>
              <w:t>Охрана природных территорий</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5</w:t>
            </w:r>
          </w:p>
        </w:tc>
        <w:tc>
          <w:tcPr>
            <w:tcW w:w="850" w:type="dxa"/>
          </w:tcPr>
          <w:p w:rsidR="001E16D8" w:rsidRDefault="001E16D8">
            <w:pPr>
              <w:pStyle w:val="ConsPlusNormal"/>
              <w:jc w:val="center"/>
            </w:pPr>
            <w:hyperlink r:id="rId671" w:history="1">
              <w:r>
                <w:rPr>
                  <w:color w:val="0000FF"/>
                </w:rPr>
                <w:t>9.2</w:t>
              </w:r>
            </w:hyperlink>
          </w:p>
        </w:tc>
        <w:tc>
          <w:tcPr>
            <w:tcW w:w="2381" w:type="dxa"/>
          </w:tcPr>
          <w:p w:rsidR="001E16D8" w:rsidRDefault="001E16D8">
            <w:pPr>
              <w:pStyle w:val="ConsPlusNormal"/>
              <w:jc w:val="both"/>
            </w:pPr>
            <w:r>
              <w:t>Курортная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6</w:t>
            </w:r>
          </w:p>
        </w:tc>
        <w:tc>
          <w:tcPr>
            <w:tcW w:w="850" w:type="dxa"/>
          </w:tcPr>
          <w:p w:rsidR="001E16D8" w:rsidRDefault="001E16D8">
            <w:pPr>
              <w:pStyle w:val="ConsPlusNormal"/>
              <w:jc w:val="center"/>
            </w:pPr>
            <w:hyperlink r:id="rId672" w:history="1">
              <w:r>
                <w:rPr>
                  <w:color w:val="0000FF"/>
                </w:rPr>
                <w:t>9.2.1</w:t>
              </w:r>
            </w:hyperlink>
          </w:p>
        </w:tc>
        <w:tc>
          <w:tcPr>
            <w:tcW w:w="2381" w:type="dxa"/>
          </w:tcPr>
          <w:p w:rsidR="001E16D8" w:rsidRDefault="001E16D8">
            <w:pPr>
              <w:pStyle w:val="ConsPlusNormal"/>
              <w:jc w:val="both"/>
            </w:pPr>
            <w:r>
              <w:t>Санаторная деятельность</w:t>
            </w:r>
          </w:p>
        </w:tc>
        <w:tc>
          <w:tcPr>
            <w:tcW w:w="1474" w:type="dxa"/>
          </w:tcPr>
          <w:p w:rsidR="001E16D8" w:rsidRDefault="001E16D8">
            <w:pPr>
              <w:pStyle w:val="ConsPlusNormal"/>
              <w:jc w:val="center"/>
            </w:pPr>
            <w:r>
              <w:t>5</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60</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7</w:t>
            </w:r>
          </w:p>
        </w:tc>
        <w:tc>
          <w:tcPr>
            <w:tcW w:w="850" w:type="dxa"/>
          </w:tcPr>
          <w:p w:rsidR="001E16D8" w:rsidRDefault="001E16D8">
            <w:pPr>
              <w:pStyle w:val="ConsPlusNormal"/>
              <w:jc w:val="center"/>
            </w:pPr>
            <w:hyperlink r:id="rId673" w:history="1">
              <w:r>
                <w:rPr>
                  <w:color w:val="0000FF"/>
                </w:rPr>
                <w:t>9.3</w:t>
              </w:r>
            </w:hyperlink>
          </w:p>
        </w:tc>
        <w:tc>
          <w:tcPr>
            <w:tcW w:w="2381" w:type="dxa"/>
          </w:tcPr>
          <w:p w:rsidR="001E16D8" w:rsidRDefault="001E16D8">
            <w:pPr>
              <w:pStyle w:val="ConsPlusNormal"/>
              <w:jc w:val="both"/>
            </w:pPr>
            <w:r>
              <w:t>Историко-культурная деятельность</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8</w:t>
            </w:r>
          </w:p>
        </w:tc>
        <w:tc>
          <w:tcPr>
            <w:tcW w:w="850" w:type="dxa"/>
          </w:tcPr>
          <w:p w:rsidR="001E16D8" w:rsidRDefault="001E16D8">
            <w:pPr>
              <w:pStyle w:val="ConsPlusNormal"/>
              <w:jc w:val="center"/>
            </w:pPr>
            <w:hyperlink r:id="rId674" w:history="1">
              <w:r>
                <w:rPr>
                  <w:color w:val="0000FF"/>
                </w:rPr>
                <w:t>12.0</w:t>
              </w:r>
            </w:hyperlink>
          </w:p>
        </w:tc>
        <w:tc>
          <w:tcPr>
            <w:tcW w:w="2381" w:type="dxa"/>
          </w:tcPr>
          <w:p w:rsidR="001E16D8" w:rsidRDefault="001E16D8">
            <w:pPr>
              <w:pStyle w:val="ConsPlusNormal"/>
              <w:jc w:val="both"/>
            </w:pPr>
            <w:r>
              <w:t>Земельные участки (территории) общего пользования</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Условно разрешенные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9</w:t>
            </w:r>
          </w:p>
        </w:tc>
        <w:tc>
          <w:tcPr>
            <w:tcW w:w="850" w:type="dxa"/>
          </w:tcPr>
          <w:p w:rsidR="001E16D8" w:rsidRDefault="001E16D8">
            <w:pPr>
              <w:pStyle w:val="ConsPlusNormal"/>
              <w:jc w:val="center"/>
            </w:pPr>
            <w:hyperlink r:id="rId675" w:history="1">
              <w:r>
                <w:rPr>
                  <w:color w:val="0000FF"/>
                </w:rPr>
                <w:t>5.2</w:t>
              </w:r>
            </w:hyperlink>
          </w:p>
        </w:tc>
        <w:tc>
          <w:tcPr>
            <w:tcW w:w="2381" w:type="dxa"/>
          </w:tcPr>
          <w:p w:rsidR="001E16D8" w:rsidRDefault="001E16D8">
            <w:pPr>
              <w:pStyle w:val="ConsPlusNormal"/>
              <w:jc w:val="both"/>
            </w:pPr>
            <w:r>
              <w:t>Природно-познавательный туризм</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1474" w:type="dxa"/>
          </w:tcPr>
          <w:p w:rsidR="001E16D8" w:rsidRDefault="001E16D8">
            <w:pPr>
              <w:pStyle w:val="ConsPlusNormal"/>
              <w:jc w:val="center"/>
            </w:pPr>
            <w:r>
              <w:t>не подлежит установлению</w:t>
            </w:r>
          </w:p>
        </w:tc>
        <w:tc>
          <w:tcPr>
            <w:tcW w:w="907" w:type="dxa"/>
          </w:tcPr>
          <w:p w:rsidR="001E16D8" w:rsidRDefault="001E16D8">
            <w:pPr>
              <w:pStyle w:val="ConsPlusNormal"/>
              <w:jc w:val="both"/>
            </w:pPr>
            <w:r>
              <w:t>п. 1 примечания</w:t>
            </w:r>
          </w:p>
        </w:tc>
      </w:tr>
      <w:tr w:rsidR="001E16D8">
        <w:tc>
          <w:tcPr>
            <w:tcW w:w="454" w:type="dxa"/>
          </w:tcPr>
          <w:p w:rsidR="001E16D8" w:rsidRDefault="001E16D8">
            <w:pPr>
              <w:pStyle w:val="ConsPlusNormal"/>
              <w:jc w:val="center"/>
            </w:pPr>
            <w:r>
              <w:t>10</w:t>
            </w:r>
          </w:p>
        </w:tc>
        <w:tc>
          <w:tcPr>
            <w:tcW w:w="850" w:type="dxa"/>
          </w:tcPr>
          <w:p w:rsidR="001E16D8" w:rsidRDefault="001E16D8">
            <w:pPr>
              <w:pStyle w:val="ConsPlusNormal"/>
              <w:jc w:val="center"/>
            </w:pPr>
            <w:hyperlink r:id="rId676" w:history="1">
              <w:r>
                <w:rPr>
                  <w:color w:val="0000FF"/>
                </w:rPr>
                <w:t>5.2.1</w:t>
              </w:r>
            </w:hyperlink>
          </w:p>
        </w:tc>
        <w:tc>
          <w:tcPr>
            <w:tcW w:w="2381" w:type="dxa"/>
          </w:tcPr>
          <w:p w:rsidR="001E16D8" w:rsidRDefault="001E16D8">
            <w:pPr>
              <w:pStyle w:val="ConsPlusNormal"/>
              <w:jc w:val="both"/>
            </w:pPr>
            <w:r>
              <w:t>Туристическое обслуживание</w:t>
            </w:r>
          </w:p>
        </w:tc>
        <w:tc>
          <w:tcPr>
            <w:tcW w:w="1474" w:type="dxa"/>
          </w:tcPr>
          <w:p w:rsidR="001E16D8" w:rsidRDefault="001E16D8">
            <w:pPr>
              <w:pStyle w:val="ConsPlusNormal"/>
              <w:jc w:val="center"/>
            </w:pPr>
            <w:r>
              <w:t>1</w:t>
            </w:r>
          </w:p>
        </w:tc>
        <w:tc>
          <w:tcPr>
            <w:tcW w:w="1474" w:type="dxa"/>
          </w:tcPr>
          <w:p w:rsidR="001E16D8" w:rsidRDefault="001E16D8">
            <w:pPr>
              <w:pStyle w:val="ConsPlusNormal"/>
              <w:jc w:val="center"/>
            </w:pPr>
            <w:r>
              <w:t>мин. 0,03</w:t>
            </w:r>
          </w:p>
        </w:tc>
        <w:tc>
          <w:tcPr>
            <w:tcW w:w="1474" w:type="dxa"/>
          </w:tcPr>
          <w:p w:rsidR="001E16D8" w:rsidRDefault="001E16D8">
            <w:pPr>
              <w:pStyle w:val="ConsPlusNormal"/>
              <w:jc w:val="center"/>
            </w:pPr>
            <w:r>
              <w:t>40%</w:t>
            </w:r>
          </w:p>
        </w:tc>
        <w:tc>
          <w:tcPr>
            <w:tcW w:w="907" w:type="dxa"/>
          </w:tcPr>
          <w:p w:rsidR="001E16D8" w:rsidRDefault="001E16D8">
            <w:pPr>
              <w:pStyle w:val="ConsPlusNormal"/>
              <w:jc w:val="both"/>
            </w:pPr>
            <w:r>
              <w:t>п. 1 примечания</w:t>
            </w:r>
          </w:p>
        </w:tc>
      </w:tr>
      <w:tr w:rsidR="001E16D8">
        <w:tc>
          <w:tcPr>
            <w:tcW w:w="9014" w:type="dxa"/>
            <w:gridSpan w:val="7"/>
          </w:tcPr>
          <w:p w:rsidR="001E16D8" w:rsidRDefault="001E16D8">
            <w:pPr>
              <w:pStyle w:val="ConsPlusNormal"/>
              <w:jc w:val="both"/>
              <w:outlineLvl w:val="4"/>
            </w:pPr>
            <w:r>
              <w:t>Вспомогательные виды и параметры использования земельных участков и объектов капитального строительства</w:t>
            </w:r>
          </w:p>
        </w:tc>
      </w:tr>
      <w:tr w:rsidR="001E16D8">
        <w:tc>
          <w:tcPr>
            <w:tcW w:w="454" w:type="dxa"/>
          </w:tcPr>
          <w:p w:rsidR="001E16D8" w:rsidRDefault="001E16D8">
            <w:pPr>
              <w:pStyle w:val="ConsPlusNormal"/>
              <w:jc w:val="center"/>
            </w:pPr>
            <w:r>
              <w:t>11</w:t>
            </w:r>
          </w:p>
        </w:tc>
        <w:tc>
          <w:tcPr>
            <w:tcW w:w="850" w:type="dxa"/>
          </w:tcPr>
          <w:p w:rsidR="001E16D8" w:rsidRDefault="001E16D8">
            <w:pPr>
              <w:pStyle w:val="ConsPlusNormal"/>
              <w:jc w:val="center"/>
            </w:pPr>
            <w:hyperlink r:id="rId677" w:history="1">
              <w:r>
                <w:rPr>
                  <w:color w:val="0000FF"/>
                </w:rPr>
                <w:t>12.0</w:t>
              </w:r>
            </w:hyperlink>
          </w:p>
        </w:tc>
        <w:tc>
          <w:tcPr>
            <w:tcW w:w="2381" w:type="dxa"/>
          </w:tcPr>
          <w:p w:rsidR="001E16D8" w:rsidRDefault="001E16D8">
            <w:pPr>
              <w:pStyle w:val="ConsPlusNormal"/>
              <w:jc w:val="both"/>
            </w:pPr>
            <w:r>
              <w:t xml:space="preserve">Земельные участки </w:t>
            </w:r>
            <w:r>
              <w:lastRenderedPageBreak/>
              <w:t>(территории) общего пользования</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1474" w:type="dxa"/>
          </w:tcPr>
          <w:p w:rsidR="001E16D8" w:rsidRDefault="001E16D8">
            <w:pPr>
              <w:pStyle w:val="ConsPlusNormal"/>
              <w:jc w:val="center"/>
            </w:pPr>
            <w:r>
              <w:lastRenderedPageBreak/>
              <w:t xml:space="preserve">не подлежит </w:t>
            </w:r>
            <w:r>
              <w:lastRenderedPageBreak/>
              <w:t>установлению</w:t>
            </w:r>
          </w:p>
        </w:tc>
        <w:tc>
          <w:tcPr>
            <w:tcW w:w="907" w:type="dxa"/>
          </w:tcPr>
          <w:p w:rsidR="001E16D8" w:rsidRDefault="001E16D8">
            <w:pPr>
              <w:pStyle w:val="ConsPlusNormal"/>
              <w:jc w:val="both"/>
            </w:pPr>
            <w:r>
              <w:lastRenderedPageBreak/>
              <w:t xml:space="preserve">п. 1 </w:t>
            </w:r>
            <w:r>
              <w:lastRenderedPageBreak/>
              <w:t>примечания</w:t>
            </w:r>
          </w:p>
        </w:tc>
      </w:tr>
    </w:tbl>
    <w:p w:rsidR="001E16D8" w:rsidRDefault="001E16D8">
      <w:pPr>
        <w:pStyle w:val="ConsPlusNormal"/>
        <w:jc w:val="both"/>
      </w:pPr>
    </w:p>
    <w:p w:rsidR="001E16D8" w:rsidRDefault="001E16D8">
      <w:pPr>
        <w:pStyle w:val="ConsPlusNormal"/>
        <w:ind w:firstLine="540"/>
        <w:jc w:val="both"/>
      </w:pPr>
      <w:r>
        <w:t>Примечания:</w:t>
      </w:r>
    </w:p>
    <w:p w:rsidR="001E16D8" w:rsidRDefault="001E16D8">
      <w:pPr>
        <w:pStyle w:val="ConsPlusNormal"/>
        <w:spacing w:before="240"/>
        <w:ind w:firstLine="540"/>
        <w:jc w:val="both"/>
      </w:pPr>
      <w:r>
        <w:t>1. Границы зон с особыми условиями использования территории, накладывающие ограничения на использование земельных участков и объектов капитального строительства, отображены на Карте зон с особыми условиями использования территории настоящих Правил.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1E16D8" w:rsidRDefault="001E16D8">
      <w:pPr>
        <w:pStyle w:val="ConsPlusNormal"/>
        <w:spacing w:before="240"/>
        <w:ind w:firstLine="540"/>
        <w:jc w:val="both"/>
      </w:pPr>
      <w:r>
        <w:t>2. 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на проектирование объектов и другими нормативными правовыми документами.</w:t>
      </w:r>
    </w:p>
    <w:p w:rsidR="001E16D8" w:rsidRDefault="001E16D8">
      <w:pPr>
        <w:pStyle w:val="ConsPlusNormal"/>
        <w:spacing w:before="240"/>
        <w:ind w:firstLine="540"/>
        <w:jc w:val="both"/>
      </w:pPr>
      <w:r>
        <w:t xml:space="preserve">3. Использование земельных участков осуществлять в соответствии с требованиями, установленными </w:t>
      </w:r>
      <w:hyperlink r:id="rId678" w:history="1">
        <w:r>
          <w:rPr>
            <w:color w:val="0000FF"/>
          </w:rPr>
          <w:t>статьями 94</w:t>
        </w:r>
      </w:hyperlink>
      <w:r>
        <w:t xml:space="preserve"> - </w:t>
      </w:r>
      <w:hyperlink r:id="rId679" w:history="1">
        <w:r>
          <w:rPr>
            <w:color w:val="0000FF"/>
          </w:rPr>
          <w:t>100</w:t>
        </w:r>
      </w:hyperlink>
      <w:r>
        <w:t xml:space="preserve"> Земельного кодекса Российской Федерации.</w:t>
      </w:r>
    </w:p>
    <w:p w:rsidR="001E16D8" w:rsidRDefault="001E16D8">
      <w:pPr>
        <w:pStyle w:val="ConsPlusNormal"/>
        <w:spacing w:before="240"/>
        <w:ind w:firstLine="540"/>
        <w:jc w:val="both"/>
      </w:pPr>
      <w:r>
        <w:t>4. Предельные размеры земельных участков в условиях реконструкции допускается уменьшать не более чем на 50% от показателей, приведенных в данной таблице.</w:t>
      </w:r>
    </w:p>
    <w:p w:rsidR="001E16D8" w:rsidRDefault="001E16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680" w:history="1">
              <w:r>
                <w:rPr>
                  <w:color w:val="0000FF"/>
                </w:rPr>
                <w:t>Решением</w:t>
              </w:r>
            </w:hyperlink>
            <w:r>
              <w:rPr>
                <w:color w:val="392C69"/>
              </w:rPr>
              <w:t xml:space="preserve"> Чебоксарского городского Собрания депутатов ЧР от 25.12.2018 N 1511 в карту градостроительного зонирования внесены изменения в части:</w:t>
            </w:r>
          </w:p>
          <w:p w:rsidR="001E16D8" w:rsidRDefault="001E16D8">
            <w:pPr>
              <w:pStyle w:val="ConsPlusNormal"/>
              <w:jc w:val="both"/>
            </w:pPr>
            <w:r>
              <w:rPr>
                <w:color w:val="392C69"/>
              </w:rPr>
              <w:t xml:space="preserve">а)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земельный участок площадью 4296 кв. м, расположенный по адресу: г. Чебоксары </w:t>
            </w:r>
            <w:hyperlink r:id="rId681" w:history="1">
              <w:r>
                <w:rPr>
                  <w:color w:val="0000FF"/>
                </w:rPr>
                <w:t>(приложение N 12)</w:t>
              </w:r>
            </w:hyperlink>
            <w:r>
              <w:rPr>
                <w:color w:val="392C69"/>
              </w:rPr>
              <w:t xml:space="preserve"> (</w:t>
            </w:r>
            <w:hyperlink r:id="rId682" w:history="1">
              <w:r>
                <w:rPr>
                  <w:color w:val="0000FF"/>
                </w:rPr>
                <w:t>каталог</w:t>
              </w:r>
            </w:hyperlink>
            <w:r>
              <w:rPr>
                <w:color w:val="392C69"/>
              </w:rPr>
              <w:t xml:space="preserve"> </w:t>
            </w:r>
            <w:proofErr w:type="gramStart"/>
            <w:r>
              <w:rPr>
                <w:color w:val="392C69"/>
              </w:rPr>
              <w:t>координат точек внешней границы части земельного участка</w:t>
            </w:r>
            <w:proofErr w:type="gramEnd"/>
            <w:r>
              <w:rPr>
                <w:color w:val="392C69"/>
              </w:rPr>
              <w:t xml:space="preserve"> приведен в приложении N 15);</w:t>
            </w:r>
          </w:p>
          <w:p w:rsidR="001E16D8" w:rsidRDefault="001E16D8">
            <w:pPr>
              <w:pStyle w:val="ConsPlusNormal"/>
              <w:jc w:val="both"/>
            </w:pPr>
            <w:proofErr w:type="gramStart"/>
            <w:r>
              <w:rPr>
                <w:color w:val="392C69"/>
              </w:rPr>
              <w:t xml:space="preserve">б) отнесения части земельного участка с кадастровым номером 21:01:000000:231 площадью 139468 кв. м и земельных участков площадью 924 кв. м и площадью 379 кв. м, расположенных в г. Чебоксары, в зону рекреационного назначения </w:t>
            </w:r>
            <w:hyperlink w:anchor="P4034" w:history="1">
              <w:r>
                <w:rPr>
                  <w:color w:val="0000FF"/>
                </w:rPr>
                <w:t>(Р)</w:t>
              </w:r>
            </w:hyperlink>
            <w:r>
              <w:rPr>
                <w:color w:val="392C69"/>
              </w:rPr>
              <w:t xml:space="preserve">, отобразив данные изменения на карте градостроительного зонирования </w:t>
            </w:r>
            <w:hyperlink r:id="rId683" w:history="1">
              <w:r>
                <w:rPr>
                  <w:color w:val="0000FF"/>
                </w:rPr>
                <w:t>(приложение N 13)</w:t>
              </w:r>
            </w:hyperlink>
            <w:r>
              <w:rPr>
                <w:color w:val="392C69"/>
              </w:rPr>
              <w:t xml:space="preserve"> (каталог координат точек внешней границы части земельного участка приведен в </w:t>
            </w:r>
            <w:hyperlink r:id="rId684" w:history="1">
              <w:r>
                <w:rPr>
                  <w:color w:val="0000FF"/>
                </w:rPr>
                <w:t>приложении N 16</w:t>
              </w:r>
              <w:proofErr w:type="gramEnd"/>
            </w:hyperlink>
            <w:r>
              <w:rPr>
                <w:color w:val="392C69"/>
              </w:rPr>
              <w:t xml:space="preserve">, </w:t>
            </w:r>
            <w:hyperlink r:id="rId685" w:history="1">
              <w:proofErr w:type="gramStart"/>
              <w:r>
                <w:rPr>
                  <w:color w:val="0000FF"/>
                </w:rPr>
                <w:t>N 17</w:t>
              </w:r>
            </w:hyperlink>
            <w:r>
              <w:rPr>
                <w:color w:val="392C69"/>
              </w:rPr>
              <w:t xml:space="preserve">, </w:t>
            </w:r>
            <w:hyperlink r:id="rId686" w:history="1">
              <w:r>
                <w:rPr>
                  <w:color w:val="0000FF"/>
                </w:rPr>
                <w:t>N 18</w:t>
              </w:r>
            </w:hyperlink>
            <w:r>
              <w:rPr>
                <w:color w:val="392C69"/>
              </w:rPr>
              <w:t>);</w:t>
            </w:r>
            <w:proofErr w:type="gramEnd"/>
          </w:p>
          <w:p w:rsidR="001E16D8" w:rsidRDefault="001E16D8">
            <w:pPr>
              <w:pStyle w:val="ConsPlusNormal"/>
              <w:jc w:val="both"/>
            </w:pPr>
            <w:proofErr w:type="gramStart"/>
            <w:r>
              <w:rPr>
                <w:color w:val="392C69"/>
              </w:rPr>
              <w:t xml:space="preserve">в)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ориентировочной площадью 6391 кв. м, расположенный по адресу: г. Чебоксары, ул. Обиковская </w:t>
            </w:r>
            <w:hyperlink r:id="rId687" w:history="1">
              <w:r>
                <w:rPr>
                  <w:color w:val="0000FF"/>
                </w:rPr>
                <w:t>(приложение N 14)</w:t>
              </w:r>
            </w:hyperlink>
            <w:r>
              <w:rPr>
                <w:color w:val="392C69"/>
              </w:rPr>
              <w:t xml:space="preserve"> (</w:t>
            </w:r>
            <w:hyperlink r:id="rId688" w:history="1">
              <w:r>
                <w:rPr>
                  <w:color w:val="0000FF"/>
                </w:rPr>
                <w:t>каталог</w:t>
              </w:r>
            </w:hyperlink>
            <w:r>
              <w:rPr>
                <w:color w:val="392C69"/>
              </w:rPr>
              <w:t xml:space="preserve"> координат точек внешней границы части земельного участка приведен в приложении N 19).</w:t>
            </w:r>
            <w:proofErr w:type="gramEnd"/>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689" w:history="1">
              <w:r>
                <w:rPr>
                  <w:color w:val="0000FF"/>
                </w:rPr>
                <w:t>Решением</w:t>
              </w:r>
            </w:hyperlink>
            <w:r>
              <w:rPr>
                <w:color w:val="392C69"/>
              </w:rPr>
              <w:t xml:space="preserve"> Чебоксарского городского Собрания депутатов ЧР от 14.08.2018 N 1324 в карту градостроительного зонирования внесены изменения в части:</w:t>
            </w:r>
          </w:p>
          <w:p w:rsidR="001E16D8" w:rsidRDefault="001E16D8">
            <w:pPr>
              <w:pStyle w:val="ConsPlusNormal"/>
              <w:jc w:val="both"/>
            </w:pPr>
            <w:r>
              <w:rPr>
                <w:color w:val="392C69"/>
              </w:rPr>
              <w:t xml:space="preserve">1)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w:t>
            </w:r>
            <w:r>
              <w:rPr>
                <w:color w:val="392C69"/>
              </w:rPr>
              <w:lastRenderedPageBreak/>
              <w:t xml:space="preserve">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21:01:040212:795 площадью 327 кв. м, расположенного по адресу: г. Чебоксары, ул. 2-я </w:t>
            </w:r>
            <w:proofErr w:type="gramStart"/>
            <w:r>
              <w:rPr>
                <w:color w:val="392C69"/>
              </w:rPr>
              <w:t>Озерная</w:t>
            </w:r>
            <w:proofErr w:type="gramEnd"/>
            <w:r>
              <w:rPr>
                <w:color w:val="392C69"/>
              </w:rPr>
              <w:t xml:space="preserve">, д. 5 </w:t>
            </w:r>
            <w:hyperlink r:id="rId690" w:history="1">
              <w:r>
                <w:rPr>
                  <w:color w:val="0000FF"/>
                </w:rPr>
                <w:t>(приложение N 1)</w:t>
              </w:r>
            </w:hyperlink>
            <w:r>
              <w:rPr>
                <w:color w:val="392C69"/>
              </w:rPr>
              <w:t>;</w:t>
            </w:r>
          </w:p>
          <w:p w:rsidR="001E16D8" w:rsidRDefault="001E16D8">
            <w:pPr>
              <w:pStyle w:val="ConsPlusNormal"/>
              <w:jc w:val="both"/>
            </w:pPr>
            <w:r>
              <w:rPr>
                <w:color w:val="392C69"/>
              </w:rPr>
              <w:t xml:space="preserve">2) отображения на карте градостроительного зонирования зоны застройки жилыми домами смешанной этажности </w:t>
            </w:r>
            <w:hyperlink w:anchor="P1748" w:history="1">
              <w:r>
                <w:rPr>
                  <w:color w:val="0000FF"/>
                </w:rPr>
                <w:t>(Ж-5)</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земельные участки ЗУ</w:t>
            </w:r>
            <w:proofErr w:type="gramStart"/>
            <w:r>
              <w:rPr>
                <w:color w:val="392C69"/>
              </w:rPr>
              <w:t>1</w:t>
            </w:r>
            <w:proofErr w:type="gramEnd"/>
            <w:r>
              <w:rPr>
                <w:color w:val="392C69"/>
              </w:rPr>
              <w:t xml:space="preserve"> площадью 4985 кв. м, ЗУ2 площадью 3167 кв. м, ЗУ3 площадью 3170 кв. м, ЗУ4 площадью 5079 кв. м, расположенные в микрорайоне N 2 жилого района "Новый город" г. Чебоксары (поз. 2.1, поз. 2.3, поз. 2.5, поз. 2.7) </w:t>
            </w:r>
            <w:hyperlink r:id="rId691" w:history="1">
              <w:r>
                <w:rPr>
                  <w:color w:val="0000FF"/>
                </w:rPr>
                <w:t>(приложение N 2)</w:t>
              </w:r>
            </w:hyperlink>
            <w:r>
              <w:rPr>
                <w:color w:val="392C69"/>
              </w:rPr>
              <w:t xml:space="preserve"> (каталог координат земельного участка приведен в </w:t>
            </w:r>
            <w:hyperlink r:id="rId692" w:history="1">
              <w:r>
                <w:rPr>
                  <w:color w:val="0000FF"/>
                </w:rPr>
                <w:t>приложении N 7</w:t>
              </w:r>
            </w:hyperlink>
            <w:r>
              <w:rPr>
                <w:color w:val="392C69"/>
              </w:rPr>
              <w:t xml:space="preserve">, </w:t>
            </w:r>
            <w:hyperlink r:id="rId693" w:history="1">
              <w:r>
                <w:rPr>
                  <w:color w:val="0000FF"/>
                </w:rPr>
                <w:t>N 8</w:t>
              </w:r>
            </w:hyperlink>
            <w:r>
              <w:rPr>
                <w:color w:val="392C69"/>
              </w:rPr>
              <w:t xml:space="preserve">, </w:t>
            </w:r>
            <w:hyperlink r:id="rId694" w:history="1">
              <w:r>
                <w:rPr>
                  <w:color w:val="0000FF"/>
                </w:rPr>
                <w:t>N 9</w:t>
              </w:r>
            </w:hyperlink>
            <w:r>
              <w:rPr>
                <w:color w:val="392C69"/>
              </w:rPr>
              <w:t xml:space="preserve">, </w:t>
            </w:r>
            <w:hyperlink r:id="rId695" w:history="1">
              <w:r>
                <w:rPr>
                  <w:color w:val="0000FF"/>
                </w:rPr>
                <w:t>N 10</w:t>
              </w:r>
            </w:hyperlink>
            <w:r>
              <w:rPr>
                <w:color w:val="392C69"/>
              </w:rPr>
              <w:t>);</w:t>
            </w:r>
          </w:p>
          <w:p w:rsidR="001E16D8" w:rsidRDefault="001E16D8">
            <w:pPr>
              <w:pStyle w:val="ConsPlusNormal"/>
              <w:jc w:val="both"/>
            </w:pPr>
            <w:proofErr w:type="gramStart"/>
            <w:r>
              <w:rPr>
                <w:color w:val="392C69"/>
              </w:rPr>
              <w:t xml:space="preserve">3) отображения на карте градостроительного зонирования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на земельные участки с кадастровыми номерами 21:01:030103:2514 площадью 357 кв. м, 21:01:030103:2515 площадью 6551 кв. м, 21:01:030103:122 площадью 1044 кв. м</w:t>
            </w:r>
            <w:proofErr w:type="gramEnd"/>
            <w:r>
              <w:rPr>
                <w:color w:val="392C69"/>
              </w:rPr>
              <w:t xml:space="preserve">, 21:01:030103:203 площадью 9 кв. м, и земельные участки площадями 327 кв. м и 562 кв. м, расположенные по адресу: г. Чебоксары </w:t>
            </w:r>
            <w:hyperlink r:id="rId696" w:history="1">
              <w:r>
                <w:rPr>
                  <w:color w:val="0000FF"/>
                </w:rPr>
                <w:t>(приложение N 3)</w:t>
              </w:r>
            </w:hyperlink>
            <w:r>
              <w:rPr>
                <w:color w:val="392C69"/>
              </w:rPr>
              <w:t xml:space="preserve"> (каталог координат земельного участка приведен в </w:t>
            </w:r>
            <w:hyperlink r:id="rId697" w:history="1">
              <w:r>
                <w:rPr>
                  <w:color w:val="0000FF"/>
                </w:rPr>
                <w:t>приложении N 11</w:t>
              </w:r>
            </w:hyperlink>
            <w:r>
              <w:rPr>
                <w:color w:val="392C69"/>
              </w:rPr>
              <w:t xml:space="preserve">, </w:t>
            </w:r>
            <w:hyperlink r:id="rId698" w:history="1">
              <w:r>
                <w:rPr>
                  <w:color w:val="0000FF"/>
                </w:rPr>
                <w:t>N 12</w:t>
              </w:r>
            </w:hyperlink>
            <w:r>
              <w:rPr>
                <w:color w:val="392C69"/>
              </w:rPr>
              <w:t>);</w:t>
            </w:r>
          </w:p>
          <w:p w:rsidR="001E16D8" w:rsidRDefault="001E16D8">
            <w:pPr>
              <w:pStyle w:val="ConsPlusNormal"/>
              <w:jc w:val="both"/>
            </w:pPr>
            <w:proofErr w:type="gramStart"/>
            <w:r>
              <w:rPr>
                <w:color w:val="392C69"/>
              </w:rPr>
              <w:t xml:space="preserve">4)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озелененной территории и коммунально-складской зоны </w:t>
            </w:r>
            <w:hyperlink w:anchor="P3737" w:history="1">
              <w:r>
                <w:rPr>
                  <w:color w:val="0000FF"/>
                </w:rPr>
                <w:t>(П-2)</w:t>
              </w:r>
            </w:hyperlink>
            <w:r>
              <w:rPr>
                <w:color w:val="392C69"/>
              </w:rPr>
              <w:t xml:space="preserve">, на земельный участок площадью 222584 кв. м, расположенный по адресу: г. Чебоксары, ограниченный улицами Клары Цеткин, Корнея Чуковского, Светлая и Ленинского Комсомола </w:t>
            </w:r>
            <w:hyperlink r:id="rId699" w:history="1">
              <w:r>
                <w:rPr>
                  <w:color w:val="0000FF"/>
                </w:rPr>
                <w:t>(приложение N 4)</w:t>
              </w:r>
            </w:hyperlink>
            <w:r>
              <w:rPr>
                <w:color w:val="392C69"/>
              </w:rPr>
              <w:t xml:space="preserve"> (каталог координат земельного участка приведен в </w:t>
            </w:r>
            <w:hyperlink r:id="rId700" w:history="1">
              <w:r>
                <w:rPr>
                  <w:color w:val="0000FF"/>
                </w:rPr>
                <w:t>приложении N 13</w:t>
              </w:r>
            </w:hyperlink>
            <w:r>
              <w:rPr>
                <w:color w:val="392C69"/>
              </w:rPr>
              <w:t>);</w:t>
            </w:r>
            <w:proofErr w:type="gramEnd"/>
          </w:p>
          <w:p w:rsidR="001E16D8" w:rsidRDefault="001E16D8">
            <w:pPr>
              <w:pStyle w:val="ConsPlusNormal"/>
              <w:jc w:val="both"/>
            </w:pPr>
            <w:r>
              <w:rPr>
                <w:color w:val="392C69"/>
              </w:rPr>
              <w:t xml:space="preserve">5) отображения на карте градостроительного зонирования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вместо зоны застройки индивидуальными жилыми домами </w:t>
            </w:r>
            <w:hyperlink w:anchor="P1230" w:history="1">
              <w:r>
                <w:rPr>
                  <w:color w:val="0000FF"/>
                </w:rPr>
                <w:t>(Ж-1)</w:t>
              </w:r>
            </w:hyperlink>
            <w:r>
              <w:rPr>
                <w:color w:val="392C69"/>
              </w:rPr>
              <w:t xml:space="preserve"> на земельные участки, с кадастровыми номерами:</w:t>
            </w:r>
          </w:p>
          <w:p w:rsidR="001E16D8" w:rsidRDefault="001E16D8">
            <w:pPr>
              <w:pStyle w:val="ConsPlusNormal"/>
              <w:jc w:val="both"/>
            </w:pPr>
            <w:proofErr w:type="gramStart"/>
            <w:r>
              <w:rPr>
                <w:color w:val="392C69"/>
              </w:rPr>
              <w:t>21:21:080909:149 площадью 1500 кв. м, по ул. Вербная, д. 5; 21:21:080909:151 площадью 1897 кв. м, по ул. Вербная, д. 1; 21:21:080909:198 площадью 1500 кв. м, по ул. Вербная, д. 17;</w:t>
            </w:r>
            <w:proofErr w:type="gramEnd"/>
            <w:r>
              <w:rPr>
                <w:color w:val="392C69"/>
              </w:rPr>
              <w:t xml:space="preserve"> </w:t>
            </w:r>
            <w:proofErr w:type="gramStart"/>
            <w:r>
              <w:rPr>
                <w:color w:val="392C69"/>
              </w:rPr>
              <w:t>21:21:080909:153, 21:21:080909:154, 21:21:080909:155,21:21:080909:156, 21:21:080909:157, 21:21:080909:158, 21:21:080909:159, 21:21:080909:160, 21:21:080909:161, 21:21:080909:162, 21:21:080909:163, 21:21:080909:164, 21:21:080909:165, 21:21:080909:166, 21:21:080909:167, 21</w:t>
            </w:r>
            <w:proofErr w:type="gramEnd"/>
            <w:r>
              <w:rPr>
                <w:color w:val="392C69"/>
              </w:rPr>
              <w:t>:</w:t>
            </w:r>
            <w:proofErr w:type="gramStart"/>
            <w:r>
              <w:rPr>
                <w:color w:val="392C69"/>
              </w:rPr>
              <w:t>21:080909:168, 21:21:080909:169, 21:21:080909:171, 21:21:080909:172, 21:21:080909:173, 21:21:080909:174, 21:21:080909:175, 21:21:080909:176, 21:21:080909:177, площадями по 1500 кв. м, по ул. Ясеневая, д. 26, 24, 22, 20, 18, 16, 14, 12, 10, 8, 6, 4, 2, 29, 27, 25</w:t>
            </w:r>
            <w:proofErr w:type="gramEnd"/>
            <w:r>
              <w:rPr>
                <w:color w:val="392C69"/>
              </w:rPr>
              <w:t xml:space="preserve">, </w:t>
            </w:r>
            <w:proofErr w:type="gramStart"/>
            <w:r>
              <w:rPr>
                <w:color w:val="392C69"/>
              </w:rPr>
              <w:t>23, 19, 17, 15, 13, 11, 9, 7, 3 и с кадастровым номером 21:21:080909:179 площадью 1896 кв. м, по ул. Ясеневая, д. 3; 21:21:080909:180 площадью 1048 кв. м, по ул. Барбарисовая, д. 28; 21:21:080909:181 площадью 1084 кв. м, по ул. Барбарисовая, д. 26;</w:t>
            </w:r>
            <w:proofErr w:type="gramEnd"/>
            <w:r>
              <w:rPr>
                <w:color w:val="392C69"/>
              </w:rPr>
              <w:t xml:space="preserve"> </w:t>
            </w:r>
            <w:proofErr w:type="gramStart"/>
            <w:r>
              <w:rPr>
                <w:color w:val="392C69"/>
              </w:rPr>
              <w:t>21:21:080909:183, 21:21:080909:184, 21:21:080909:185, 21:21:080909:186, 21:21:080909:187, 21:21:080909:188, 21:21:080909:189, 21:21:080909:190, 21:21:080909:191, 21:21:080909:192 площадями по 1500 кв. м, по ул. Барбарисовая, д. 22, 20, 18, 16, 14, 12, 10, 8, 6, 4;</w:t>
            </w:r>
            <w:proofErr w:type="gramEnd"/>
            <w:r>
              <w:rPr>
                <w:color w:val="392C69"/>
              </w:rPr>
              <w:t xml:space="preserve"> 21:21:080909:193 площадью 2159 кв. м, по ул. </w:t>
            </w:r>
            <w:proofErr w:type="gramStart"/>
            <w:r>
              <w:rPr>
                <w:color w:val="392C69"/>
              </w:rPr>
              <w:t>Барбарисовая</w:t>
            </w:r>
            <w:proofErr w:type="gramEnd"/>
            <w:r>
              <w:rPr>
                <w:color w:val="392C69"/>
              </w:rPr>
              <w:t xml:space="preserve">, д. 2; 21:21:080909:194 площадью 1260 кв. м, по ул. Барбарисовая, д. 25; </w:t>
            </w:r>
            <w:proofErr w:type="gramStart"/>
            <w:r>
              <w:rPr>
                <w:color w:val="392C69"/>
              </w:rPr>
              <w:t>21:21:080909:195, 21:21:080909:196, 21:21:080909:197, 21:21:080909:199, 21:21:080909:200, 21:21:080909:201, 21:21:080909:202, 21:21:080909:203, 21:21:080909:204, 21:21:080909:205 площадями по 1500 кв. м, по ул. Барбарисовая, д. 23, 21, 19, 15, 13, 11, 9, 7, 5, 3, 21</w:t>
            </w:r>
            <w:proofErr w:type="gramEnd"/>
            <w:r>
              <w:rPr>
                <w:color w:val="392C69"/>
              </w:rPr>
              <w:t>:</w:t>
            </w:r>
            <w:proofErr w:type="gramStart"/>
            <w:r>
              <w:rPr>
                <w:color w:val="392C69"/>
              </w:rPr>
              <w:t xml:space="preserve">21:080909:206 площадью 1896 кв. м, по ул. Барбарисовая, д. 1; 21:21:080909:208, 21:21:080909:209, 21:21:080909:210, </w:t>
            </w:r>
            <w:r>
              <w:rPr>
                <w:color w:val="392C69"/>
              </w:rPr>
              <w:lastRenderedPageBreak/>
              <w:t>21:21:080909:211 площадями по 1500 кв. м, по ул. Черничная, д. 22, 20, 18, 16; 21:21:080909:212, 21:21:080909:213 площадями по 1500 кв. м, в центральной части кадастрового квартала;</w:t>
            </w:r>
            <w:proofErr w:type="gramEnd"/>
          </w:p>
          <w:p w:rsidR="001E16D8" w:rsidRDefault="001E16D8">
            <w:pPr>
              <w:pStyle w:val="ConsPlusNormal"/>
              <w:jc w:val="both"/>
            </w:pPr>
            <w:proofErr w:type="gramStart"/>
            <w:r>
              <w:rPr>
                <w:color w:val="392C69"/>
              </w:rPr>
              <w:t>21:21:080909:214, 21:21:080909:215, 21:21:080909:216, 21:21:080909:217, 21:21:080909:218, 21:21:080909:220, 21:21:080909:221, 21:21:080909:222, 21:21:080909:223, 21:21:080909:224, 21:21:080909:225, 21:21:080909:226, площадями по 1500 кв. м, по ул. Черничная, д. 10, 8, 6</w:t>
            </w:r>
            <w:proofErr w:type="gramEnd"/>
            <w:r>
              <w:rPr>
                <w:color w:val="392C69"/>
              </w:rPr>
              <w:t>, 4, 2, 21, 19, 17, 15, 13, 11, 9;</w:t>
            </w:r>
          </w:p>
          <w:p w:rsidR="001E16D8" w:rsidRDefault="001E16D8">
            <w:pPr>
              <w:pStyle w:val="ConsPlusNormal"/>
              <w:jc w:val="both"/>
            </w:pPr>
            <w:r>
              <w:rPr>
                <w:color w:val="392C69"/>
              </w:rPr>
              <w:t xml:space="preserve">21:21:080909:227, 21:21:080909:228, 21:21:080909:229 площадями по 1500 кв. м, в центральной части кадастрового квартала; 21:21:080909:230 площадью 1896 кв. м, в центральной части кадастрового квартала; 21:21:080909:231 площадью 1364 кв. м, в центральной части кадастрового квартала; 21:21:080909:232 площадью 1404 кв. м, по ул. </w:t>
            </w:r>
            <w:proofErr w:type="gramStart"/>
            <w:r>
              <w:rPr>
                <w:color w:val="392C69"/>
              </w:rPr>
              <w:t>Красная</w:t>
            </w:r>
            <w:proofErr w:type="gramEnd"/>
            <w:r>
              <w:rPr>
                <w:color w:val="392C69"/>
              </w:rPr>
              <w:t xml:space="preserve">, д. 20;21:21:080909:233, 21:21:080909:234, 21:21:080909:235, 21:21:080909:236, 21:21:080909:237, 21:21:080909:238, 21:21:080909:239, 21:21:080909:240 площадями по 1500 кв. м, по ул. </w:t>
            </w:r>
            <w:proofErr w:type="gramStart"/>
            <w:r>
              <w:rPr>
                <w:color w:val="392C69"/>
              </w:rPr>
              <w:t>Красная</w:t>
            </w:r>
            <w:proofErr w:type="gramEnd"/>
            <w:r>
              <w:rPr>
                <w:color w:val="392C69"/>
              </w:rPr>
              <w:t xml:space="preserve">, д. 18, 16, 14, 12, 10, 8, 6, 4; 21:21:080909:241 площадью 2158 кв. м, по ул. </w:t>
            </w:r>
            <w:proofErr w:type="gramStart"/>
            <w:r>
              <w:rPr>
                <w:color w:val="392C69"/>
              </w:rPr>
              <w:t>Красная</w:t>
            </w:r>
            <w:proofErr w:type="gramEnd"/>
            <w:r>
              <w:rPr>
                <w:color w:val="392C69"/>
              </w:rPr>
              <w:t xml:space="preserve">, д. 2; 21:21:080909:242 площадью 1872 кв. м, по ул. Красная, д. 19; </w:t>
            </w:r>
            <w:proofErr w:type="gramStart"/>
            <w:r>
              <w:rPr>
                <w:color w:val="392C69"/>
              </w:rPr>
              <w:t>21:21:080909:243, 21:21:080909:244, 21:21:080909:248, 21:21:080909:249, 21:21:080909:250 площадями по 1500 кв. м, по ул. Красная, д. 17, 15, 7, 5, 3 21:21:080909:245, 21:21:080909:246, 21:21:080909:247 площадью по 1500 кв. м, в центральной части кадастрового квартала;</w:t>
            </w:r>
            <w:proofErr w:type="gramEnd"/>
            <w:r>
              <w:rPr>
                <w:color w:val="392C69"/>
              </w:rPr>
              <w:t xml:space="preserve"> 21:21:080909:251 площадью 1896 кв. м, по ул. </w:t>
            </w:r>
            <w:proofErr w:type="gramStart"/>
            <w:r>
              <w:rPr>
                <w:color w:val="392C69"/>
              </w:rPr>
              <w:t>Красная</w:t>
            </w:r>
            <w:proofErr w:type="gramEnd"/>
            <w:r>
              <w:rPr>
                <w:color w:val="392C69"/>
              </w:rPr>
              <w:t xml:space="preserve">, д. 1; 21:21:080909:252 площадью 1105 кв. м, в центральной части кадастрового квартала; 21:21:080909:253 площадью 1104 кв. м, в центральной части кадастрового квартала; </w:t>
            </w:r>
            <w:proofErr w:type="gramStart"/>
            <w:r>
              <w:rPr>
                <w:color w:val="392C69"/>
              </w:rPr>
              <w:t>21:21:080909:254, 21:21:080909:255, 21:21:080909:256, 21:21:080909:257, 21:21:080909:258, 21:21:080909:259, 21:21:080909:260 площадями по 1500 кв. м, по ул. Черемушки, д. 16, 14, 12, 10,8, 6,4; 21:21:080909:261 площадью 2159 кв. м, по ул. Черемушки, д. 2;</w:t>
            </w:r>
            <w:proofErr w:type="gramEnd"/>
            <w:r>
              <w:rPr>
                <w:color w:val="392C69"/>
              </w:rPr>
              <w:t xml:space="preserve"> 21:21:080909:262 площадью 5975 кв. м, в г. Чебоксары; 21:01:010313:127 площадью 47999 кв. м, в г. Чебоксары, 21:01:010313:128 площадью 47612 кв. м, в г. Чебоксары </w:t>
            </w:r>
            <w:hyperlink r:id="rId701" w:history="1">
              <w:r>
                <w:rPr>
                  <w:color w:val="0000FF"/>
                </w:rPr>
                <w:t>(приложение N 5)</w:t>
              </w:r>
            </w:hyperlink>
            <w:r>
              <w:rPr>
                <w:color w:val="392C69"/>
              </w:rPr>
              <w:t>;</w:t>
            </w:r>
          </w:p>
          <w:p w:rsidR="001E16D8" w:rsidRDefault="001E16D8">
            <w:pPr>
              <w:pStyle w:val="ConsPlusNormal"/>
              <w:jc w:val="both"/>
            </w:pPr>
            <w:proofErr w:type="gramStart"/>
            <w:r>
              <w:rPr>
                <w:color w:val="392C69"/>
              </w:rPr>
              <w:t xml:space="preserve">6) отображения на карте градостроительного зонирования зоны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застройки жилыми домам смешанной этажности </w:t>
            </w:r>
            <w:hyperlink w:anchor="P1748" w:history="1">
              <w:r>
                <w:rPr>
                  <w:color w:val="0000FF"/>
                </w:rPr>
                <w:t>(Ж-5)</w:t>
              </w:r>
            </w:hyperlink>
            <w:r>
              <w:rPr>
                <w:color w:val="392C69"/>
              </w:rPr>
              <w:t xml:space="preserve"> на земельный участок с кадастровым номером 21:01:020408:59 площадью 10034 кв. м, расположенный по адресу: г. Чебоксары, ул. Чапаева, 1 б </w:t>
            </w:r>
            <w:hyperlink r:id="rId702" w:history="1">
              <w:r>
                <w:rPr>
                  <w:color w:val="0000FF"/>
                </w:rPr>
                <w:t>(приложение N 6)</w:t>
              </w:r>
            </w:hyperlink>
            <w:r>
              <w:rPr>
                <w:color w:val="392C69"/>
              </w:rPr>
              <w:t xml:space="preserve"> (каталог координат земельного участка приведен в </w:t>
            </w:r>
            <w:hyperlink r:id="rId703" w:history="1">
              <w:r>
                <w:rPr>
                  <w:color w:val="0000FF"/>
                </w:rPr>
                <w:t>приложении N 14</w:t>
              </w:r>
            </w:hyperlink>
            <w:r>
              <w:rPr>
                <w:color w:val="392C69"/>
              </w:rPr>
              <w:t>).</w:t>
            </w:r>
            <w:proofErr w:type="gramEnd"/>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04" w:history="1">
              <w:r>
                <w:rPr>
                  <w:color w:val="0000FF"/>
                </w:rPr>
                <w:t>Решением</w:t>
              </w:r>
            </w:hyperlink>
            <w:r>
              <w:rPr>
                <w:color w:val="392C69"/>
              </w:rPr>
              <w:t xml:space="preserve"> Чебоксарского городского Собрания депутатов ЧР от 21.06.2018 N 1249 в карту градостроительного зонирования внесены изменения в части:</w:t>
            </w:r>
          </w:p>
          <w:p w:rsidR="001E16D8" w:rsidRDefault="001E16D8">
            <w:pPr>
              <w:pStyle w:val="ConsPlusNormal"/>
              <w:jc w:val="both"/>
            </w:pPr>
            <w:r>
              <w:rPr>
                <w:color w:val="392C69"/>
              </w:rPr>
              <w:t xml:space="preserve">а) отображения на карте градостроительного зонирования производственную зону </w:t>
            </w:r>
            <w:hyperlink w:anchor="P3433" w:history="1">
              <w:r>
                <w:rPr>
                  <w:color w:val="0000FF"/>
                </w:rPr>
                <w:t>(П-1)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21:01:010202:170 площадью 3800 кв. м, расположенный по адресу: г. Чебоксары, ул. Афанасьева, д. 8 </w:t>
            </w:r>
            <w:hyperlink r:id="rId705" w:history="1">
              <w:r>
                <w:rPr>
                  <w:color w:val="0000FF"/>
                </w:rPr>
                <w:t>(приложение N 1)</w:t>
              </w:r>
            </w:hyperlink>
            <w:r>
              <w:rPr>
                <w:color w:val="392C69"/>
              </w:rPr>
              <w:t>;</w:t>
            </w:r>
          </w:p>
          <w:p w:rsidR="001E16D8" w:rsidRDefault="001E16D8">
            <w:pPr>
              <w:pStyle w:val="ConsPlusNormal"/>
              <w:jc w:val="both"/>
            </w:pPr>
            <w:r>
              <w:rPr>
                <w:color w:val="392C69"/>
              </w:rPr>
              <w:t xml:space="preserve">б)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21:01:020702:329 площадью 604 кв. м, расположенный по адресу: г. Чебоксары, ул. П.Н.Осипова, д. 29 </w:t>
            </w:r>
            <w:hyperlink r:id="rId706" w:history="1">
              <w:r>
                <w:rPr>
                  <w:color w:val="0000FF"/>
                </w:rPr>
                <w:t>(приложение N 2)</w:t>
              </w:r>
            </w:hyperlink>
            <w:r>
              <w:rPr>
                <w:color w:val="392C69"/>
              </w:rPr>
              <w:t>;</w:t>
            </w:r>
          </w:p>
          <w:p w:rsidR="001E16D8" w:rsidRDefault="001E16D8">
            <w:pPr>
              <w:pStyle w:val="ConsPlusNormal"/>
              <w:jc w:val="both"/>
            </w:pPr>
            <w:r>
              <w:rPr>
                <w:color w:val="392C69"/>
              </w:rPr>
              <w:t xml:space="preserve">в)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21:01:020702:331 площадью 299 кв. м, расположенный по адресу: г. Чебоксары, ул. П.Н.Осипова </w:t>
            </w:r>
            <w:hyperlink r:id="rId707" w:history="1">
              <w:r>
                <w:rPr>
                  <w:color w:val="0000FF"/>
                </w:rPr>
                <w:t>(приложение N 3)</w:t>
              </w:r>
            </w:hyperlink>
            <w:r>
              <w:rPr>
                <w:color w:val="392C69"/>
              </w:rPr>
              <w:t>;</w:t>
            </w:r>
          </w:p>
          <w:p w:rsidR="001E16D8" w:rsidRDefault="001E16D8">
            <w:pPr>
              <w:pStyle w:val="ConsPlusNormal"/>
              <w:jc w:val="both"/>
            </w:pPr>
            <w:proofErr w:type="gramStart"/>
            <w:r>
              <w:rPr>
                <w:color w:val="392C69"/>
              </w:rPr>
              <w:t xml:space="preserve">г) отображения на карте градостроительного зонирования и карте зон с особыми </w:t>
            </w:r>
            <w:r>
              <w:rPr>
                <w:color w:val="392C69"/>
              </w:rPr>
              <w:lastRenderedPageBreak/>
              <w:t xml:space="preserve">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с кадастровым номером 21:01:030104:139 площадью 95 кв. м, расположенный по адресу: г. Чебоксары, ул. Калинина, д. 80 </w:t>
            </w:r>
            <w:hyperlink r:id="rId708" w:history="1">
              <w:r>
                <w:rPr>
                  <w:color w:val="0000FF"/>
                </w:rPr>
                <w:t>(приложение N 4)</w:t>
              </w:r>
            </w:hyperlink>
            <w:r>
              <w:rPr>
                <w:color w:val="392C69"/>
              </w:rPr>
              <w:t>;</w:t>
            </w:r>
            <w:proofErr w:type="gramEnd"/>
          </w:p>
          <w:p w:rsidR="001E16D8" w:rsidRDefault="001E16D8">
            <w:pPr>
              <w:pStyle w:val="ConsPlusNormal"/>
              <w:jc w:val="both"/>
            </w:pPr>
            <w:r>
              <w:rPr>
                <w:color w:val="392C69"/>
              </w:rPr>
              <w:t xml:space="preserve">д) отображения на карте градостроительного зонирования зоны застройки жилыми домами смешанной этажности </w:t>
            </w:r>
            <w:hyperlink w:anchor="P1748" w:history="1">
              <w:r>
                <w:rPr>
                  <w:color w:val="0000FF"/>
                </w:rPr>
                <w:t>(Ж-5)</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21:01:030208:5022 площадью 4666 кв. м, расположенный по адресу: г. Чебоксары, ул. </w:t>
            </w:r>
            <w:proofErr w:type="gramStart"/>
            <w:r>
              <w:rPr>
                <w:color w:val="392C69"/>
              </w:rPr>
              <w:t>Стартовая</w:t>
            </w:r>
            <w:proofErr w:type="gramEnd"/>
            <w:r>
              <w:rPr>
                <w:color w:val="392C69"/>
              </w:rPr>
              <w:t xml:space="preserve"> </w:t>
            </w:r>
            <w:hyperlink r:id="rId709" w:history="1">
              <w:r>
                <w:rPr>
                  <w:color w:val="0000FF"/>
                </w:rPr>
                <w:t>(приложение N 5)</w:t>
              </w:r>
            </w:hyperlink>
            <w:r>
              <w:rPr>
                <w:color w:val="392C69"/>
              </w:rPr>
              <w:t>;</w:t>
            </w:r>
          </w:p>
          <w:p w:rsidR="001E16D8" w:rsidRDefault="001E16D8">
            <w:pPr>
              <w:pStyle w:val="ConsPlusNormal"/>
              <w:jc w:val="both"/>
            </w:pPr>
            <w:proofErr w:type="gramStart"/>
            <w:r>
              <w:rPr>
                <w:color w:val="392C69"/>
              </w:rPr>
              <w:t xml:space="preserve">е) отнесения земельных участков с кадастровыми номерами 21:01:030309:95 площадью 751 кв. м, 21:01:030309:291 площадью 889 кв. м, 21:01:030309:80 площадью 1189 кв. м, расположенных по адресу: г. Чебоксары, проезд Кабельный, в зону транспортной инфраструктуры </w:t>
            </w:r>
            <w:hyperlink w:anchor="P4927" w:history="1">
              <w:r>
                <w:rPr>
                  <w:color w:val="0000FF"/>
                </w:rPr>
                <w:t>(Т)</w:t>
              </w:r>
            </w:hyperlink>
            <w:r>
              <w:rPr>
                <w:color w:val="392C69"/>
              </w:rPr>
              <w:t xml:space="preserve">, отобразив данные изменения на карте градостроительного зонирования </w:t>
            </w:r>
            <w:hyperlink r:id="rId710" w:history="1">
              <w:r>
                <w:rPr>
                  <w:color w:val="0000FF"/>
                </w:rPr>
                <w:t>(приложение N 6)</w:t>
              </w:r>
            </w:hyperlink>
            <w:r>
              <w:rPr>
                <w:color w:val="392C69"/>
              </w:rPr>
              <w:t>;</w:t>
            </w:r>
            <w:proofErr w:type="gramEnd"/>
          </w:p>
          <w:p w:rsidR="001E16D8" w:rsidRDefault="001E16D8">
            <w:pPr>
              <w:pStyle w:val="ConsPlusNormal"/>
              <w:jc w:val="both"/>
            </w:pPr>
            <w:r>
              <w:rPr>
                <w:color w:val="392C69"/>
              </w:rPr>
              <w:t xml:space="preserve">ж) отнесения земельных участков площадью 14823 кв. м, 29 кв. м, 351 кв. м, расположенных по адресу: г. Чебоксары, проезд Кабельный, в зону транспортной инфраструктуры </w:t>
            </w:r>
            <w:hyperlink w:anchor="P4927" w:history="1">
              <w:r>
                <w:rPr>
                  <w:color w:val="0000FF"/>
                </w:rPr>
                <w:t>(Т)</w:t>
              </w:r>
            </w:hyperlink>
            <w:r>
              <w:rPr>
                <w:color w:val="392C69"/>
              </w:rPr>
              <w:t xml:space="preserve">, отобразив данные изменения на карте градостроительного зонирования </w:t>
            </w:r>
            <w:hyperlink r:id="rId711" w:history="1">
              <w:r>
                <w:rPr>
                  <w:color w:val="0000FF"/>
                </w:rPr>
                <w:t>(приложение N 7)</w:t>
              </w:r>
            </w:hyperlink>
            <w:r>
              <w:rPr>
                <w:color w:val="392C69"/>
              </w:rPr>
              <w:t xml:space="preserve"> (каталоги координат земельных участков приведены в </w:t>
            </w:r>
            <w:hyperlink r:id="rId712" w:history="1">
              <w:r>
                <w:rPr>
                  <w:color w:val="0000FF"/>
                </w:rPr>
                <w:t>приложениях N 13</w:t>
              </w:r>
            </w:hyperlink>
            <w:r>
              <w:rPr>
                <w:color w:val="392C69"/>
              </w:rPr>
              <w:t xml:space="preserve">, </w:t>
            </w:r>
            <w:hyperlink r:id="rId713" w:history="1">
              <w:r>
                <w:rPr>
                  <w:color w:val="0000FF"/>
                </w:rPr>
                <w:t>N 14</w:t>
              </w:r>
            </w:hyperlink>
            <w:r>
              <w:rPr>
                <w:color w:val="392C69"/>
              </w:rPr>
              <w:t xml:space="preserve">, </w:t>
            </w:r>
            <w:hyperlink r:id="rId714" w:history="1">
              <w:r>
                <w:rPr>
                  <w:color w:val="0000FF"/>
                </w:rPr>
                <w:t>N 15</w:t>
              </w:r>
            </w:hyperlink>
            <w:r>
              <w:rPr>
                <w:color w:val="392C69"/>
              </w:rPr>
              <w:t>);</w:t>
            </w:r>
          </w:p>
          <w:p w:rsidR="001E16D8" w:rsidRDefault="001E16D8">
            <w:pPr>
              <w:pStyle w:val="ConsPlusNormal"/>
              <w:jc w:val="both"/>
            </w:pPr>
            <w:r>
              <w:rPr>
                <w:color w:val="392C69"/>
              </w:rPr>
              <w:t xml:space="preserve">з)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134320 кв. м, расположенный по адресу: г. Чебоксары, ограниченный улицами Тенистая, О.Беспалова, Земляничная и территорией </w:t>
            </w:r>
            <w:proofErr w:type="gramStart"/>
            <w:r>
              <w:rPr>
                <w:color w:val="392C69"/>
              </w:rPr>
              <w:t>СТ</w:t>
            </w:r>
            <w:proofErr w:type="gramEnd"/>
            <w:r>
              <w:rPr>
                <w:color w:val="392C69"/>
              </w:rPr>
              <w:t xml:space="preserve"> "Энергетик </w:t>
            </w:r>
            <w:hyperlink r:id="rId715" w:history="1">
              <w:r>
                <w:rPr>
                  <w:color w:val="0000FF"/>
                </w:rPr>
                <w:t>(приложение N 8)</w:t>
              </w:r>
            </w:hyperlink>
            <w:r>
              <w:rPr>
                <w:color w:val="392C69"/>
              </w:rPr>
              <w:t xml:space="preserve"> (каталог координат земельного участка приведен в </w:t>
            </w:r>
            <w:hyperlink r:id="rId716" w:history="1">
              <w:r>
                <w:rPr>
                  <w:color w:val="0000FF"/>
                </w:rPr>
                <w:t>приложении N 16</w:t>
              </w:r>
            </w:hyperlink>
            <w:r>
              <w:rPr>
                <w:color w:val="392C69"/>
              </w:rPr>
              <w:t>);</w:t>
            </w:r>
          </w:p>
          <w:p w:rsidR="001E16D8" w:rsidRDefault="001E16D8">
            <w:pPr>
              <w:pStyle w:val="ConsPlusNormal"/>
              <w:jc w:val="both"/>
            </w:pPr>
            <w:r>
              <w:rPr>
                <w:color w:val="392C69"/>
              </w:rPr>
              <w:t xml:space="preserve">и)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75911 кв. м, расположенный по адресу: г. Чебоксары, ограниченный улицами Северная, Коллективная, Красный Флот и территорией </w:t>
            </w:r>
            <w:proofErr w:type="gramStart"/>
            <w:r>
              <w:rPr>
                <w:color w:val="392C69"/>
              </w:rPr>
              <w:t>СТ</w:t>
            </w:r>
            <w:proofErr w:type="gramEnd"/>
            <w:r>
              <w:rPr>
                <w:color w:val="392C69"/>
              </w:rPr>
              <w:t xml:space="preserve"> "Чайка" </w:t>
            </w:r>
            <w:hyperlink r:id="rId717" w:history="1">
              <w:r>
                <w:rPr>
                  <w:color w:val="0000FF"/>
                </w:rPr>
                <w:t>(приложение N 9)</w:t>
              </w:r>
            </w:hyperlink>
            <w:r>
              <w:rPr>
                <w:color w:val="392C69"/>
              </w:rPr>
              <w:t xml:space="preserve"> (каталог координат земельного участка приведен в </w:t>
            </w:r>
            <w:hyperlink r:id="rId718" w:history="1">
              <w:r>
                <w:rPr>
                  <w:color w:val="0000FF"/>
                </w:rPr>
                <w:t>приложении N 17</w:t>
              </w:r>
            </w:hyperlink>
            <w:r>
              <w:rPr>
                <w:color w:val="392C69"/>
              </w:rPr>
              <w:t>);</w:t>
            </w:r>
          </w:p>
          <w:p w:rsidR="001E16D8" w:rsidRDefault="001E16D8">
            <w:pPr>
              <w:pStyle w:val="ConsPlusNormal"/>
              <w:jc w:val="both"/>
            </w:pPr>
            <w:proofErr w:type="gramStart"/>
            <w:r>
              <w:rPr>
                <w:color w:val="392C69"/>
              </w:rPr>
              <w:t xml:space="preserve">к) отображения на карте градостроительного зонирования зоны застройки жилыми домами смешанной этажности </w:t>
            </w:r>
            <w:hyperlink w:anchor="P1748" w:history="1">
              <w:r>
                <w:rPr>
                  <w:color w:val="0000FF"/>
                </w:rPr>
                <w:t>(Ж-5)</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18291 кв. м, ограниченного ул. Кирова, территорией НСТ "Лесное" г. Чебоксары, и площадью 99733 кв. м, ограниченного улицами Кирова, Северная, Промышленная, Социалистическая, Урожайная и территорией СНТ "Виктория-4" г. Чебоксары </w:t>
            </w:r>
            <w:hyperlink r:id="rId719" w:history="1">
              <w:r>
                <w:rPr>
                  <w:color w:val="0000FF"/>
                </w:rPr>
                <w:t>(приложение N 10)</w:t>
              </w:r>
            </w:hyperlink>
            <w:r>
              <w:rPr>
                <w:color w:val="392C69"/>
              </w:rPr>
              <w:t xml:space="preserve"> (каталог координат земельного участка приведен в</w:t>
            </w:r>
            <w:proofErr w:type="gramEnd"/>
            <w:r>
              <w:rPr>
                <w:color w:val="392C69"/>
              </w:rPr>
              <w:t xml:space="preserve"> </w:t>
            </w:r>
            <w:hyperlink r:id="rId720" w:history="1">
              <w:proofErr w:type="gramStart"/>
              <w:r>
                <w:rPr>
                  <w:color w:val="0000FF"/>
                </w:rPr>
                <w:t>приложении</w:t>
              </w:r>
              <w:proofErr w:type="gramEnd"/>
              <w:r>
                <w:rPr>
                  <w:color w:val="0000FF"/>
                </w:rPr>
                <w:t xml:space="preserve"> N 18</w:t>
              </w:r>
            </w:hyperlink>
            <w:r>
              <w:rPr>
                <w:color w:val="392C69"/>
              </w:rPr>
              <w:t>);</w:t>
            </w:r>
          </w:p>
          <w:p w:rsidR="001E16D8" w:rsidRDefault="001E16D8">
            <w:pPr>
              <w:pStyle w:val="ConsPlusNormal"/>
              <w:jc w:val="both"/>
            </w:pPr>
            <w:proofErr w:type="gramStart"/>
            <w:r>
              <w:rPr>
                <w:color w:val="392C69"/>
              </w:rPr>
              <w:t xml:space="preserve">л) отображения на карте градостроительного зонирования зоны садоводства, огородничества и дачного хозяйства </w:t>
            </w:r>
            <w:hyperlink w:anchor="P4466" w:history="1">
              <w:r>
                <w:rPr>
                  <w:color w:val="0000FF"/>
                </w:rPr>
                <w:t>(СХ-3)</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застройки индивидуальными жилыми домами </w:t>
            </w:r>
            <w:hyperlink w:anchor="P1230" w:history="1">
              <w:r>
                <w:rPr>
                  <w:color w:val="0000FF"/>
                </w:rPr>
                <w:t>(Ж-1)</w:t>
              </w:r>
            </w:hyperlink>
            <w:r>
              <w:rPr>
                <w:color w:val="392C69"/>
              </w:rPr>
              <w:t xml:space="preserve">, и зоны озелененных территорий общего пользования на земельный участок площадью 391312 кв. м, расположенный в г. Чебоксары </w:t>
            </w:r>
            <w:hyperlink r:id="rId721" w:history="1">
              <w:r>
                <w:rPr>
                  <w:color w:val="0000FF"/>
                </w:rPr>
                <w:t>(приложение N 11)</w:t>
              </w:r>
            </w:hyperlink>
            <w:r>
              <w:rPr>
                <w:color w:val="392C69"/>
              </w:rPr>
              <w:t xml:space="preserve"> (каталог координат земельного участка приведен в </w:t>
            </w:r>
            <w:hyperlink r:id="rId722" w:history="1">
              <w:r>
                <w:rPr>
                  <w:color w:val="0000FF"/>
                </w:rPr>
                <w:t>приложении N 19</w:t>
              </w:r>
            </w:hyperlink>
            <w:r>
              <w:rPr>
                <w:color w:val="392C69"/>
              </w:rPr>
              <w:t>);</w:t>
            </w:r>
            <w:proofErr w:type="gramEnd"/>
          </w:p>
          <w:p w:rsidR="001E16D8" w:rsidRDefault="001E16D8">
            <w:pPr>
              <w:pStyle w:val="ConsPlusNormal"/>
              <w:jc w:val="both"/>
            </w:pPr>
            <w:proofErr w:type="gramStart"/>
            <w:r>
              <w:rPr>
                <w:color w:val="392C69"/>
              </w:rPr>
              <w:t xml:space="preserve">м) отображения на карте градостроительного зонирования зоны рекреационного назначения </w:t>
            </w:r>
            <w:hyperlink w:anchor="P4034" w:history="1">
              <w:r>
                <w:rPr>
                  <w:color w:val="0000FF"/>
                </w:rPr>
                <w:t>(Р)</w:t>
              </w:r>
            </w:hyperlink>
            <w:r>
              <w:rPr>
                <w:color w:val="392C69"/>
              </w:rPr>
              <w:t xml:space="preserve"> вместо части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на земельные участки с кадастровыми номерами 21:01:010206:139 площадью 12126 кв. м, 21:01:010206:767 площадью 340 кв. м, 21:01:000000:189 площадью 19792 кв. м, 21:01:000000:190</w:t>
            </w:r>
            <w:proofErr w:type="gramEnd"/>
            <w:r>
              <w:rPr>
                <w:color w:val="392C69"/>
              </w:rPr>
              <w:t xml:space="preserve"> площадью 29409 кв. м, и земельные участки площадями 4180 кв. м, 2280 кв. м, 921 кв. м, расположенные по адресу: г. Чебоксары, набережная </w:t>
            </w:r>
            <w:r>
              <w:rPr>
                <w:color w:val="392C69"/>
              </w:rPr>
              <w:lastRenderedPageBreak/>
              <w:t xml:space="preserve">Чебоксарского залива </w:t>
            </w:r>
            <w:hyperlink r:id="rId723" w:history="1">
              <w:r>
                <w:rPr>
                  <w:color w:val="0000FF"/>
                </w:rPr>
                <w:t>(приложение N 12)</w:t>
              </w:r>
            </w:hyperlink>
            <w:r>
              <w:rPr>
                <w:color w:val="392C69"/>
              </w:rPr>
              <w:t xml:space="preserve"> (каталоги координат земельных участков приведены в </w:t>
            </w:r>
            <w:hyperlink r:id="rId724" w:history="1">
              <w:r>
                <w:rPr>
                  <w:color w:val="0000FF"/>
                </w:rPr>
                <w:t>приложениях N 20</w:t>
              </w:r>
            </w:hyperlink>
            <w:r>
              <w:rPr>
                <w:color w:val="392C69"/>
              </w:rPr>
              <w:t xml:space="preserve">, </w:t>
            </w:r>
            <w:hyperlink r:id="rId725" w:history="1">
              <w:r>
                <w:rPr>
                  <w:color w:val="0000FF"/>
                </w:rPr>
                <w:t>N 21</w:t>
              </w:r>
            </w:hyperlink>
            <w:r>
              <w:rPr>
                <w:color w:val="392C69"/>
              </w:rPr>
              <w:t xml:space="preserve">, </w:t>
            </w:r>
            <w:hyperlink r:id="rId726" w:history="1">
              <w:r>
                <w:rPr>
                  <w:color w:val="0000FF"/>
                </w:rPr>
                <w:t>N 22</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27" w:history="1">
              <w:r>
                <w:rPr>
                  <w:color w:val="0000FF"/>
                </w:rPr>
                <w:t>Решением</w:t>
              </w:r>
            </w:hyperlink>
            <w:r>
              <w:rPr>
                <w:color w:val="392C69"/>
              </w:rPr>
              <w:t xml:space="preserve"> Чебоксарского городского Собрания депутатов ЧР от 15.05.2018 N 1195 в карту градостроительного зонирования внесены изменения в части:</w:t>
            </w:r>
          </w:p>
          <w:p w:rsidR="001E16D8" w:rsidRDefault="001E16D8">
            <w:pPr>
              <w:pStyle w:val="ConsPlusNormal"/>
              <w:jc w:val="both"/>
            </w:pPr>
            <w:proofErr w:type="gramStart"/>
            <w:r>
              <w:rPr>
                <w:color w:val="392C69"/>
              </w:rPr>
              <w:t xml:space="preserve">а) отнесения земельного участка площадью 123 кв. м, прилегающего к земельному участку с кадастровым номером 21:01:020704:51, расположенного по адресу: г. Чебоксары, ул. Осипова, 10, в зону застройки индивидуальными жилыми домами </w:t>
            </w:r>
            <w:hyperlink w:anchor="P1230" w:history="1">
              <w:r>
                <w:rPr>
                  <w:color w:val="0000FF"/>
                </w:rPr>
                <w:t>(Ж-1)</w:t>
              </w:r>
            </w:hyperlink>
            <w:r>
              <w:rPr>
                <w:color w:val="392C69"/>
              </w:rPr>
              <w:t xml:space="preserve">, отобразив данные изменения на карте градостроительного зонирования </w:t>
            </w:r>
            <w:hyperlink r:id="rId728" w:history="1">
              <w:r>
                <w:rPr>
                  <w:color w:val="0000FF"/>
                </w:rPr>
                <w:t>(приложение N 4)</w:t>
              </w:r>
            </w:hyperlink>
            <w:r>
              <w:rPr>
                <w:color w:val="392C69"/>
              </w:rPr>
              <w:t xml:space="preserve"> (каталог координат земельного участка приведен в </w:t>
            </w:r>
            <w:hyperlink r:id="rId729" w:history="1">
              <w:r>
                <w:rPr>
                  <w:color w:val="0000FF"/>
                </w:rPr>
                <w:t>приложении N 16</w:t>
              </w:r>
            </w:hyperlink>
            <w:r>
              <w:rPr>
                <w:color w:val="392C69"/>
              </w:rPr>
              <w:t>);</w:t>
            </w:r>
            <w:proofErr w:type="gramEnd"/>
          </w:p>
          <w:p w:rsidR="001E16D8" w:rsidRDefault="001E16D8">
            <w:pPr>
              <w:pStyle w:val="ConsPlusNormal"/>
              <w:jc w:val="both"/>
            </w:pPr>
            <w:proofErr w:type="gramStart"/>
            <w:r>
              <w:rPr>
                <w:color w:val="392C69"/>
              </w:rPr>
              <w:t xml:space="preserve">б)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площадью 85 кв. м, прилегающий к земельному участку с кадастровым номером 21:01:030608:46, расположенного по адресу: г. Чебоксары, ул. Шахчуринская, 12 </w:t>
            </w:r>
            <w:hyperlink r:id="rId730" w:history="1">
              <w:r>
                <w:rPr>
                  <w:color w:val="0000FF"/>
                </w:rPr>
                <w:t>(приложение N 5)</w:t>
              </w:r>
            </w:hyperlink>
            <w:r>
              <w:rPr>
                <w:color w:val="392C69"/>
              </w:rPr>
              <w:t xml:space="preserve"> (каталог координат земельного участка приведен в </w:t>
            </w:r>
            <w:hyperlink r:id="rId731" w:history="1">
              <w:r>
                <w:rPr>
                  <w:color w:val="0000FF"/>
                </w:rPr>
                <w:t>приложении N 17</w:t>
              </w:r>
            </w:hyperlink>
            <w:r>
              <w:rPr>
                <w:color w:val="392C69"/>
              </w:rPr>
              <w:t>);</w:t>
            </w:r>
            <w:proofErr w:type="gramEnd"/>
          </w:p>
          <w:p w:rsidR="001E16D8" w:rsidRDefault="001E16D8">
            <w:pPr>
              <w:pStyle w:val="ConsPlusNormal"/>
              <w:jc w:val="both"/>
            </w:pPr>
            <w:r>
              <w:rPr>
                <w:color w:val="392C69"/>
              </w:rPr>
              <w:t xml:space="preserve">в)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21:01:030208:5377 площадью 6413 кв. м, расположенный по адресу: г. Чебоксары, ул. </w:t>
            </w:r>
            <w:proofErr w:type="gramStart"/>
            <w:r>
              <w:rPr>
                <w:color w:val="392C69"/>
              </w:rPr>
              <w:t>Стартовая</w:t>
            </w:r>
            <w:proofErr w:type="gramEnd"/>
            <w:r>
              <w:rPr>
                <w:color w:val="392C69"/>
              </w:rPr>
              <w:t xml:space="preserve"> </w:t>
            </w:r>
            <w:hyperlink r:id="rId732" w:history="1">
              <w:r>
                <w:rPr>
                  <w:color w:val="0000FF"/>
                </w:rPr>
                <w:t>(приложение N 6)</w:t>
              </w:r>
            </w:hyperlink>
            <w:r>
              <w:rPr>
                <w:color w:val="392C69"/>
              </w:rPr>
              <w:t>;</w:t>
            </w:r>
          </w:p>
          <w:p w:rsidR="001E16D8" w:rsidRDefault="001E16D8">
            <w:pPr>
              <w:pStyle w:val="ConsPlusNormal"/>
              <w:jc w:val="both"/>
            </w:pPr>
            <w:r>
              <w:rPr>
                <w:color w:val="392C69"/>
              </w:rPr>
              <w:t xml:space="preserve">г)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застройки среднеэтажными жилыми домами </w:t>
            </w:r>
            <w:hyperlink w:anchor="P1492" w:history="1">
              <w:r>
                <w:rPr>
                  <w:color w:val="0000FF"/>
                </w:rPr>
                <w:t>(Ж-3)</w:t>
              </w:r>
            </w:hyperlink>
            <w:r>
              <w:rPr>
                <w:color w:val="392C69"/>
              </w:rPr>
              <w:t xml:space="preserve"> на земельный участок с кадастровым номером 21:01:030208:5380 площадью 4988 кв. м, расположенный по адресу: г. Чебоксары, ул. </w:t>
            </w:r>
            <w:proofErr w:type="gramStart"/>
            <w:r>
              <w:rPr>
                <w:color w:val="392C69"/>
              </w:rPr>
              <w:t>Стартовая</w:t>
            </w:r>
            <w:proofErr w:type="gramEnd"/>
            <w:r>
              <w:rPr>
                <w:color w:val="392C69"/>
              </w:rPr>
              <w:t xml:space="preserve"> </w:t>
            </w:r>
            <w:hyperlink r:id="rId733" w:history="1">
              <w:r>
                <w:rPr>
                  <w:color w:val="0000FF"/>
                </w:rPr>
                <w:t>(приложение N 7)</w:t>
              </w:r>
            </w:hyperlink>
            <w:r>
              <w:rPr>
                <w:color w:val="392C69"/>
              </w:rPr>
              <w:t>;</w:t>
            </w:r>
          </w:p>
          <w:p w:rsidR="001E16D8" w:rsidRDefault="001E16D8">
            <w:pPr>
              <w:pStyle w:val="ConsPlusNormal"/>
              <w:jc w:val="both"/>
            </w:pPr>
            <w:r>
              <w:rPr>
                <w:color w:val="392C69"/>
              </w:rPr>
              <w:t xml:space="preserve">д)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застройки среднеэтажными жилыми домами </w:t>
            </w:r>
            <w:hyperlink w:anchor="P1492" w:history="1">
              <w:r>
                <w:rPr>
                  <w:color w:val="0000FF"/>
                </w:rPr>
                <w:t>(Ж-3)</w:t>
              </w:r>
            </w:hyperlink>
            <w:r>
              <w:rPr>
                <w:color w:val="392C69"/>
              </w:rPr>
              <w:t xml:space="preserve"> на земельный участок с кадастровым номером 21:01:030208:5388 площадью 5345 кв. м, расположенный по адресу: г. Чебоксары, ул. </w:t>
            </w:r>
            <w:proofErr w:type="gramStart"/>
            <w:r>
              <w:rPr>
                <w:color w:val="392C69"/>
              </w:rPr>
              <w:t>Стартовая</w:t>
            </w:r>
            <w:proofErr w:type="gramEnd"/>
            <w:r>
              <w:rPr>
                <w:color w:val="392C69"/>
              </w:rPr>
              <w:t xml:space="preserve"> </w:t>
            </w:r>
            <w:hyperlink r:id="rId734" w:history="1">
              <w:r>
                <w:rPr>
                  <w:color w:val="0000FF"/>
                </w:rPr>
                <w:t>(приложение N 8)</w:t>
              </w:r>
            </w:hyperlink>
            <w:r>
              <w:rPr>
                <w:color w:val="392C69"/>
              </w:rPr>
              <w:t>;</w:t>
            </w:r>
          </w:p>
          <w:p w:rsidR="001E16D8" w:rsidRDefault="001E16D8">
            <w:pPr>
              <w:pStyle w:val="ConsPlusNormal"/>
              <w:jc w:val="both"/>
            </w:pPr>
            <w:proofErr w:type="gramStart"/>
            <w:r>
              <w:rPr>
                <w:color w:val="392C69"/>
              </w:rPr>
              <w:t xml:space="preserve">е) отображения на карте градостроительного зонирования зоны застройки жилыми домами смешанной этажности </w:t>
            </w:r>
            <w:hyperlink w:anchor="P1748" w:history="1">
              <w:r>
                <w:rPr>
                  <w:color w:val="0000FF"/>
                </w:rPr>
                <w:t>(Ж-5)</w:t>
              </w:r>
            </w:hyperlink>
            <w:r>
              <w:rPr>
                <w:color w:val="392C69"/>
              </w:rPr>
              <w:t xml:space="preserve"> вместо части зоны застройки среднеэтажными жилыми домами </w:t>
            </w:r>
            <w:hyperlink w:anchor="P1492" w:history="1">
              <w:r>
                <w:rPr>
                  <w:color w:val="0000FF"/>
                </w:rPr>
                <w:t>(Ж-3)</w:t>
              </w:r>
            </w:hyperlink>
            <w:r>
              <w:rPr>
                <w:color w:val="392C69"/>
              </w:rPr>
              <w:t xml:space="preserve"> 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21:01:030208:3934 площадью 12828 кв. м, расположенный по адресу: г. Чебоксары, ул. Профессора И.А.Андреева </w:t>
            </w:r>
            <w:hyperlink r:id="rId735" w:history="1">
              <w:r>
                <w:rPr>
                  <w:color w:val="0000FF"/>
                </w:rPr>
                <w:t>(приложение N 9)</w:t>
              </w:r>
            </w:hyperlink>
            <w:r>
              <w:rPr>
                <w:color w:val="392C69"/>
              </w:rPr>
              <w:t>;</w:t>
            </w:r>
            <w:proofErr w:type="gramEnd"/>
          </w:p>
          <w:p w:rsidR="001E16D8" w:rsidRDefault="001E16D8">
            <w:pPr>
              <w:pStyle w:val="ConsPlusNormal"/>
              <w:jc w:val="both"/>
            </w:pPr>
            <w:r>
              <w:rPr>
                <w:color w:val="392C69"/>
              </w:rPr>
              <w:t xml:space="preserve">ж) отнесения земельного участка с кадастровым номером 21:01:020402:327 площадью 432 кв. м, расположенного по адресу: г. Чебоксары, ул. Дзержинского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градостроительного зонирования </w:t>
            </w:r>
            <w:hyperlink r:id="rId736" w:history="1">
              <w:r>
                <w:rPr>
                  <w:color w:val="0000FF"/>
                </w:rPr>
                <w:t>(приложение N 10)</w:t>
              </w:r>
            </w:hyperlink>
            <w:r>
              <w:rPr>
                <w:color w:val="392C69"/>
              </w:rPr>
              <w:t>;</w:t>
            </w:r>
          </w:p>
          <w:p w:rsidR="001E16D8" w:rsidRDefault="001E16D8">
            <w:pPr>
              <w:pStyle w:val="ConsPlusNormal"/>
              <w:jc w:val="both"/>
            </w:pPr>
            <w:r>
              <w:rPr>
                <w:color w:val="392C69"/>
              </w:rPr>
              <w:t xml:space="preserve">з)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производственной зоны </w:t>
            </w:r>
            <w:hyperlink w:anchor="P3433" w:history="1">
              <w:r>
                <w:rPr>
                  <w:color w:val="0000FF"/>
                </w:rPr>
                <w:t>(П-1)</w:t>
              </w:r>
            </w:hyperlink>
            <w:r>
              <w:rPr>
                <w:color w:val="392C69"/>
              </w:rPr>
              <w:t xml:space="preserve"> на земельный участок с кадастровым номером 21:01:030203:1615 площадью 244 кв. м, расположенный по адресу: г. Чебоксары, ул. </w:t>
            </w:r>
            <w:proofErr w:type="gramStart"/>
            <w:r>
              <w:rPr>
                <w:color w:val="392C69"/>
              </w:rPr>
              <w:t>Прибрежная</w:t>
            </w:r>
            <w:proofErr w:type="gramEnd"/>
            <w:r>
              <w:rPr>
                <w:color w:val="392C69"/>
              </w:rPr>
              <w:t xml:space="preserve">, д. 38 </w:t>
            </w:r>
            <w:hyperlink r:id="rId737" w:history="1">
              <w:r>
                <w:rPr>
                  <w:color w:val="0000FF"/>
                </w:rPr>
                <w:t>(приложение N 11)</w:t>
              </w:r>
            </w:hyperlink>
            <w:r>
              <w:rPr>
                <w:color w:val="392C69"/>
              </w:rPr>
              <w:t>;</w:t>
            </w:r>
          </w:p>
          <w:p w:rsidR="001E16D8" w:rsidRDefault="001E16D8">
            <w:pPr>
              <w:pStyle w:val="ConsPlusNormal"/>
              <w:jc w:val="both"/>
            </w:pPr>
            <w:r>
              <w:rPr>
                <w:color w:val="392C69"/>
              </w:rPr>
              <w:t xml:space="preserve">и)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21:01:010202:5755 площадью 778 кв. м, расположенный по адресу: г. Чебоксары, ул. К.Иванова </w:t>
            </w:r>
            <w:hyperlink r:id="rId738" w:history="1">
              <w:r>
                <w:rPr>
                  <w:color w:val="0000FF"/>
                </w:rPr>
                <w:t>(приложение N 12)</w:t>
              </w:r>
            </w:hyperlink>
            <w:r>
              <w:rPr>
                <w:color w:val="392C69"/>
              </w:rPr>
              <w:t>;</w:t>
            </w:r>
          </w:p>
          <w:p w:rsidR="001E16D8" w:rsidRDefault="001E16D8">
            <w:pPr>
              <w:pStyle w:val="ConsPlusNormal"/>
              <w:jc w:val="both"/>
            </w:pPr>
            <w:r>
              <w:rPr>
                <w:color w:val="392C69"/>
              </w:rPr>
              <w:t xml:space="preserve">к) отображения на карте градостроительного зонирования зоны специального </w:t>
            </w:r>
            <w:r>
              <w:rPr>
                <w:color w:val="392C69"/>
              </w:rPr>
              <w:lastRenderedPageBreak/>
              <w:t xml:space="preserve">назначения, связанной с захоронениями </w:t>
            </w:r>
            <w:hyperlink w:anchor="P4587" w:history="1">
              <w:r>
                <w:rPr>
                  <w:color w:val="0000FF"/>
                </w:rPr>
                <w:t>(Сп-1)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с кадастровым номером 21:01:021301:430 площадью 74675 кв. м, расположенный в г. Чебоксары </w:t>
            </w:r>
            <w:hyperlink r:id="rId739" w:history="1">
              <w:r>
                <w:rPr>
                  <w:color w:val="0000FF"/>
                </w:rPr>
                <w:t>(приложение N 13)</w:t>
              </w:r>
            </w:hyperlink>
            <w:r>
              <w:rPr>
                <w:color w:val="392C69"/>
              </w:rPr>
              <w:t>;</w:t>
            </w:r>
          </w:p>
          <w:p w:rsidR="001E16D8" w:rsidRDefault="001E16D8">
            <w:pPr>
              <w:pStyle w:val="ConsPlusNormal"/>
              <w:jc w:val="both"/>
            </w:pPr>
            <w:r>
              <w:rPr>
                <w:color w:val="392C69"/>
              </w:rPr>
              <w:t xml:space="preserve">л) отображения на карте градостроительного зонирования зоны специального назначения, связанной с захоронениями </w:t>
            </w:r>
            <w:hyperlink w:anchor="P4587" w:history="1">
              <w:r>
                <w:rPr>
                  <w:color w:val="0000FF"/>
                </w:rPr>
                <w:t>(Сп-1)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с кадастровым номером 21:01:021301:429 площадью 259648 кв. м, расположенный в г. Чебоксары </w:t>
            </w:r>
            <w:hyperlink r:id="rId740" w:history="1">
              <w:r>
                <w:rPr>
                  <w:color w:val="0000FF"/>
                </w:rPr>
                <w:t>(приложение N 14)</w:t>
              </w:r>
            </w:hyperlink>
            <w:r>
              <w:rPr>
                <w:color w:val="392C69"/>
              </w:rPr>
              <w:t>;</w:t>
            </w:r>
          </w:p>
          <w:p w:rsidR="001E16D8" w:rsidRDefault="001E16D8">
            <w:pPr>
              <w:pStyle w:val="ConsPlusNormal"/>
              <w:jc w:val="both"/>
            </w:pPr>
            <w:proofErr w:type="gramStart"/>
            <w:r>
              <w:rPr>
                <w:color w:val="392C69"/>
              </w:rPr>
              <w:t xml:space="preserve">м) отображения на карте градостроительного зонирования зоны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застройки индивидуальными жилыми домами </w:t>
            </w:r>
            <w:hyperlink w:anchor="P1230" w:history="1">
              <w:r>
                <w:rPr>
                  <w:color w:val="0000FF"/>
                </w:rPr>
                <w:t>(Ж-1)</w:t>
              </w:r>
            </w:hyperlink>
            <w:r>
              <w:rPr>
                <w:color w:val="392C69"/>
              </w:rPr>
              <w:t xml:space="preserve"> на земельные участки с кадастровыми номерами 21:01:000000:55020 площадью 49721 кв. м и 21:01:000000:55021 площадью 35064 кв. м, расположенные по ул. Б.Хмельницкого в г. Чебоксары </w:t>
            </w:r>
            <w:hyperlink r:id="rId741" w:history="1">
              <w:r>
                <w:rPr>
                  <w:color w:val="0000FF"/>
                </w:rPr>
                <w:t>(приложение N 15)</w:t>
              </w:r>
            </w:hyperlink>
            <w:r>
              <w:rPr>
                <w:color w:val="392C69"/>
              </w:rPr>
              <w:t>.</w:t>
            </w:r>
            <w:proofErr w:type="gramEnd"/>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42" w:history="1">
              <w:r>
                <w:rPr>
                  <w:color w:val="0000FF"/>
                </w:rPr>
                <w:t>Решением</w:t>
              </w:r>
            </w:hyperlink>
            <w:r>
              <w:rPr>
                <w:color w:val="392C69"/>
              </w:rPr>
              <w:t xml:space="preserve"> Чебоксарского городского Собрания депутатов ЧР от 01.03.2018 N 1100 в карту градостроительного зонирования внесены изменения в части:</w:t>
            </w:r>
          </w:p>
          <w:p w:rsidR="001E16D8" w:rsidRDefault="001E16D8">
            <w:pPr>
              <w:pStyle w:val="ConsPlusNormal"/>
              <w:jc w:val="both"/>
            </w:pPr>
            <w:r>
              <w:rPr>
                <w:color w:val="392C69"/>
              </w:rPr>
              <w:t xml:space="preserve">а)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производственной зоны </w:t>
            </w:r>
            <w:hyperlink w:anchor="P3433" w:history="1">
              <w:r>
                <w:rPr>
                  <w:color w:val="0000FF"/>
                </w:rPr>
                <w:t>(П-1)</w:t>
              </w:r>
            </w:hyperlink>
            <w:r>
              <w:rPr>
                <w:color w:val="392C69"/>
              </w:rPr>
              <w:t xml:space="preserve"> на земельный участок с кадастровым номером 21:01:030203:177 площадью 1406 кв. м, расположенный по адресу: г. Чебоксары, ул. </w:t>
            </w:r>
            <w:proofErr w:type="gramStart"/>
            <w:r>
              <w:rPr>
                <w:color w:val="392C69"/>
              </w:rPr>
              <w:t>Прибрежная</w:t>
            </w:r>
            <w:proofErr w:type="gramEnd"/>
            <w:r>
              <w:rPr>
                <w:color w:val="392C69"/>
              </w:rPr>
              <w:t xml:space="preserve">, д. 36 </w:t>
            </w:r>
            <w:hyperlink r:id="rId743" w:history="1">
              <w:r>
                <w:rPr>
                  <w:color w:val="0000FF"/>
                </w:rPr>
                <w:t>(приложение N 1)</w:t>
              </w:r>
            </w:hyperlink>
            <w:r>
              <w:rPr>
                <w:color w:val="392C69"/>
              </w:rPr>
              <w:t>;</w:t>
            </w:r>
          </w:p>
          <w:p w:rsidR="001E16D8" w:rsidRDefault="001E16D8">
            <w:pPr>
              <w:pStyle w:val="ConsPlusNormal"/>
              <w:jc w:val="both"/>
            </w:pPr>
            <w:r>
              <w:rPr>
                <w:color w:val="392C69"/>
              </w:rPr>
              <w:t xml:space="preserve">б)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производственной зоны </w:t>
            </w:r>
            <w:hyperlink w:anchor="P3433" w:history="1">
              <w:r>
                <w:rPr>
                  <w:color w:val="0000FF"/>
                </w:rPr>
                <w:t>(П-1)</w:t>
              </w:r>
            </w:hyperlink>
            <w:r>
              <w:rPr>
                <w:color w:val="392C69"/>
              </w:rPr>
              <w:t xml:space="preserve"> на земельный участок с кадастровым номером 21:01:030203:175 площадью 2348 кв. м, расположенный по адресу: г. Чебоксары, ул. </w:t>
            </w:r>
            <w:proofErr w:type="gramStart"/>
            <w:r>
              <w:rPr>
                <w:color w:val="392C69"/>
              </w:rPr>
              <w:t>Прибрежная</w:t>
            </w:r>
            <w:proofErr w:type="gramEnd"/>
            <w:r>
              <w:rPr>
                <w:color w:val="392C69"/>
              </w:rPr>
              <w:t xml:space="preserve">, д. 34 </w:t>
            </w:r>
            <w:hyperlink r:id="rId744" w:history="1">
              <w:r>
                <w:rPr>
                  <w:color w:val="0000FF"/>
                </w:rPr>
                <w:t>(приложение N 2)</w:t>
              </w:r>
            </w:hyperlink>
            <w:r>
              <w:rPr>
                <w:color w:val="392C69"/>
              </w:rPr>
              <w:t>;</w:t>
            </w:r>
          </w:p>
          <w:p w:rsidR="001E16D8" w:rsidRDefault="001E16D8">
            <w:pPr>
              <w:pStyle w:val="ConsPlusNormal"/>
              <w:jc w:val="both"/>
            </w:pPr>
            <w:r>
              <w:rPr>
                <w:color w:val="392C69"/>
              </w:rPr>
              <w:t xml:space="preserve">в)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инженерной инфраструктуры </w:t>
            </w:r>
            <w:hyperlink w:anchor="P5106" w:history="1">
              <w:r>
                <w:rPr>
                  <w:color w:val="0000FF"/>
                </w:rPr>
                <w:t>(И)</w:t>
              </w:r>
            </w:hyperlink>
            <w:r>
              <w:rPr>
                <w:color w:val="392C69"/>
              </w:rPr>
              <w:t xml:space="preserve"> на земельный участок с кадастровым номером 21:01:030101:116 площадью 1723 кв. м, расположенный по адресу: г. Чебоксары, переулок Кувшинский, д. 24а </w:t>
            </w:r>
            <w:hyperlink r:id="rId745" w:history="1">
              <w:r>
                <w:rPr>
                  <w:color w:val="0000FF"/>
                </w:rPr>
                <w:t>(приложение N 3)</w:t>
              </w:r>
            </w:hyperlink>
            <w:r>
              <w:rPr>
                <w:color w:val="392C69"/>
              </w:rPr>
              <w:t>;</w:t>
            </w:r>
          </w:p>
          <w:p w:rsidR="001E16D8" w:rsidRDefault="001E16D8">
            <w:pPr>
              <w:pStyle w:val="ConsPlusNormal"/>
              <w:jc w:val="both"/>
            </w:pPr>
            <w:r>
              <w:rPr>
                <w:color w:val="392C69"/>
              </w:rPr>
              <w:t xml:space="preserve">г) исключения из карты зон с особыми условиями использования территории санитарно-защитной зоны, расположенной по адресу: г. Чебоксары, ул. Светлая, в районе электрической подстанции 110/10 кВ "Светлая" </w:t>
            </w:r>
            <w:hyperlink r:id="rId746" w:history="1">
              <w:r>
                <w:rPr>
                  <w:color w:val="0000FF"/>
                </w:rPr>
                <w:t>(приложение N 4)</w:t>
              </w:r>
            </w:hyperlink>
            <w:r>
              <w:rPr>
                <w:color w:val="392C69"/>
              </w:rPr>
              <w:t>;</w:t>
            </w:r>
          </w:p>
          <w:p w:rsidR="001E16D8" w:rsidRDefault="001E16D8">
            <w:pPr>
              <w:pStyle w:val="ConsPlusNormal"/>
              <w:jc w:val="both"/>
            </w:pPr>
            <w:r>
              <w:rPr>
                <w:color w:val="392C69"/>
              </w:rPr>
              <w:t xml:space="preserve">д) отображения на карте градостроительного зонирования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21:01:030103:8 площадью 4245 кв. м, расположенный по адресу: г. Чебоксары, ул. Ивана Франко, д. </w:t>
            </w:r>
            <w:proofErr w:type="gramStart"/>
            <w:r>
              <w:rPr>
                <w:color w:val="392C69"/>
              </w:rPr>
              <w:t>3</w:t>
            </w:r>
            <w:proofErr w:type="gramEnd"/>
            <w:r>
              <w:rPr>
                <w:color w:val="392C69"/>
              </w:rPr>
              <w:t xml:space="preserve"> а и земельный участок с кадастровым номером 21:01:030103:9 площадью 6408 кв. м, </w:t>
            </w:r>
            <w:proofErr w:type="gramStart"/>
            <w:r>
              <w:rPr>
                <w:color w:val="392C69"/>
              </w:rPr>
              <w:t>расположенный</w:t>
            </w:r>
            <w:proofErr w:type="gramEnd"/>
            <w:r>
              <w:rPr>
                <w:color w:val="392C69"/>
              </w:rPr>
              <w:t xml:space="preserve"> по адресу: г. Чебоксары, ул. Учительская, д. 66 </w:t>
            </w:r>
            <w:hyperlink r:id="rId747" w:history="1">
              <w:r>
                <w:rPr>
                  <w:color w:val="0000FF"/>
                </w:rPr>
                <w:t>(приложение N 5)</w:t>
              </w:r>
            </w:hyperlink>
            <w:r>
              <w:rPr>
                <w:color w:val="392C69"/>
              </w:rPr>
              <w:t>;</w:t>
            </w:r>
          </w:p>
          <w:p w:rsidR="001E16D8" w:rsidRDefault="001E16D8">
            <w:pPr>
              <w:pStyle w:val="ConsPlusNormal"/>
              <w:jc w:val="both"/>
            </w:pPr>
            <w:r>
              <w:rPr>
                <w:color w:val="392C69"/>
              </w:rPr>
              <w:t xml:space="preserve">е) отображения на карте градостроительного зонирования зоны садоводства, огородничества и дачного хозяйства </w:t>
            </w:r>
            <w:hyperlink w:anchor="P4466" w:history="1">
              <w:r>
                <w:rPr>
                  <w:color w:val="0000FF"/>
                </w:rPr>
                <w:t>(СХ-3)</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21:01:030204:290:ЗУ</w:t>
            </w:r>
            <w:proofErr w:type="gramStart"/>
            <w:r>
              <w:rPr>
                <w:color w:val="392C69"/>
              </w:rPr>
              <w:t>1</w:t>
            </w:r>
            <w:proofErr w:type="gramEnd"/>
            <w:r>
              <w:rPr>
                <w:color w:val="392C69"/>
              </w:rPr>
              <w:t xml:space="preserve"> площадью 8772 кв. м, расположенный по адресу: г. Чебоксары, проезд Гремячевский </w:t>
            </w:r>
            <w:hyperlink r:id="rId748" w:history="1">
              <w:r>
                <w:rPr>
                  <w:color w:val="0000FF"/>
                </w:rPr>
                <w:t>(приложение N 6)</w:t>
              </w:r>
            </w:hyperlink>
            <w:r>
              <w:rPr>
                <w:color w:val="392C69"/>
              </w:rPr>
              <w:t xml:space="preserve"> (каталог координат земельного участка приведен в </w:t>
            </w:r>
            <w:hyperlink r:id="rId749" w:history="1">
              <w:r>
                <w:rPr>
                  <w:color w:val="0000FF"/>
                </w:rPr>
                <w:t>приложении N 9</w:t>
              </w:r>
            </w:hyperlink>
            <w:r>
              <w:rPr>
                <w:color w:val="392C69"/>
              </w:rPr>
              <w:t>);</w:t>
            </w:r>
          </w:p>
          <w:p w:rsidR="001E16D8" w:rsidRDefault="001E16D8">
            <w:pPr>
              <w:pStyle w:val="ConsPlusNormal"/>
              <w:jc w:val="both"/>
            </w:pPr>
            <w:r>
              <w:rPr>
                <w:color w:val="392C69"/>
              </w:rPr>
              <w:t xml:space="preserve">ж) отнесения земельного участка площадью 3443 кв. м, прилегающего к земельным участкам по ул. П.Н.Осипова, в г. Чебоксары, в зону застройки индивидуальными жилыми домами </w:t>
            </w:r>
            <w:hyperlink w:anchor="P1230" w:history="1">
              <w:r>
                <w:rPr>
                  <w:color w:val="0000FF"/>
                </w:rPr>
                <w:t>(Ж-1)</w:t>
              </w:r>
            </w:hyperlink>
            <w:r>
              <w:rPr>
                <w:color w:val="392C69"/>
              </w:rPr>
              <w:t xml:space="preserve">, отобразив данные изменения на карте градостроительного зонирования </w:t>
            </w:r>
            <w:hyperlink r:id="rId750" w:history="1">
              <w:r>
                <w:rPr>
                  <w:color w:val="0000FF"/>
                </w:rPr>
                <w:t>(приложение N 7)</w:t>
              </w:r>
            </w:hyperlink>
            <w:r>
              <w:rPr>
                <w:color w:val="392C69"/>
              </w:rPr>
              <w:t xml:space="preserve"> (каталог координат земельного участка приведен в </w:t>
            </w:r>
            <w:hyperlink r:id="rId751" w:history="1">
              <w:r>
                <w:rPr>
                  <w:color w:val="0000FF"/>
                </w:rPr>
                <w:t>приложении N 10</w:t>
              </w:r>
            </w:hyperlink>
            <w:r>
              <w:rPr>
                <w:color w:val="392C69"/>
              </w:rPr>
              <w:t>);</w:t>
            </w:r>
          </w:p>
          <w:p w:rsidR="001E16D8" w:rsidRDefault="001E16D8">
            <w:pPr>
              <w:pStyle w:val="ConsPlusNormal"/>
              <w:jc w:val="both"/>
            </w:pPr>
            <w:r>
              <w:rPr>
                <w:color w:val="392C69"/>
              </w:rPr>
              <w:t xml:space="preserve">з) отнесения земельного участка площадью 1508 кв. м, расположенного по адресу: г. Чебоксары, район переулка Кувшинский,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градостроительного зонирования </w:t>
            </w:r>
            <w:hyperlink r:id="rId752" w:history="1">
              <w:r>
                <w:rPr>
                  <w:color w:val="0000FF"/>
                </w:rPr>
                <w:t>(приложение N 8)</w:t>
              </w:r>
            </w:hyperlink>
            <w:r>
              <w:rPr>
                <w:color w:val="392C69"/>
              </w:rPr>
              <w:t xml:space="preserve"> (каталог координат земельного участка приведен в </w:t>
            </w:r>
            <w:hyperlink r:id="rId753" w:history="1">
              <w:r>
                <w:rPr>
                  <w:color w:val="0000FF"/>
                </w:rPr>
                <w:t>приложении N 11</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54" w:history="1">
              <w:r>
                <w:rPr>
                  <w:color w:val="0000FF"/>
                </w:rPr>
                <w:t>Решением</w:t>
              </w:r>
            </w:hyperlink>
            <w:r>
              <w:rPr>
                <w:color w:val="392C69"/>
              </w:rPr>
              <w:t xml:space="preserve"> Чебоксарского городского Собрания депутатов ЧР от 28.11.2017 N 1013 в карту градостроительного зонирования внесены изменения в части:</w:t>
            </w:r>
          </w:p>
          <w:p w:rsidR="001E16D8" w:rsidRDefault="001E16D8">
            <w:pPr>
              <w:pStyle w:val="ConsPlusNormal"/>
              <w:jc w:val="both"/>
            </w:pPr>
            <w:r>
              <w:rPr>
                <w:color w:val="392C69"/>
              </w:rPr>
              <w:t xml:space="preserve">а) отнесения земельного участка площадью 2503 кв. м, расположенного по адресу: г. Чебоксары, шоссе Марпосадское, 13/1, в коммунально-складскую зону </w:t>
            </w:r>
            <w:hyperlink w:anchor="P3737" w:history="1">
              <w:r>
                <w:rPr>
                  <w:color w:val="0000FF"/>
                </w:rPr>
                <w:t>(П-2)</w:t>
              </w:r>
            </w:hyperlink>
            <w:r>
              <w:rPr>
                <w:color w:val="392C69"/>
              </w:rPr>
              <w:t xml:space="preserve">, отобразив данные изменения на карте градостроительного зонирования </w:t>
            </w:r>
            <w:hyperlink r:id="rId755" w:history="1">
              <w:r>
                <w:rPr>
                  <w:color w:val="0000FF"/>
                </w:rPr>
                <w:t>(приложение N 2)</w:t>
              </w:r>
            </w:hyperlink>
            <w:r>
              <w:rPr>
                <w:color w:val="392C69"/>
              </w:rPr>
              <w:t xml:space="preserve"> (каталог координат земельного участка приведен в </w:t>
            </w:r>
            <w:hyperlink r:id="rId756" w:history="1">
              <w:r>
                <w:rPr>
                  <w:color w:val="0000FF"/>
                </w:rPr>
                <w:t>приложении N 7</w:t>
              </w:r>
            </w:hyperlink>
            <w:r>
              <w:rPr>
                <w:color w:val="392C69"/>
              </w:rPr>
              <w:t>);</w:t>
            </w:r>
          </w:p>
          <w:p w:rsidR="001E16D8" w:rsidRDefault="001E16D8">
            <w:pPr>
              <w:pStyle w:val="ConsPlusNormal"/>
              <w:jc w:val="both"/>
            </w:pPr>
            <w:r>
              <w:rPr>
                <w:color w:val="392C69"/>
              </w:rPr>
              <w:t xml:space="preserve">б) отображения на карте градостроительного зонирования производственной зоны </w:t>
            </w:r>
            <w:hyperlink w:anchor="P3433" w:history="1">
              <w:r>
                <w:rPr>
                  <w:color w:val="0000FF"/>
                </w:rPr>
                <w:t>(П-1)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21:01:021204:70, площадью 4488 кв. м, расположенный по шоссе Канашское, г. Чебоксары </w:t>
            </w:r>
            <w:hyperlink r:id="rId757" w:history="1">
              <w:r>
                <w:rPr>
                  <w:color w:val="0000FF"/>
                </w:rPr>
                <w:t>(приложение N 3)</w:t>
              </w:r>
            </w:hyperlink>
            <w:r>
              <w:rPr>
                <w:color w:val="392C69"/>
              </w:rPr>
              <w:t>;</w:t>
            </w:r>
          </w:p>
          <w:p w:rsidR="001E16D8" w:rsidRDefault="001E16D8">
            <w:pPr>
              <w:pStyle w:val="ConsPlusNormal"/>
              <w:jc w:val="both"/>
            </w:pPr>
            <w:r>
              <w:rPr>
                <w:color w:val="392C69"/>
              </w:rPr>
              <w:t xml:space="preserve">в) отнесения земельного участка площадью 2437 кв. м, расположенного по адресу: г. Чебоксары, пр. Тракторостроителей, к коммунально-складской зоне </w:t>
            </w:r>
            <w:hyperlink w:anchor="P3737" w:history="1">
              <w:r>
                <w:rPr>
                  <w:color w:val="0000FF"/>
                </w:rPr>
                <w:t>(П-2)</w:t>
              </w:r>
            </w:hyperlink>
            <w:r>
              <w:rPr>
                <w:color w:val="392C69"/>
              </w:rPr>
              <w:t xml:space="preserve">, отобразив данные изменения на карте градостроительного зонирования </w:t>
            </w:r>
            <w:hyperlink r:id="rId758" w:history="1">
              <w:r>
                <w:rPr>
                  <w:color w:val="0000FF"/>
                </w:rPr>
                <w:t>(приложение N 4)</w:t>
              </w:r>
            </w:hyperlink>
            <w:r>
              <w:rPr>
                <w:color w:val="392C69"/>
              </w:rPr>
              <w:t xml:space="preserve"> (каталог координат земельного участка приведен в </w:t>
            </w:r>
            <w:hyperlink r:id="rId759" w:history="1">
              <w:r>
                <w:rPr>
                  <w:color w:val="0000FF"/>
                </w:rPr>
                <w:t>приложении N 8</w:t>
              </w:r>
            </w:hyperlink>
            <w:r>
              <w:rPr>
                <w:color w:val="392C69"/>
              </w:rPr>
              <w:t>);</w:t>
            </w:r>
          </w:p>
          <w:p w:rsidR="001E16D8" w:rsidRDefault="001E16D8">
            <w:pPr>
              <w:pStyle w:val="ConsPlusNormal"/>
              <w:jc w:val="both"/>
            </w:pPr>
            <w:r>
              <w:rPr>
                <w:color w:val="392C69"/>
              </w:rPr>
              <w:t xml:space="preserve">г)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21:01:021302:7 площадью 440 кв. м, расположенный по адресу: г. Чебоксары, ул. </w:t>
            </w:r>
            <w:proofErr w:type="gramStart"/>
            <w:r>
              <w:rPr>
                <w:color w:val="392C69"/>
              </w:rPr>
              <w:t>Еловая</w:t>
            </w:r>
            <w:proofErr w:type="gramEnd"/>
            <w:r>
              <w:rPr>
                <w:color w:val="392C69"/>
              </w:rPr>
              <w:t xml:space="preserve">, д. 30 </w:t>
            </w:r>
            <w:hyperlink r:id="rId760" w:history="1">
              <w:r>
                <w:rPr>
                  <w:color w:val="0000FF"/>
                </w:rPr>
                <w:t>(приложение N 5)</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61" w:history="1">
              <w:r>
                <w:rPr>
                  <w:color w:val="0000FF"/>
                </w:rPr>
                <w:t>Решением</w:t>
              </w:r>
            </w:hyperlink>
            <w:r>
              <w:rPr>
                <w:color w:val="392C69"/>
              </w:rPr>
              <w:t xml:space="preserve"> Чебоксарского городского Собрания депутатов ЧР от 29.08.2017 N 869 в карту градостроительного зонирования внесены изменения в части:</w:t>
            </w:r>
          </w:p>
          <w:p w:rsidR="001E16D8" w:rsidRDefault="001E16D8">
            <w:pPr>
              <w:pStyle w:val="ConsPlusNormal"/>
              <w:jc w:val="both"/>
            </w:pPr>
            <w:r>
              <w:rPr>
                <w:color w:val="392C69"/>
              </w:rPr>
              <w:t xml:space="preserve">1)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21:01:000000:ЗУ</w:t>
            </w:r>
            <w:proofErr w:type="gramStart"/>
            <w:r>
              <w:rPr>
                <w:color w:val="392C69"/>
              </w:rPr>
              <w:t>1</w:t>
            </w:r>
            <w:proofErr w:type="gramEnd"/>
            <w:r>
              <w:rPr>
                <w:color w:val="392C69"/>
              </w:rPr>
              <w:t xml:space="preserve"> площадью 1705 кв. м, расположенный по адресу: г. Чебоксары, ул. Рябиновская, д. 31 </w:t>
            </w:r>
            <w:hyperlink r:id="rId762" w:history="1">
              <w:r>
                <w:rPr>
                  <w:color w:val="0000FF"/>
                </w:rPr>
                <w:t>(приложение N 1)</w:t>
              </w:r>
            </w:hyperlink>
            <w:r>
              <w:rPr>
                <w:color w:val="392C69"/>
              </w:rPr>
              <w:t xml:space="preserve"> (каталог координат земельного участка приведен в </w:t>
            </w:r>
            <w:hyperlink r:id="rId763" w:history="1">
              <w:r>
                <w:rPr>
                  <w:color w:val="0000FF"/>
                </w:rPr>
                <w:t>приложении N 17</w:t>
              </w:r>
            </w:hyperlink>
            <w:r>
              <w:rPr>
                <w:color w:val="392C69"/>
              </w:rPr>
              <w:t>);</w:t>
            </w:r>
          </w:p>
          <w:p w:rsidR="001E16D8" w:rsidRDefault="001E16D8">
            <w:pPr>
              <w:pStyle w:val="ConsPlusNormal"/>
              <w:jc w:val="both"/>
            </w:pPr>
            <w:r>
              <w:rPr>
                <w:color w:val="392C69"/>
              </w:rPr>
              <w:t xml:space="preserve">2)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21:01:010502:17, площадью 2050 кв. м, расположенный по адресу: г. Чебоксары, ул. Рябиновская, д. 30 </w:t>
            </w:r>
            <w:hyperlink r:id="rId764" w:history="1">
              <w:r>
                <w:rPr>
                  <w:color w:val="0000FF"/>
                </w:rPr>
                <w:t>(приложение N 2)</w:t>
              </w:r>
            </w:hyperlink>
            <w:r>
              <w:rPr>
                <w:color w:val="392C69"/>
              </w:rPr>
              <w:t>;</w:t>
            </w:r>
          </w:p>
          <w:p w:rsidR="001E16D8" w:rsidRDefault="001E16D8">
            <w:pPr>
              <w:pStyle w:val="ConsPlusNormal"/>
              <w:jc w:val="both"/>
            </w:pPr>
            <w:r>
              <w:rPr>
                <w:color w:val="392C69"/>
              </w:rPr>
              <w:t xml:space="preserve">3)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21:01:010502:16, площадью 1240 кв. м, расположенный по адресу: г. Чебоксары, ул. Рябиновская, д. 29 </w:t>
            </w:r>
            <w:hyperlink r:id="rId765" w:history="1">
              <w:r>
                <w:rPr>
                  <w:color w:val="0000FF"/>
                </w:rPr>
                <w:t>(приложение N 3)</w:t>
              </w:r>
            </w:hyperlink>
            <w:r>
              <w:rPr>
                <w:color w:val="392C69"/>
              </w:rPr>
              <w:t>;</w:t>
            </w:r>
          </w:p>
          <w:p w:rsidR="001E16D8" w:rsidRDefault="001E16D8">
            <w:pPr>
              <w:pStyle w:val="ConsPlusNormal"/>
              <w:jc w:val="both"/>
            </w:pPr>
            <w:r>
              <w:rPr>
                <w:color w:val="392C69"/>
              </w:rPr>
              <w:t xml:space="preserve">4)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21:01:010502:4, площадью 698 кв. м, расположенный по адресу: г. Чебоксары, ул. Рябиновская, д. 29 "а" </w:t>
            </w:r>
            <w:hyperlink r:id="rId766" w:history="1">
              <w:r>
                <w:rPr>
                  <w:color w:val="0000FF"/>
                </w:rPr>
                <w:t>(приложение N 4)</w:t>
              </w:r>
            </w:hyperlink>
            <w:r>
              <w:rPr>
                <w:color w:val="392C69"/>
              </w:rPr>
              <w:t>;</w:t>
            </w:r>
          </w:p>
          <w:p w:rsidR="001E16D8" w:rsidRDefault="001E16D8">
            <w:pPr>
              <w:pStyle w:val="ConsPlusNormal"/>
              <w:jc w:val="both"/>
            </w:pPr>
            <w:r>
              <w:rPr>
                <w:color w:val="392C69"/>
              </w:rPr>
              <w:lastRenderedPageBreak/>
              <w:t xml:space="preserve">5)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21:01:010502:5, площадью 1397 кв. м, расположенный по адресу: г. Чебоксары, ул. Рябиновская, д. 28 </w:t>
            </w:r>
            <w:hyperlink r:id="rId767" w:history="1">
              <w:r>
                <w:rPr>
                  <w:color w:val="0000FF"/>
                </w:rPr>
                <w:t>(приложение N 5)</w:t>
              </w:r>
            </w:hyperlink>
            <w:r>
              <w:rPr>
                <w:color w:val="392C69"/>
              </w:rPr>
              <w:t>;</w:t>
            </w:r>
          </w:p>
          <w:p w:rsidR="001E16D8" w:rsidRDefault="001E16D8">
            <w:pPr>
              <w:pStyle w:val="ConsPlusNormal"/>
              <w:jc w:val="both"/>
            </w:pPr>
            <w:r>
              <w:rPr>
                <w:color w:val="392C69"/>
              </w:rPr>
              <w:t xml:space="preserve">6)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21:01:010502:12:ЗУ</w:t>
            </w:r>
            <w:proofErr w:type="gramStart"/>
            <w:r>
              <w:rPr>
                <w:color w:val="392C69"/>
              </w:rPr>
              <w:t>1</w:t>
            </w:r>
            <w:proofErr w:type="gramEnd"/>
            <w:r>
              <w:rPr>
                <w:color w:val="392C69"/>
              </w:rPr>
              <w:t xml:space="preserve">, площадью 1740 кв. м, расположенный по адресу: г. Чебоксары, ул. Рябиновская, д. 27 </w:t>
            </w:r>
            <w:hyperlink r:id="rId768" w:history="1">
              <w:r>
                <w:rPr>
                  <w:color w:val="0000FF"/>
                </w:rPr>
                <w:t>(приложение N 6)</w:t>
              </w:r>
            </w:hyperlink>
            <w:r>
              <w:rPr>
                <w:color w:val="392C69"/>
              </w:rPr>
              <w:t xml:space="preserve"> (каталог координат земельного участка приведен в </w:t>
            </w:r>
            <w:hyperlink r:id="rId769" w:history="1">
              <w:r>
                <w:rPr>
                  <w:color w:val="0000FF"/>
                </w:rPr>
                <w:t>приложении N 18</w:t>
              </w:r>
            </w:hyperlink>
            <w:r>
              <w:rPr>
                <w:color w:val="392C69"/>
              </w:rPr>
              <w:t>);</w:t>
            </w:r>
          </w:p>
          <w:p w:rsidR="001E16D8" w:rsidRDefault="001E16D8">
            <w:pPr>
              <w:pStyle w:val="ConsPlusNormal"/>
              <w:jc w:val="both"/>
            </w:pPr>
            <w:r>
              <w:rPr>
                <w:color w:val="392C69"/>
              </w:rPr>
              <w:t xml:space="preserve">7)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21:01:010502:0014 площадью 1727 кв. м, расположенный по адресу: г. Чебоксары, ул. Рябиновская, д. 25 </w:t>
            </w:r>
            <w:hyperlink r:id="rId770" w:history="1">
              <w:r>
                <w:rPr>
                  <w:color w:val="0000FF"/>
                </w:rPr>
                <w:t>(приложение N 7)</w:t>
              </w:r>
            </w:hyperlink>
            <w:r>
              <w:rPr>
                <w:color w:val="392C69"/>
              </w:rPr>
              <w:t>;</w:t>
            </w:r>
          </w:p>
          <w:p w:rsidR="001E16D8" w:rsidRDefault="001E16D8">
            <w:pPr>
              <w:pStyle w:val="ConsPlusNormal"/>
              <w:jc w:val="both"/>
            </w:pPr>
            <w:r>
              <w:rPr>
                <w:color w:val="392C69"/>
              </w:rPr>
              <w:t xml:space="preserve">8)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21:01:010502:19 площадью 575 кв. м, расположенный по адресу: г. Чебоксары, ул. Рябиновская, д. 25 "а" </w:t>
            </w:r>
            <w:hyperlink r:id="rId771" w:history="1">
              <w:r>
                <w:rPr>
                  <w:color w:val="0000FF"/>
                </w:rPr>
                <w:t>(приложение N 8)</w:t>
              </w:r>
            </w:hyperlink>
            <w:r>
              <w:rPr>
                <w:color w:val="392C69"/>
              </w:rPr>
              <w:t>;</w:t>
            </w:r>
          </w:p>
          <w:p w:rsidR="001E16D8" w:rsidRDefault="001E16D8">
            <w:pPr>
              <w:pStyle w:val="ConsPlusNormal"/>
              <w:jc w:val="both"/>
            </w:pPr>
            <w:r>
              <w:rPr>
                <w:color w:val="392C69"/>
              </w:rPr>
              <w:t xml:space="preserve">9)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21:01:040212:796, площадью 325 кв. м, расположенный по адресу: г. Чебоксары, ул. 2-я </w:t>
            </w:r>
            <w:proofErr w:type="gramStart"/>
            <w:r>
              <w:rPr>
                <w:color w:val="392C69"/>
              </w:rPr>
              <w:t>Озерная</w:t>
            </w:r>
            <w:proofErr w:type="gramEnd"/>
            <w:r>
              <w:rPr>
                <w:color w:val="392C69"/>
              </w:rPr>
              <w:t xml:space="preserve">, д. 5 </w:t>
            </w:r>
            <w:hyperlink r:id="rId772" w:history="1">
              <w:r>
                <w:rPr>
                  <w:color w:val="0000FF"/>
                </w:rPr>
                <w:t>(приложение N 9)</w:t>
              </w:r>
            </w:hyperlink>
            <w:r>
              <w:rPr>
                <w:color w:val="392C69"/>
              </w:rPr>
              <w:t>;</w:t>
            </w:r>
          </w:p>
          <w:p w:rsidR="001E16D8" w:rsidRDefault="001E16D8">
            <w:pPr>
              <w:pStyle w:val="ConsPlusNormal"/>
              <w:jc w:val="both"/>
            </w:pPr>
            <w:r>
              <w:rPr>
                <w:color w:val="392C69"/>
              </w:rPr>
              <w:t xml:space="preserve">10)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21:01:020213:54, площадью 573 кв. м, расположенный по адресу: г. Чебоксары, ул. Салтыкова-Щедрина, д. 40 </w:t>
            </w:r>
            <w:hyperlink r:id="rId773" w:history="1">
              <w:r>
                <w:rPr>
                  <w:color w:val="0000FF"/>
                </w:rPr>
                <w:t>(приложение N 10)</w:t>
              </w:r>
            </w:hyperlink>
            <w:r>
              <w:rPr>
                <w:color w:val="392C69"/>
              </w:rPr>
              <w:t>;</w:t>
            </w:r>
          </w:p>
          <w:p w:rsidR="001E16D8" w:rsidRDefault="001E16D8">
            <w:pPr>
              <w:pStyle w:val="ConsPlusNormal"/>
              <w:jc w:val="both"/>
            </w:pPr>
            <w:r>
              <w:rPr>
                <w:color w:val="392C69"/>
              </w:rPr>
              <w:t xml:space="preserve">11)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21:01:020213:55, площадью 525 кв. м, расположенный по адресу: г. Чебоксары, ул. Салтыкова-Щедрина, д. 42 </w:t>
            </w:r>
            <w:hyperlink r:id="rId774" w:history="1">
              <w:r>
                <w:rPr>
                  <w:color w:val="0000FF"/>
                </w:rPr>
                <w:t>(приложение N 11)</w:t>
              </w:r>
            </w:hyperlink>
            <w:r>
              <w:rPr>
                <w:color w:val="392C69"/>
              </w:rPr>
              <w:t>;</w:t>
            </w:r>
          </w:p>
          <w:p w:rsidR="001E16D8" w:rsidRDefault="001E16D8">
            <w:pPr>
              <w:pStyle w:val="ConsPlusNormal"/>
              <w:jc w:val="both"/>
            </w:pPr>
            <w:r>
              <w:rPr>
                <w:color w:val="392C69"/>
              </w:rPr>
              <w:t xml:space="preserve">12)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21:01:030207:453, площадью 500 кв. м, расположенный по адресу: г. Чебоксары, садоводческое товарищество "Отрада", участок N 53 </w:t>
            </w:r>
            <w:hyperlink r:id="rId775" w:history="1">
              <w:r>
                <w:rPr>
                  <w:color w:val="0000FF"/>
                </w:rPr>
                <w:t>(приложение N 12)</w:t>
              </w:r>
            </w:hyperlink>
            <w:r>
              <w:rPr>
                <w:color w:val="392C69"/>
              </w:rPr>
              <w:t>;</w:t>
            </w:r>
          </w:p>
          <w:p w:rsidR="001E16D8" w:rsidRDefault="001E16D8">
            <w:pPr>
              <w:pStyle w:val="ConsPlusNormal"/>
              <w:jc w:val="both"/>
            </w:pPr>
            <w:r>
              <w:rPr>
                <w:color w:val="392C69"/>
              </w:rPr>
              <w:t xml:space="preserve">13)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21:01:030207:410, площадью 500 кв. м, расположенный по адресу: г. Чебоксары, садоводческое товарищество "Отрада", участок N 54 </w:t>
            </w:r>
            <w:hyperlink r:id="rId776" w:history="1">
              <w:r>
                <w:rPr>
                  <w:color w:val="0000FF"/>
                </w:rPr>
                <w:t>(приложение N 13)</w:t>
              </w:r>
            </w:hyperlink>
            <w:r>
              <w:rPr>
                <w:color w:val="392C69"/>
              </w:rPr>
              <w:t>;</w:t>
            </w:r>
          </w:p>
          <w:p w:rsidR="001E16D8" w:rsidRDefault="001E16D8">
            <w:pPr>
              <w:pStyle w:val="ConsPlusNormal"/>
              <w:jc w:val="both"/>
            </w:pPr>
            <w:r>
              <w:rPr>
                <w:color w:val="392C69"/>
              </w:rPr>
              <w:t xml:space="preserve">14) отображения на карте градостроительного зонирования зоны застройки индивидуальными жилыми домами </w:t>
            </w:r>
            <w:hyperlink w:anchor="P1230" w:history="1">
              <w:r>
                <w:rPr>
                  <w:color w:val="0000FF"/>
                </w:rPr>
                <w:t>(Ж-1)</w:t>
              </w:r>
            </w:hyperlink>
            <w:r>
              <w:rPr>
                <w:color w:val="392C69"/>
              </w:rPr>
              <w:t xml:space="preserve"> вместо части зоны рекреационного назначения (Р) на земельный участок площадью 110 кв. м, прилегающий к земельному участку по адресу: г. Чебоксары, ул. Обиковская, д. 15 </w:t>
            </w:r>
            <w:hyperlink r:id="rId777" w:history="1">
              <w:r>
                <w:rPr>
                  <w:color w:val="0000FF"/>
                </w:rPr>
                <w:t>(приложение N 14)</w:t>
              </w:r>
            </w:hyperlink>
            <w:r>
              <w:rPr>
                <w:color w:val="392C69"/>
              </w:rPr>
              <w:t xml:space="preserve"> (каталог координат земельного участка приведен в </w:t>
            </w:r>
            <w:hyperlink r:id="rId778" w:history="1">
              <w:r>
                <w:rPr>
                  <w:color w:val="0000FF"/>
                </w:rPr>
                <w:t>приложении N 19</w:t>
              </w:r>
            </w:hyperlink>
            <w:r>
              <w:rPr>
                <w:color w:val="392C69"/>
              </w:rPr>
              <w:t>);</w:t>
            </w:r>
          </w:p>
          <w:p w:rsidR="001E16D8" w:rsidRDefault="001E16D8">
            <w:pPr>
              <w:pStyle w:val="ConsPlusNormal"/>
              <w:jc w:val="both"/>
            </w:pPr>
            <w:r>
              <w:rPr>
                <w:color w:val="392C69"/>
              </w:rPr>
              <w:lastRenderedPageBreak/>
              <w:t xml:space="preserve">15)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площадью 7475 кв. м, расположенный по адресу: г. Чебоксары, пл. Скворцова, в районе аэропорта г. Чебоксары </w:t>
            </w:r>
            <w:hyperlink r:id="rId779" w:history="1">
              <w:r>
                <w:rPr>
                  <w:color w:val="0000FF"/>
                </w:rPr>
                <w:t>(приложение N 15)</w:t>
              </w:r>
            </w:hyperlink>
            <w:r>
              <w:rPr>
                <w:color w:val="392C69"/>
              </w:rPr>
              <w:t xml:space="preserve"> (каталог координат земельного участка приведен в </w:t>
            </w:r>
            <w:hyperlink r:id="rId780" w:history="1">
              <w:r>
                <w:rPr>
                  <w:color w:val="0000FF"/>
                </w:rPr>
                <w:t>приложении N 20</w:t>
              </w:r>
            </w:hyperlink>
            <w:r>
              <w:rPr>
                <w:color w:val="392C69"/>
              </w:rPr>
              <w:t>);</w:t>
            </w:r>
          </w:p>
          <w:p w:rsidR="001E16D8" w:rsidRDefault="001E16D8">
            <w:pPr>
              <w:pStyle w:val="ConsPlusNormal"/>
              <w:jc w:val="both"/>
            </w:pPr>
            <w:r>
              <w:rPr>
                <w:color w:val="392C69"/>
              </w:rPr>
              <w:t xml:space="preserve">16) отображения на карте градостроительного зонирования производственной зоны </w:t>
            </w:r>
            <w:hyperlink w:anchor="P3433" w:history="1">
              <w:r>
                <w:rPr>
                  <w:color w:val="0000FF"/>
                </w:rPr>
                <w:t>(П-1)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площадью 5000 кв. м, расположенный по адресу: г. Чебоксары, ш. Канашское </w:t>
            </w:r>
            <w:hyperlink r:id="rId781" w:history="1">
              <w:r>
                <w:rPr>
                  <w:color w:val="0000FF"/>
                </w:rPr>
                <w:t>(приложение N 16)</w:t>
              </w:r>
            </w:hyperlink>
            <w:r>
              <w:rPr>
                <w:color w:val="392C69"/>
              </w:rPr>
              <w:t xml:space="preserve"> (каталог координат земельного участка приведен в </w:t>
            </w:r>
            <w:hyperlink r:id="rId782" w:history="1">
              <w:r>
                <w:rPr>
                  <w:color w:val="0000FF"/>
                </w:rPr>
                <w:t>приложении N 21</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83" w:history="1">
              <w:r>
                <w:rPr>
                  <w:color w:val="0000FF"/>
                </w:rPr>
                <w:t>Решением</w:t>
              </w:r>
            </w:hyperlink>
            <w:r>
              <w:rPr>
                <w:color w:val="392C69"/>
              </w:rPr>
              <w:t xml:space="preserve"> Чебоксарского городского Собрания депутатов ЧР от 15.08.2017 N 864 в карту градостроительного зонирования внесены изменения в части:</w:t>
            </w:r>
          </w:p>
          <w:p w:rsidR="001E16D8" w:rsidRDefault="001E16D8">
            <w:pPr>
              <w:pStyle w:val="ConsPlusNormal"/>
              <w:jc w:val="both"/>
            </w:pPr>
            <w:proofErr w:type="gramStart"/>
            <w:r>
              <w:rPr>
                <w:color w:val="392C69"/>
              </w:rPr>
              <w:t xml:space="preserve">1) отображения на карте градостроительного зонирования зону застройки жилыми домами смешанной этажности </w:t>
            </w:r>
            <w:hyperlink w:anchor="P1748" w:history="1">
              <w:r>
                <w:rPr>
                  <w:color w:val="0000FF"/>
                </w:rPr>
                <w:t>(Ж-5)</w:t>
              </w:r>
            </w:hyperlink>
            <w:r>
              <w:rPr>
                <w:color w:val="392C69"/>
              </w:rPr>
              <w:t xml:space="preserve"> на земельные участки, расположенные по адресу: район ДК "Салют" по ул. Энтузиастов с кадастровыми номерами 21:01:010801:89, 21:01:010801:92, 21:01:010801:168, 21:01:010801:160, 21:01:010801:161, 21:01:010801:162, 21:01:010801:163, 21:01:010801:164</w:t>
            </w:r>
            <w:proofErr w:type="gramEnd"/>
            <w:r>
              <w:rPr>
                <w:color w:val="392C69"/>
              </w:rPr>
              <w:t xml:space="preserve">, 21:01:010801:6484 и на земельный участок площадью 29 кв. м </w:t>
            </w:r>
            <w:hyperlink r:id="rId784" w:history="1">
              <w:r>
                <w:rPr>
                  <w:color w:val="0000FF"/>
                </w:rPr>
                <w:t>(приложение N 22)</w:t>
              </w:r>
            </w:hyperlink>
            <w:r>
              <w:rPr>
                <w:color w:val="392C69"/>
              </w:rPr>
              <w:t xml:space="preserve"> (каталог координат земельного участка приведен в </w:t>
            </w:r>
            <w:hyperlink r:id="rId785" w:history="1">
              <w:r>
                <w:rPr>
                  <w:color w:val="0000FF"/>
                </w:rPr>
                <w:t>приложении N 26</w:t>
              </w:r>
            </w:hyperlink>
            <w:r>
              <w:rPr>
                <w:color w:val="392C69"/>
              </w:rPr>
              <w:t>);</w:t>
            </w:r>
          </w:p>
          <w:p w:rsidR="001E16D8" w:rsidRDefault="001E16D8">
            <w:pPr>
              <w:pStyle w:val="ConsPlusNormal"/>
              <w:jc w:val="both"/>
            </w:pPr>
            <w:r>
              <w:rPr>
                <w:color w:val="392C69"/>
              </w:rPr>
              <w:t xml:space="preserve">2)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на земельный участок площадью 158 кв. м, прилегающий к земельному участку по адресу: г. Чебоксары, ул. Осипова, 10 </w:t>
            </w:r>
            <w:hyperlink r:id="rId786" w:history="1">
              <w:r>
                <w:rPr>
                  <w:color w:val="0000FF"/>
                </w:rPr>
                <w:t>(приложение N 23)</w:t>
              </w:r>
            </w:hyperlink>
            <w:r>
              <w:rPr>
                <w:color w:val="392C69"/>
              </w:rPr>
              <w:t xml:space="preserve"> (каталог координат земельного участка приведен в </w:t>
            </w:r>
            <w:hyperlink r:id="rId787" w:history="1">
              <w:r>
                <w:rPr>
                  <w:color w:val="0000FF"/>
                </w:rPr>
                <w:t>приложении N 27</w:t>
              </w:r>
            </w:hyperlink>
            <w:r>
              <w:rPr>
                <w:color w:val="392C69"/>
              </w:rPr>
              <w:t>);</w:t>
            </w:r>
          </w:p>
          <w:p w:rsidR="001E16D8" w:rsidRDefault="001E16D8">
            <w:pPr>
              <w:pStyle w:val="ConsPlusNormal"/>
              <w:jc w:val="both"/>
            </w:pPr>
            <w:r>
              <w:rPr>
                <w:color w:val="392C69"/>
              </w:rPr>
              <w:t xml:space="preserve">3) отнесения земельного участка с кадастровым номером 21:01:030406:111, площадью 9370 кв. м, расположенного по адресу: г. Чебоксары, ул. Академика Святослава Федорова, д. 1А, в зону застройки жилыми домами смешанной этажности </w:t>
            </w:r>
            <w:hyperlink w:anchor="P1748" w:history="1">
              <w:r>
                <w:rPr>
                  <w:color w:val="0000FF"/>
                </w:rPr>
                <w:t>(Ж-5)</w:t>
              </w:r>
            </w:hyperlink>
            <w:r>
              <w:rPr>
                <w:color w:val="392C69"/>
              </w:rPr>
              <w:t xml:space="preserve">, отобразив данные изменения на карте градостроительного зонирования </w:t>
            </w:r>
            <w:hyperlink r:id="rId788" w:history="1">
              <w:r>
                <w:rPr>
                  <w:color w:val="0000FF"/>
                </w:rPr>
                <w:t>(приложение N 24)</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89" w:history="1">
              <w:r>
                <w:rPr>
                  <w:color w:val="0000FF"/>
                </w:rPr>
                <w:t>Решением</w:t>
              </w:r>
            </w:hyperlink>
            <w:r>
              <w:rPr>
                <w:color w:val="392C69"/>
              </w:rPr>
              <w:t xml:space="preserve"> Чебоксарского городского Собрания депутатов ЧР от 20.06.2017 N 765 в карту градостроительного зонирования внесены изменения в части:</w:t>
            </w:r>
          </w:p>
          <w:p w:rsidR="001E16D8" w:rsidRDefault="001E16D8">
            <w:pPr>
              <w:pStyle w:val="ConsPlusNormal"/>
              <w:jc w:val="both"/>
            </w:pPr>
            <w:proofErr w:type="gramStart"/>
            <w:r>
              <w:rPr>
                <w:color w:val="392C69"/>
              </w:rPr>
              <w:t xml:space="preserve">1)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21:01:000000:166, площадью 455 кв. м, расположенного по адресу: г. Чебоксары, пер. Ягодный, 4е </w:t>
            </w:r>
            <w:hyperlink r:id="rId790" w:history="1">
              <w:r>
                <w:rPr>
                  <w:color w:val="0000FF"/>
                </w:rPr>
                <w:t>(приложение N 1)</w:t>
              </w:r>
            </w:hyperlink>
            <w:r>
              <w:rPr>
                <w:color w:val="392C69"/>
              </w:rPr>
              <w:t>;</w:t>
            </w:r>
            <w:proofErr w:type="gramEnd"/>
          </w:p>
          <w:p w:rsidR="001E16D8" w:rsidRDefault="001E16D8">
            <w:pPr>
              <w:pStyle w:val="ConsPlusNormal"/>
              <w:jc w:val="both"/>
            </w:pPr>
            <w:r>
              <w:rPr>
                <w:color w:val="392C69"/>
              </w:rPr>
              <w:t xml:space="preserve">2) отнесения земельного участка с кадастровым номером 21:01:021104:34, расположенного по адресу: г. Чебоксары, пос. Н.Лапсары, ул. </w:t>
            </w:r>
            <w:proofErr w:type="gramStart"/>
            <w:r>
              <w:rPr>
                <w:color w:val="392C69"/>
              </w:rPr>
              <w:t>Совхозная</w:t>
            </w:r>
            <w:proofErr w:type="gramEnd"/>
            <w:r>
              <w:rPr>
                <w:color w:val="392C69"/>
              </w:rPr>
              <w:t xml:space="preserve">,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градостроительного зонирования </w:t>
            </w:r>
            <w:hyperlink r:id="rId791" w:history="1">
              <w:r>
                <w:rPr>
                  <w:color w:val="0000FF"/>
                </w:rPr>
                <w:t>(приложение N 2)</w:t>
              </w:r>
            </w:hyperlink>
            <w:r>
              <w:rPr>
                <w:color w:val="392C69"/>
              </w:rPr>
              <w:t xml:space="preserve"> (каталог координат земельного участка приведен в </w:t>
            </w:r>
            <w:hyperlink r:id="rId792" w:history="1">
              <w:r>
                <w:rPr>
                  <w:color w:val="0000FF"/>
                </w:rPr>
                <w:t>приложении N 8</w:t>
              </w:r>
            </w:hyperlink>
            <w:r>
              <w:rPr>
                <w:color w:val="392C69"/>
              </w:rPr>
              <w:t>);</w:t>
            </w:r>
          </w:p>
          <w:p w:rsidR="001E16D8" w:rsidRDefault="001E16D8">
            <w:pPr>
              <w:pStyle w:val="ConsPlusNormal"/>
              <w:jc w:val="both"/>
            </w:pPr>
            <w:proofErr w:type="gramStart"/>
            <w:r>
              <w:rPr>
                <w:color w:val="392C69"/>
              </w:rPr>
              <w:t xml:space="preserve">3)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земельные участки с кадастровыми номерами 21:01:030207:566, 21:01:030207:481, 21:01:030207:550, 21:01:030207:0362, 21:01:030207:476, расположенных по адресу: г. Чебоксары, садоводческое товарищество "Отрада", участки N 13, N 55</w:t>
            </w:r>
            <w:proofErr w:type="gramEnd"/>
            <w:r>
              <w:rPr>
                <w:color w:val="392C69"/>
              </w:rPr>
              <w:t xml:space="preserve">, N 56, N 57, N 58 </w:t>
            </w:r>
            <w:hyperlink r:id="rId793" w:history="1">
              <w:r>
                <w:rPr>
                  <w:color w:val="0000FF"/>
                </w:rPr>
                <w:t>(приложение N 3)</w:t>
              </w:r>
            </w:hyperlink>
            <w:r>
              <w:rPr>
                <w:color w:val="392C69"/>
              </w:rPr>
              <w:t>;</w:t>
            </w:r>
          </w:p>
          <w:p w:rsidR="001E16D8" w:rsidRDefault="001E16D8">
            <w:pPr>
              <w:pStyle w:val="ConsPlusNormal"/>
              <w:jc w:val="both"/>
            </w:pPr>
            <w:r>
              <w:rPr>
                <w:color w:val="392C69"/>
              </w:rPr>
              <w:lastRenderedPageBreak/>
              <w:t xml:space="preserve">4) отнесения земельного участка с кадастровым номером 21:01:030304:690, площадью 234 кв. м, расположенного по адресу: г. Чебоксары, пр. </w:t>
            </w:r>
            <w:proofErr w:type="gramStart"/>
            <w:r>
              <w:rPr>
                <w:color w:val="392C69"/>
              </w:rPr>
              <w:t xml:space="preserve">Автозаправочный, д. 22а, в зону транспортной инфраструктуры </w:t>
            </w:r>
            <w:hyperlink w:anchor="P4927" w:history="1">
              <w:r>
                <w:rPr>
                  <w:color w:val="0000FF"/>
                </w:rPr>
                <w:t>(Т)</w:t>
              </w:r>
            </w:hyperlink>
            <w:r>
              <w:rPr>
                <w:color w:val="392C69"/>
              </w:rPr>
              <w:t xml:space="preserve">, отобразив данные изменения на карте градостроительного зонирования </w:t>
            </w:r>
            <w:hyperlink r:id="rId794" w:history="1">
              <w:r>
                <w:rPr>
                  <w:color w:val="0000FF"/>
                </w:rPr>
                <w:t>(приложение N 4)</w:t>
              </w:r>
            </w:hyperlink>
            <w:r>
              <w:rPr>
                <w:color w:val="392C69"/>
              </w:rPr>
              <w:t>;</w:t>
            </w:r>
            <w:proofErr w:type="gramEnd"/>
          </w:p>
          <w:p w:rsidR="001E16D8" w:rsidRDefault="001E16D8">
            <w:pPr>
              <w:pStyle w:val="ConsPlusNormal"/>
              <w:jc w:val="both"/>
            </w:pPr>
            <w:r>
              <w:rPr>
                <w:color w:val="392C69"/>
              </w:rPr>
              <w:t xml:space="preserve">5) отображения на карте градостроительного зонирования зоны рекреационного назначения </w:t>
            </w:r>
            <w:hyperlink w:anchor="P4034" w:history="1">
              <w:r>
                <w:rPr>
                  <w:color w:val="0000FF"/>
                </w:rPr>
                <w:t>(Р)</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1986 кв. м, расположенный по адресу: г. Чебоксары, ул. Магницкого </w:t>
            </w:r>
            <w:hyperlink r:id="rId795" w:history="1">
              <w:r>
                <w:rPr>
                  <w:color w:val="0000FF"/>
                </w:rPr>
                <w:t>(приложение N 5)</w:t>
              </w:r>
            </w:hyperlink>
            <w:r>
              <w:rPr>
                <w:color w:val="392C69"/>
              </w:rPr>
              <w:t xml:space="preserve"> (каталог координат земельного участка приведен в </w:t>
            </w:r>
            <w:hyperlink r:id="rId796" w:history="1">
              <w:r>
                <w:rPr>
                  <w:color w:val="0000FF"/>
                </w:rPr>
                <w:t>приложении N 9</w:t>
              </w:r>
            </w:hyperlink>
            <w:r>
              <w:rPr>
                <w:color w:val="392C69"/>
              </w:rPr>
              <w:t>);</w:t>
            </w:r>
          </w:p>
          <w:p w:rsidR="001E16D8" w:rsidRDefault="001E16D8">
            <w:pPr>
              <w:pStyle w:val="ConsPlusNormal"/>
              <w:jc w:val="both"/>
            </w:pPr>
            <w:r>
              <w:rPr>
                <w:color w:val="392C69"/>
              </w:rPr>
              <w:t xml:space="preserve">6) отображения на карте градостроительного зонирования зоны садоводства, огородничества и дачного хозяйства </w:t>
            </w:r>
            <w:hyperlink w:anchor="P4466" w:history="1">
              <w:r>
                <w:rPr>
                  <w:color w:val="0000FF"/>
                </w:rPr>
                <w:t>(СХ-3)</w:t>
              </w:r>
            </w:hyperlink>
            <w:r>
              <w:rPr>
                <w:color w:val="392C69"/>
              </w:rPr>
              <w:t xml:space="preserve"> вместо части зоны транспортной инфраструктуры </w:t>
            </w:r>
            <w:hyperlink w:anchor="P4927" w:history="1">
              <w:r>
                <w:rPr>
                  <w:color w:val="0000FF"/>
                </w:rPr>
                <w:t>(Т)</w:t>
              </w:r>
            </w:hyperlink>
            <w:r>
              <w:rPr>
                <w:color w:val="392C69"/>
              </w:rPr>
              <w:t xml:space="preserve"> на земельный участок с кадастровым номером 21:01:011007:192, площадью 997 кв. м, расположенный в г. Чебоксары </w:t>
            </w:r>
            <w:hyperlink r:id="rId797" w:history="1">
              <w:r>
                <w:rPr>
                  <w:color w:val="0000FF"/>
                </w:rPr>
                <w:t>(приложение N 6)</w:t>
              </w:r>
            </w:hyperlink>
            <w:r>
              <w:rPr>
                <w:color w:val="392C69"/>
              </w:rPr>
              <w:t>;</w:t>
            </w:r>
          </w:p>
          <w:p w:rsidR="001E16D8" w:rsidRDefault="001E16D8">
            <w:pPr>
              <w:pStyle w:val="ConsPlusNormal"/>
              <w:jc w:val="both"/>
            </w:pPr>
            <w:r>
              <w:rPr>
                <w:color w:val="392C69"/>
              </w:rPr>
              <w:t xml:space="preserve">7) отображения на карте градостроительного зонирования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21:01:020402:129, площадью 595 кв. м, расположенный по адресу: г. Чебоксары, ул. </w:t>
            </w:r>
            <w:proofErr w:type="gramStart"/>
            <w:r>
              <w:rPr>
                <w:color w:val="392C69"/>
              </w:rPr>
              <w:t>Ярославская</w:t>
            </w:r>
            <w:proofErr w:type="gramEnd"/>
            <w:r>
              <w:rPr>
                <w:color w:val="392C69"/>
              </w:rPr>
              <w:t xml:space="preserve"> </w:t>
            </w:r>
            <w:hyperlink r:id="rId798" w:history="1">
              <w:r>
                <w:rPr>
                  <w:color w:val="0000FF"/>
                </w:rPr>
                <w:t>(приложение N 7)</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799" w:history="1">
              <w:r>
                <w:rPr>
                  <w:color w:val="0000FF"/>
                </w:rPr>
                <w:t>Решением</w:t>
              </w:r>
            </w:hyperlink>
            <w:r>
              <w:rPr>
                <w:color w:val="392C69"/>
              </w:rPr>
              <w:t xml:space="preserve"> Чебоксарского городского Собрания депутатов ЧР от 28.03.2017 N 680 в карту градостроительного зонирования внесены изменения в части:</w:t>
            </w:r>
          </w:p>
          <w:p w:rsidR="001E16D8" w:rsidRDefault="001E16D8">
            <w:pPr>
              <w:pStyle w:val="ConsPlusNormal"/>
              <w:jc w:val="both"/>
            </w:pPr>
            <w:r>
              <w:rPr>
                <w:color w:val="392C69"/>
              </w:rPr>
              <w:t xml:space="preserve">1.1. Отображения на карте градостроительного зонирования зону садоводства, огородничества и дачного хозяйства </w:t>
            </w:r>
            <w:hyperlink w:anchor="P4466" w:history="1">
              <w:r>
                <w:rPr>
                  <w:color w:val="0000FF"/>
                </w:rPr>
                <w:t>(СХ-3)</w:t>
              </w:r>
            </w:hyperlink>
            <w:r>
              <w:rPr>
                <w:color w:val="392C69"/>
              </w:rPr>
              <w:t xml:space="preserve"> вместо части зоны застройки индивидуальными жилыми домами </w:t>
            </w:r>
            <w:hyperlink w:anchor="P1230" w:history="1">
              <w:r>
                <w:rPr>
                  <w:color w:val="0000FF"/>
                </w:rPr>
                <w:t>(Ж-1)</w:t>
              </w:r>
            </w:hyperlink>
            <w:r>
              <w:rPr>
                <w:color w:val="392C69"/>
              </w:rPr>
              <w:t xml:space="preserve"> на земельный участок площадью 605 кв. м, расположенный по адресу: НСТ "Ивушка", участок N 176А, г. Чебоксары </w:t>
            </w:r>
            <w:hyperlink r:id="rId800" w:history="1">
              <w:r>
                <w:rPr>
                  <w:color w:val="0000FF"/>
                </w:rPr>
                <w:t>(приложение N 1)</w:t>
              </w:r>
            </w:hyperlink>
            <w:r>
              <w:rPr>
                <w:color w:val="392C69"/>
              </w:rPr>
              <w:t xml:space="preserve">, (каталог координат земельного участка приведен в </w:t>
            </w:r>
            <w:hyperlink r:id="rId801" w:history="1">
              <w:r>
                <w:rPr>
                  <w:color w:val="0000FF"/>
                </w:rPr>
                <w:t>приложении N 6</w:t>
              </w:r>
            </w:hyperlink>
            <w:r>
              <w:rPr>
                <w:color w:val="392C69"/>
              </w:rPr>
              <w:t>).</w:t>
            </w:r>
          </w:p>
          <w:p w:rsidR="001E16D8" w:rsidRDefault="001E16D8">
            <w:pPr>
              <w:pStyle w:val="ConsPlusNormal"/>
              <w:jc w:val="both"/>
            </w:pPr>
            <w:r>
              <w:rPr>
                <w:color w:val="392C69"/>
              </w:rPr>
              <w:t xml:space="preserve">1.2. Отображения на карте градостроительного зонирования производственную зону </w:t>
            </w:r>
            <w:hyperlink w:anchor="P3433" w:history="1">
              <w:r>
                <w:rPr>
                  <w:color w:val="0000FF"/>
                </w:rPr>
                <w:t>(П-1)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и зоны специального назначения, связанной с государственными объектами </w:t>
            </w:r>
            <w:hyperlink w:anchor="P4703" w:history="1">
              <w:r>
                <w:rPr>
                  <w:color w:val="0000FF"/>
                </w:rPr>
                <w:t>(СП-2)</w:t>
              </w:r>
            </w:hyperlink>
            <w:r>
              <w:rPr>
                <w:color w:val="392C69"/>
              </w:rPr>
              <w:t xml:space="preserve"> на земельный участок с кадастровым номером 21:01:010808:251, расположенный по адресу: ул. </w:t>
            </w:r>
            <w:proofErr w:type="gramStart"/>
            <w:r>
              <w:rPr>
                <w:color w:val="392C69"/>
              </w:rPr>
              <w:t>Заводская</w:t>
            </w:r>
            <w:proofErr w:type="gramEnd"/>
            <w:r>
              <w:rPr>
                <w:color w:val="392C69"/>
              </w:rPr>
              <w:t xml:space="preserve">, г. Чебоксары </w:t>
            </w:r>
            <w:hyperlink r:id="rId802" w:history="1">
              <w:r>
                <w:rPr>
                  <w:color w:val="0000FF"/>
                </w:rPr>
                <w:t>(приложение N 2)</w:t>
              </w:r>
            </w:hyperlink>
            <w:r>
              <w:rPr>
                <w:color w:val="392C69"/>
              </w:rPr>
              <w:t>.</w:t>
            </w:r>
          </w:p>
          <w:p w:rsidR="001E16D8" w:rsidRDefault="001E16D8">
            <w:pPr>
              <w:pStyle w:val="ConsPlusNormal"/>
              <w:jc w:val="both"/>
            </w:pPr>
            <w:r>
              <w:rPr>
                <w:color w:val="392C69"/>
              </w:rPr>
              <w:t xml:space="preserve">1.3. </w:t>
            </w:r>
            <w:proofErr w:type="gramStart"/>
            <w:r>
              <w:rPr>
                <w:color w:val="392C69"/>
              </w:rPr>
              <w:t xml:space="preserve">Отображения на карте градостроительного зонирования зону застройки жилыми домами смешанной этажности </w:t>
            </w:r>
            <w:hyperlink w:anchor="P1748" w:history="1">
              <w:r>
                <w:rPr>
                  <w:color w:val="0000FF"/>
                </w:rPr>
                <w:t>(Ж-5)</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и коммунально-складской зоны </w:t>
            </w:r>
            <w:hyperlink w:anchor="P3737" w:history="1">
              <w:r>
                <w:rPr>
                  <w:color w:val="0000FF"/>
                </w:rPr>
                <w:t>(П-2)</w:t>
              </w:r>
            </w:hyperlink>
            <w:r>
              <w:rPr>
                <w:color w:val="392C69"/>
              </w:rPr>
              <w:t xml:space="preserve"> на земельный участок с кадастровым номером 21:01:020408:90, площадью 1546 кв. м, расположенный по адресу: ул. Байдула, г. Чебоксары </w:t>
            </w:r>
            <w:hyperlink r:id="rId803" w:history="1">
              <w:r>
                <w:rPr>
                  <w:color w:val="0000FF"/>
                </w:rPr>
                <w:t>(приложение N 3)</w:t>
              </w:r>
            </w:hyperlink>
            <w:r>
              <w:rPr>
                <w:color w:val="392C69"/>
              </w:rPr>
              <w:t xml:space="preserve"> (каталог координат земельного участка приведен в </w:t>
            </w:r>
            <w:hyperlink r:id="rId804" w:history="1">
              <w:r>
                <w:rPr>
                  <w:color w:val="0000FF"/>
                </w:rPr>
                <w:t>приложении N 7</w:t>
              </w:r>
            </w:hyperlink>
            <w:r>
              <w:rPr>
                <w:color w:val="392C69"/>
              </w:rPr>
              <w:t>).</w:t>
            </w:r>
            <w:proofErr w:type="gramEnd"/>
          </w:p>
          <w:p w:rsidR="001E16D8" w:rsidRDefault="001E16D8">
            <w:pPr>
              <w:pStyle w:val="ConsPlusNormal"/>
              <w:jc w:val="both"/>
            </w:pPr>
            <w:r>
              <w:rPr>
                <w:color w:val="392C69"/>
              </w:rPr>
              <w:t xml:space="preserve">1.4. Отображения на карте градостроительного зонирования производственную зону </w:t>
            </w:r>
            <w:hyperlink w:anchor="P3433" w:history="1">
              <w:r>
                <w:rPr>
                  <w:color w:val="0000FF"/>
                </w:rPr>
                <w:t>(П-1)</w:t>
              </w:r>
            </w:hyperlink>
            <w:r>
              <w:rPr>
                <w:color w:val="392C69"/>
              </w:rPr>
              <w:t xml:space="preserve"> вместо части зоны специального назначения, связанной с захоронениями </w:t>
            </w:r>
            <w:hyperlink w:anchor="P4587" w:history="1">
              <w:r>
                <w:rPr>
                  <w:color w:val="0000FF"/>
                </w:rPr>
                <w:t>(СП-1)</w:t>
              </w:r>
            </w:hyperlink>
            <w:r>
              <w:rPr>
                <w:color w:val="392C69"/>
              </w:rPr>
              <w:t xml:space="preserve"> на земельный участок с кадастровым номером 21:01:030307:41, расположенный в городе Чебоксары </w:t>
            </w:r>
            <w:hyperlink r:id="rId805" w:history="1">
              <w:r>
                <w:rPr>
                  <w:color w:val="0000FF"/>
                </w:rPr>
                <w:t>(приложение N 4)</w:t>
              </w:r>
            </w:hyperlink>
            <w:r>
              <w:rPr>
                <w:color w:val="392C69"/>
              </w:rPr>
              <w:t>.</w:t>
            </w:r>
          </w:p>
          <w:p w:rsidR="001E16D8" w:rsidRDefault="001E16D8">
            <w:pPr>
              <w:pStyle w:val="ConsPlusNormal"/>
              <w:jc w:val="both"/>
            </w:pPr>
            <w:r>
              <w:rPr>
                <w:color w:val="392C69"/>
              </w:rPr>
              <w:t xml:space="preserve">1.5. 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с кадастровым номером 21:21:091701:5, расположенный по адресу: д. Чандрово, г. Чебоксары </w:t>
            </w:r>
            <w:hyperlink r:id="rId806" w:history="1">
              <w:r>
                <w:rPr>
                  <w:color w:val="0000FF"/>
                </w:rPr>
                <w:t>(приложение N 5)</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07" w:history="1">
              <w:r>
                <w:rPr>
                  <w:color w:val="0000FF"/>
                </w:rPr>
                <w:t>Решением</w:t>
              </w:r>
            </w:hyperlink>
            <w:r>
              <w:rPr>
                <w:color w:val="392C69"/>
              </w:rPr>
              <w:t xml:space="preserve"> Чебоксарского городского Собрания депутатов ЧР от 02.02.2017 N 627 в карту градостроительного зонирования внесены изменения в части:</w:t>
            </w:r>
          </w:p>
          <w:p w:rsidR="001E16D8" w:rsidRDefault="001E16D8">
            <w:pPr>
              <w:pStyle w:val="ConsPlusNormal"/>
              <w:jc w:val="both"/>
            </w:pPr>
            <w:r>
              <w:rPr>
                <w:color w:val="392C69"/>
              </w:rPr>
              <w:t xml:space="preserve">1.1. </w:t>
            </w:r>
            <w:proofErr w:type="gramStart"/>
            <w:r>
              <w:rPr>
                <w:color w:val="392C69"/>
              </w:rPr>
              <w:t xml:space="preserve">Отображения на карте градостроительного зонирования зону застройки жилыми домами смешанной этажности </w:t>
            </w:r>
            <w:hyperlink w:anchor="P1748" w:history="1">
              <w:r>
                <w:rPr>
                  <w:color w:val="0000FF"/>
                </w:rPr>
                <w:t>(Ж-5)</w:t>
              </w:r>
            </w:hyperlink>
            <w:r>
              <w:rPr>
                <w:color w:val="392C69"/>
              </w:rPr>
              <w:t xml:space="preserve"> вместо зоны делового, общественного и коммерческого назначения </w:t>
            </w:r>
            <w:hyperlink w:anchor="P2274" w:history="1">
              <w:r>
                <w:rPr>
                  <w:color w:val="0000FF"/>
                </w:rPr>
                <w:t>(О-1)</w:t>
              </w:r>
            </w:hyperlink>
            <w:r>
              <w:rPr>
                <w:color w:val="392C69"/>
              </w:rPr>
              <w:t xml:space="preserve"> на земельных участках с кадастровыми номерами 21:01:030208:3643, 21:01:030208:3637, 21:01:030208:3642, 21:01:030208:3635, </w:t>
            </w:r>
            <w:r>
              <w:rPr>
                <w:color w:val="392C69"/>
              </w:rPr>
              <w:lastRenderedPageBreak/>
              <w:t>21:01:030208:3639, расположенных по адресу: ул. Стартовая микрорайона N 1 жилого района "Новый город" г. Чебоксары</w:t>
            </w:r>
            <w:proofErr w:type="gramEnd"/>
            <w:r>
              <w:rPr>
                <w:color w:val="392C69"/>
              </w:rPr>
              <w:t xml:space="preserve"> </w:t>
            </w:r>
            <w:hyperlink r:id="rId808" w:history="1">
              <w:r>
                <w:rPr>
                  <w:color w:val="0000FF"/>
                </w:rPr>
                <w:t>(приложение N 1)</w:t>
              </w:r>
            </w:hyperlink>
            <w:r>
              <w:rPr>
                <w:color w:val="392C69"/>
              </w:rPr>
              <w:t>.</w:t>
            </w:r>
          </w:p>
          <w:p w:rsidR="001E16D8" w:rsidRDefault="001E16D8">
            <w:pPr>
              <w:pStyle w:val="ConsPlusNormal"/>
              <w:jc w:val="both"/>
            </w:pPr>
            <w:r>
              <w:rPr>
                <w:color w:val="392C69"/>
              </w:rPr>
              <w:t xml:space="preserve">1.2. </w:t>
            </w:r>
            <w:proofErr w:type="gramStart"/>
            <w:r>
              <w:rPr>
                <w:color w:val="392C69"/>
              </w:rPr>
              <w:t xml:space="preserve">Отображения на карте градостроительного зонирования зону застройки жилыми домами смешанной этажности </w:t>
            </w:r>
            <w:hyperlink w:anchor="P1748" w:history="1">
              <w:r>
                <w:rPr>
                  <w:color w:val="0000FF"/>
                </w:rPr>
                <w:t>(Ж-5)</w:t>
              </w:r>
            </w:hyperlink>
            <w:r>
              <w:rPr>
                <w:color w:val="392C69"/>
              </w:rPr>
              <w:t xml:space="preserve"> вместо зоны делового, общественного и коммерческого назначения </w:t>
            </w:r>
            <w:hyperlink w:anchor="P2274" w:history="1">
              <w:r>
                <w:rPr>
                  <w:color w:val="0000FF"/>
                </w:rPr>
                <w:t>(О-1)</w:t>
              </w:r>
            </w:hyperlink>
            <w:r>
              <w:rPr>
                <w:color w:val="392C69"/>
              </w:rPr>
              <w:t xml:space="preserve"> на земельных участках с кадастровыми номерами 21:01:030208:3675, 21:01:030208:3689, 21:01:030208:3690, 21:01:030208:3691, расположенных по адресу: ул. Стартовая микрорайона N 1 жилого района "Новый город" г. Чебоксары </w:t>
            </w:r>
            <w:hyperlink r:id="rId809" w:history="1">
              <w:r>
                <w:rPr>
                  <w:color w:val="0000FF"/>
                </w:rPr>
                <w:t>(приложение N 2)</w:t>
              </w:r>
            </w:hyperlink>
            <w:r>
              <w:rPr>
                <w:color w:val="392C69"/>
              </w:rPr>
              <w:t>.</w:t>
            </w:r>
            <w:proofErr w:type="gramEnd"/>
          </w:p>
          <w:p w:rsidR="001E16D8" w:rsidRDefault="001E16D8">
            <w:pPr>
              <w:pStyle w:val="ConsPlusNormal"/>
              <w:jc w:val="both"/>
            </w:pPr>
            <w:r>
              <w:rPr>
                <w:color w:val="392C69"/>
              </w:rPr>
              <w:t>1.3. Отнесения земельных участков с кадастровыми номерами 21:01:010102:ЗУ</w:t>
            </w:r>
            <w:proofErr w:type="gramStart"/>
            <w:r>
              <w:rPr>
                <w:color w:val="392C69"/>
              </w:rPr>
              <w:t>1</w:t>
            </w:r>
            <w:proofErr w:type="gramEnd"/>
            <w:r>
              <w:rPr>
                <w:color w:val="392C69"/>
              </w:rPr>
              <w:t xml:space="preserve"> площадью 651 кв. м, 21:01:010102:ЗУ</w:t>
            </w:r>
            <w:proofErr w:type="gramStart"/>
            <w:r>
              <w:rPr>
                <w:color w:val="392C69"/>
              </w:rPr>
              <w:t>2</w:t>
            </w:r>
            <w:proofErr w:type="gramEnd"/>
            <w:r>
              <w:rPr>
                <w:color w:val="392C69"/>
              </w:rPr>
              <w:t xml:space="preserve"> площадью 645 кв. м, расположенных по адресу: г. Чебоксары, ул. Сверчкова, д. 5, кв. 3 и кв. 4, в зону застройки индивидуальными жилыми домами </w:t>
            </w:r>
            <w:hyperlink w:anchor="P1230" w:history="1">
              <w:r>
                <w:rPr>
                  <w:color w:val="0000FF"/>
                </w:rPr>
                <w:t>(Ж-1)</w:t>
              </w:r>
            </w:hyperlink>
            <w:r>
              <w:rPr>
                <w:color w:val="392C69"/>
              </w:rPr>
              <w:t xml:space="preserve">, отобразив данные изменения на карте градостроительного зонирования </w:t>
            </w:r>
            <w:hyperlink r:id="rId810" w:history="1">
              <w:r>
                <w:rPr>
                  <w:color w:val="0000FF"/>
                </w:rPr>
                <w:t>(приложение N 3)</w:t>
              </w:r>
            </w:hyperlink>
            <w:r>
              <w:rPr>
                <w:color w:val="392C69"/>
              </w:rPr>
              <w:t>.</w:t>
            </w:r>
          </w:p>
          <w:p w:rsidR="001E16D8" w:rsidRDefault="001E16D8">
            <w:pPr>
              <w:pStyle w:val="ConsPlusNormal"/>
              <w:jc w:val="both"/>
            </w:pPr>
            <w:r>
              <w:rPr>
                <w:color w:val="392C69"/>
              </w:rPr>
              <w:t>1.4. Отнесения земельного участка с кадастровым номером 21:01:010204:ЗУ</w:t>
            </w:r>
            <w:proofErr w:type="gramStart"/>
            <w:r>
              <w:rPr>
                <w:color w:val="392C69"/>
              </w:rPr>
              <w:t>1</w:t>
            </w:r>
            <w:proofErr w:type="gramEnd"/>
            <w:r>
              <w:rPr>
                <w:color w:val="392C69"/>
              </w:rPr>
              <w:t xml:space="preserve"> площадью 2005 кв. м, расположенного по ул. К.Иванова,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градостроительного зонирования </w:t>
            </w:r>
            <w:hyperlink r:id="rId811" w:history="1">
              <w:r>
                <w:rPr>
                  <w:color w:val="0000FF"/>
                </w:rPr>
                <w:t>(приложение N 4)</w:t>
              </w:r>
            </w:hyperlink>
            <w:r>
              <w:rPr>
                <w:color w:val="392C69"/>
              </w:rPr>
              <w:t>.</w:t>
            </w:r>
          </w:p>
          <w:p w:rsidR="001E16D8" w:rsidRDefault="001E16D8">
            <w:pPr>
              <w:pStyle w:val="ConsPlusNormal"/>
              <w:jc w:val="both"/>
            </w:pPr>
            <w:r>
              <w:rPr>
                <w:color w:val="392C69"/>
              </w:rPr>
              <w:t xml:space="preserve">1.5. Отображения на карте градостроительного зонирования зону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земельный участок с кадастровым номером 21:01:021301:690, расположенный по адресу: ул. </w:t>
            </w:r>
            <w:proofErr w:type="gramStart"/>
            <w:r>
              <w:rPr>
                <w:color w:val="392C69"/>
              </w:rPr>
              <w:t>Пристанционная</w:t>
            </w:r>
            <w:proofErr w:type="gramEnd"/>
            <w:r>
              <w:rPr>
                <w:color w:val="392C69"/>
              </w:rPr>
              <w:t xml:space="preserve">, г. Чебоксары </w:t>
            </w:r>
            <w:hyperlink r:id="rId812" w:history="1">
              <w:r>
                <w:rPr>
                  <w:color w:val="0000FF"/>
                </w:rPr>
                <w:t>(приложение N 5)</w:t>
              </w:r>
            </w:hyperlink>
            <w:r>
              <w:rPr>
                <w:color w:val="392C69"/>
              </w:rPr>
              <w:t>.</w:t>
            </w:r>
          </w:p>
          <w:p w:rsidR="001E16D8" w:rsidRDefault="001E16D8">
            <w:pPr>
              <w:pStyle w:val="ConsPlusNormal"/>
              <w:jc w:val="both"/>
            </w:pPr>
            <w:r>
              <w:rPr>
                <w:color w:val="392C69"/>
              </w:rPr>
              <w:t xml:space="preserve">1.6. Отображения на карте градостроительного зонирования зону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земельный участок с кадастровым номером 21:01:021301:691, расположенный по адресу: ул. </w:t>
            </w:r>
            <w:proofErr w:type="gramStart"/>
            <w:r>
              <w:rPr>
                <w:color w:val="392C69"/>
              </w:rPr>
              <w:t>Пристанционная</w:t>
            </w:r>
            <w:proofErr w:type="gramEnd"/>
            <w:r>
              <w:rPr>
                <w:color w:val="392C69"/>
              </w:rPr>
              <w:t xml:space="preserve">, г. Чебоксары </w:t>
            </w:r>
            <w:hyperlink r:id="rId813" w:history="1">
              <w:r>
                <w:rPr>
                  <w:color w:val="0000FF"/>
                </w:rPr>
                <w:t>(приложение N 6)</w:t>
              </w:r>
            </w:hyperlink>
            <w:r>
              <w:rPr>
                <w:color w:val="392C69"/>
              </w:rPr>
              <w:t>.</w:t>
            </w:r>
          </w:p>
          <w:p w:rsidR="001E16D8" w:rsidRDefault="001E16D8">
            <w:pPr>
              <w:pStyle w:val="ConsPlusNormal"/>
              <w:jc w:val="both"/>
            </w:pPr>
            <w:r>
              <w:rPr>
                <w:color w:val="392C69"/>
              </w:rPr>
              <w:t xml:space="preserve">1.7. Отнесения земельного участка площадью 74177 кв. м, сформированного из земельного участка с кадастровым номером 21:01:000000:11, расположенного по ул. Энергетиков, в зону рекреационного назначения </w:t>
            </w:r>
            <w:hyperlink w:anchor="P4034" w:history="1">
              <w:r>
                <w:rPr>
                  <w:color w:val="0000FF"/>
                </w:rPr>
                <w:t>(Р)</w:t>
              </w:r>
            </w:hyperlink>
            <w:r>
              <w:rPr>
                <w:color w:val="392C69"/>
              </w:rPr>
              <w:t xml:space="preserve">, отобразив данные изменения на карте градостроительного зонирования </w:t>
            </w:r>
            <w:hyperlink r:id="rId814" w:history="1">
              <w:r>
                <w:rPr>
                  <w:color w:val="0000FF"/>
                </w:rPr>
                <w:t>(приложение N 7)</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15" w:history="1">
              <w:r>
                <w:rPr>
                  <w:color w:val="0000FF"/>
                </w:rPr>
                <w:t>Решением</w:t>
              </w:r>
            </w:hyperlink>
            <w:r>
              <w:rPr>
                <w:color w:val="392C69"/>
              </w:rPr>
              <w:t xml:space="preserve"> Чебоксарского городского Собрания депутатов ЧР от 22.12.2016 N 590 в карту градостроительного зонирования внесены изменения в части:</w:t>
            </w:r>
          </w:p>
          <w:p w:rsidR="001E16D8" w:rsidRDefault="001E16D8">
            <w:pPr>
              <w:pStyle w:val="ConsPlusNormal"/>
              <w:jc w:val="both"/>
            </w:pPr>
            <w:r>
              <w:rPr>
                <w:color w:val="392C69"/>
              </w:rPr>
              <w:t xml:space="preserve">1.1. </w:t>
            </w:r>
            <w:proofErr w:type="gramStart"/>
            <w:r>
              <w:rPr>
                <w:color w:val="392C69"/>
              </w:rPr>
              <w:t xml:space="preserve">Отнесения части территории общего пользования площадью 4862 кв. м, зоны делового, общественного и коммерческого назначения </w:t>
            </w:r>
            <w:hyperlink w:anchor="P2274" w:history="1">
              <w:r>
                <w:rPr>
                  <w:color w:val="0000FF"/>
                </w:rPr>
                <w:t>(О-1)</w:t>
              </w:r>
            </w:hyperlink>
            <w:r>
              <w:rPr>
                <w:color w:val="392C69"/>
              </w:rPr>
              <w:t xml:space="preserve"> площадью 622 кв. м, и зоны застройки индивидуальными (малоэтажными) жилыми домами </w:t>
            </w:r>
            <w:hyperlink w:anchor="P1230" w:history="1">
              <w:r>
                <w:rPr>
                  <w:color w:val="0000FF"/>
                </w:rPr>
                <w:t>(Ж-1)</w:t>
              </w:r>
            </w:hyperlink>
            <w:r>
              <w:rPr>
                <w:color w:val="392C69"/>
              </w:rPr>
              <w:t xml:space="preserve"> площадью 546 кв. м в подзону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на территории, ограниченной улицами Энергетиков, Волжская, Якимовский овраг, восточная граница ТЭЦ-1 в городе</w:t>
            </w:r>
            <w:proofErr w:type="gramEnd"/>
            <w:r>
              <w:rPr>
                <w:color w:val="392C69"/>
              </w:rPr>
              <w:t xml:space="preserve"> Чебоксары, отобразив данные изменения на карте градостроительного зонирования </w:t>
            </w:r>
            <w:hyperlink r:id="rId816" w:history="1">
              <w:r>
                <w:rPr>
                  <w:color w:val="0000FF"/>
                </w:rPr>
                <w:t>(приложение N 1)</w:t>
              </w:r>
            </w:hyperlink>
            <w:r>
              <w:rPr>
                <w:color w:val="392C69"/>
              </w:rPr>
              <w:t>.</w:t>
            </w:r>
          </w:p>
          <w:p w:rsidR="001E16D8" w:rsidRDefault="001E16D8">
            <w:pPr>
              <w:pStyle w:val="ConsPlusNormal"/>
              <w:jc w:val="both"/>
            </w:pPr>
            <w:r>
              <w:rPr>
                <w:color w:val="392C69"/>
              </w:rPr>
              <w:t xml:space="preserve">1.2. Отображения на карте градостроительного зонирования коммунально-складскую зону </w:t>
            </w:r>
            <w:hyperlink w:anchor="P3737" w:history="1">
              <w:r>
                <w:rPr>
                  <w:color w:val="0000FF"/>
                </w:rPr>
                <w:t>(П-2)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земельном участке с кадастровым номером: 21:01:010701:802 площадью 278 кв. м, расположенного по ул. Кирова г. Чебоксары </w:t>
            </w:r>
            <w:hyperlink r:id="rId817" w:history="1">
              <w:r>
                <w:rPr>
                  <w:color w:val="0000FF"/>
                </w:rPr>
                <w:t>(приложение N 2)</w:t>
              </w:r>
            </w:hyperlink>
            <w:r>
              <w:rPr>
                <w:color w:val="392C69"/>
              </w:rPr>
              <w:t>.</w:t>
            </w:r>
          </w:p>
          <w:p w:rsidR="001E16D8" w:rsidRDefault="001E16D8">
            <w:pPr>
              <w:pStyle w:val="ConsPlusNormal"/>
              <w:jc w:val="both"/>
            </w:pPr>
            <w:r>
              <w:rPr>
                <w:color w:val="392C69"/>
              </w:rPr>
              <w:t xml:space="preserve">1.3. Отображения на карте градостроительного зонирования коммунально-складскую зону </w:t>
            </w:r>
            <w:hyperlink w:anchor="P3737" w:history="1">
              <w:r>
                <w:rPr>
                  <w:color w:val="0000FF"/>
                </w:rPr>
                <w:t>(П-2)</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земельном участке с кадастровым номером: 21:01:010806:403 площадью 459 кв. м, расположенного по ул. Кирова г. Чебоксары </w:t>
            </w:r>
            <w:hyperlink r:id="rId818" w:history="1">
              <w:r>
                <w:rPr>
                  <w:color w:val="0000FF"/>
                </w:rPr>
                <w:t>(приложение N 3)</w:t>
              </w:r>
            </w:hyperlink>
            <w:r>
              <w:rPr>
                <w:color w:val="392C69"/>
              </w:rPr>
              <w:t>.</w:t>
            </w:r>
          </w:p>
          <w:p w:rsidR="001E16D8" w:rsidRDefault="001E16D8">
            <w:pPr>
              <w:pStyle w:val="ConsPlusNormal"/>
              <w:jc w:val="both"/>
            </w:pPr>
            <w:r>
              <w:rPr>
                <w:color w:val="392C69"/>
              </w:rPr>
              <w:t xml:space="preserve">1.4. Отображения на карте градостроительного зонирования коммунально-складскую </w:t>
            </w:r>
            <w:r>
              <w:rPr>
                <w:color w:val="392C69"/>
              </w:rPr>
              <w:lastRenderedPageBreak/>
              <w:t xml:space="preserve">зону </w:t>
            </w:r>
            <w:hyperlink w:anchor="P3737" w:history="1">
              <w:r>
                <w:rPr>
                  <w:color w:val="0000FF"/>
                </w:rPr>
                <w:t>(П-2)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земельном участке с кадастровым номером 21:01:000000:51826 площадью 67423 кв. м, расположенного по проезду Гремячевский г. Чебоксары </w:t>
            </w:r>
            <w:hyperlink r:id="rId819" w:history="1">
              <w:r>
                <w:rPr>
                  <w:color w:val="0000FF"/>
                </w:rPr>
                <w:t>(приложение N 4)</w:t>
              </w:r>
            </w:hyperlink>
            <w:r>
              <w:rPr>
                <w:color w:val="392C69"/>
              </w:rPr>
              <w:t>.</w:t>
            </w:r>
          </w:p>
          <w:p w:rsidR="001E16D8" w:rsidRDefault="001E16D8">
            <w:pPr>
              <w:pStyle w:val="ConsPlusNormal"/>
              <w:jc w:val="both"/>
            </w:pPr>
            <w:r>
              <w:rPr>
                <w:color w:val="392C69"/>
              </w:rPr>
              <w:t xml:space="preserve">1.5. </w:t>
            </w:r>
            <w:proofErr w:type="gramStart"/>
            <w:r>
              <w:rPr>
                <w:color w:val="392C69"/>
              </w:rPr>
              <w:t xml:space="preserve">Отображения на карте градостроительного зонирования производственную зону </w:t>
            </w:r>
            <w:hyperlink w:anchor="P3433" w:history="1">
              <w:r>
                <w:rPr>
                  <w:color w:val="0000FF"/>
                </w:rPr>
                <w:t>(П-1)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земельных участках с кадастровыми номерами: 21:01:040205:359, 21:01:040205:360, 21:01:040205:361, 21:01:040205:263, 21:01:040205:264, 21:01:040205:265, 21:01:040205:266, расположенных в пос. Сосновка Чебоксарского городского округа </w:t>
            </w:r>
            <w:hyperlink r:id="rId820" w:history="1">
              <w:r>
                <w:rPr>
                  <w:color w:val="0000FF"/>
                </w:rPr>
                <w:t>(приложение N</w:t>
              </w:r>
              <w:proofErr w:type="gramEnd"/>
              <w:r>
                <w:rPr>
                  <w:color w:val="0000FF"/>
                </w:rPr>
                <w:t xml:space="preserve"> 5)</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21" w:history="1">
              <w:r>
                <w:rPr>
                  <w:color w:val="0000FF"/>
                </w:rPr>
                <w:t>Решением</w:t>
              </w:r>
            </w:hyperlink>
            <w:r>
              <w:rPr>
                <w:color w:val="392C69"/>
              </w:rPr>
              <w:t xml:space="preserve"> Чебоксарского городского Собрания депутатов ЧР от 15.11.2016 N 519 в карту градостроительного зонирования внесены изменения в части:</w:t>
            </w:r>
          </w:p>
          <w:p w:rsidR="001E16D8" w:rsidRDefault="001E16D8">
            <w:pPr>
              <w:pStyle w:val="ConsPlusNormal"/>
              <w:jc w:val="both"/>
            </w:pPr>
            <w:r>
              <w:rPr>
                <w:color w:val="392C69"/>
              </w:rPr>
              <w:t xml:space="preserve">1.1. Отображения на карте градостроительного зонирования территории зону делового, общественного и коммерческого назначения </w:t>
            </w:r>
            <w:hyperlink w:anchor="P2274" w:history="1">
              <w:r>
                <w:rPr>
                  <w:color w:val="0000FF"/>
                </w:rPr>
                <w:t>(О-1)</w:t>
              </w:r>
            </w:hyperlink>
            <w:r>
              <w:rPr>
                <w:color w:val="392C69"/>
              </w:rPr>
              <w:t xml:space="preserve"> вместо части зоны застройки индивидуальными жилыми домами </w:t>
            </w:r>
            <w:hyperlink w:anchor="P1230" w:history="1">
              <w:r>
                <w:rPr>
                  <w:color w:val="0000FF"/>
                </w:rPr>
                <w:t>(Ж-1)</w:t>
              </w:r>
            </w:hyperlink>
            <w:r>
              <w:rPr>
                <w:color w:val="392C69"/>
              </w:rPr>
              <w:t xml:space="preserve"> на земельном участке с кадастровым номером 21:01:010611:195, расположенного по улице Энтузиастов города Чебоксары </w:t>
            </w:r>
            <w:hyperlink r:id="rId822" w:history="1">
              <w:r>
                <w:rPr>
                  <w:color w:val="0000FF"/>
                </w:rPr>
                <w:t>(приложение N 1)</w:t>
              </w:r>
            </w:hyperlink>
            <w:r>
              <w:rPr>
                <w:color w:val="392C69"/>
              </w:rPr>
              <w:t>.</w:t>
            </w:r>
          </w:p>
          <w:p w:rsidR="001E16D8" w:rsidRDefault="001E16D8">
            <w:pPr>
              <w:pStyle w:val="ConsPlusNormal"/>
              <w:jc w:val="both"/>
            </w:pPr>
            <w:r>
              <w:rPr>
                <w:color w:val="392C69"/>
              </w:rPr>
              <w:t xml:space="preserve">1.2. </w:t>
            </w:r>
            <w:proofErr w:type="gramStart"/>
            <w:r>
              <w:rPr>
                <w:color w:val="392C69"/>
              </w:rPr>
              <w:t xml:space="preserve">Отображения на карте градостроительного зонирования зону застройки жилыми домами смешанной этажности </w:t>
            </w:r>
            <w:hyperlink w:anchor="P1748" w:history="1">
              <w:r>
                <w:rPr>
                  <w:color w:val="0000FF"/>
                </w:rPr>
                <w:t>(Ж-5)</w:t>
              </w:r>
            </w:hyperlink>
            <w:r>
              <w:rPr>
                <w:color w:val="392C69"/>
              </w:rPr>
              <w:t xml:space="preserve"> вместо зоны делового, общественного и коммерческого назначения </w:t>
            </w:r>
            <w:hyperlink w:anchor="P2274" w:history="1">
              <w:r>
                <w:rPr>
                  <w:color w:val="0000FF"/>
                </w:rPr>
                <w:t>(О-1)</w:t>
              </w:r>
            </w:hyperlink>
            <w:r>
              <w:rPr>
                <w:color w:val="392C69"/>
              </w:rPr>
              <w:t xml:space="preserve"> на земельных участках с кадастровыми номерами 21:01:030208:3649, 21:01:030208:3647, 21:01:030208:3652, 21:01:030208:3648, 21:01:030208:3650, расположенных по адресу: улица Стартовая, микрорайон N 1, жилой район "Новый город" города Чебоксары</w:t>
            </w:r>
            <w:proofErr w:type="gramEnd"/>
            <w:r>
              <w:rPr>
                <w:color w:val="392C69"/>
              </w:rPr>
              <w:t xml:space="preserve"> </w:t>
            </w:r>
            <w:hyperlink r:id="rId823" w:history="1">
              <w:r>
                <w:rPr>
                  <w:color w:val="0000FF"/>
                </w:rPr>
                <w:t>(приложение N 2)</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24" w:history="1">
              <w:r>
                <w:rPr>
                  <w:color w:val="0000FF"/>
                </w:rPr>
                <w:t>Решением</w:t>
              </w:r>
            </w:hyperlink>
            <w:r>
              <w:rPr>
                <w:color w:val="392C69"/>
              </w:rPr>
              <w:t xml:space="preserve"> Чебоксарского городского Собрания депутатов ЧР от 22.09.2016 N 453 в карту градостроительного зонирования внесены изменения в части:</w:t>
            </w:r>
          </w:p>
          <w:p w:rsidR="001E16D8" w:rsidRDefault="001E16D8">
            <w:pPr>
              <w:pStyle w:val="ConsPlusNormal"/>
              <w:jc w:val="both"/>
            </w:pPr>
            <w:r>
              <w:rPr>
                <w:color w:val="392C69"/>
              </w:rPr>
              <w:t xml:space="preserve">1.1. </w:t>
            </w:r>
            <w:proofErr w:type="gramStart"/>
            <w:r>
              <w:rPr>
                <w:color w:val="392C69"/>
              </w:rPr>
              <w:t xml:space="preserve">Отображения на карте градостроительного зонирования зоны застройки жилыми домами смешанной этажности </w:t>
            </w:r>
            <w:hyperlink w:anchor="P1748" w:history="1">
              <w:r>
                <w:rPr>
                  <w:color w:val="0000FF"/>
                </w:rPr>
                <w:t>(Ж-5)</w:t>
              </w:r>
            </w:hyperlink>
            <w:r>
              <w:rPr>
                <w:color w:val="392C69"/>
              </w:rPr>
              <w:t xml:space="preserve"> вместо зоны застройки индивидуальными жилыми домами </w:t>
            </w:r>
            <w:hyperlink w:anchor="P1230" w:history="1">
              <w:r>
                <w:rPr>
                  <w:color w:val="0000FF"/>
                </w:rPr>
                <w:t>(Ж-1)</w:t>
              </w:r>
            </w:hyperlink>
            <w:r>
              <w:rPr>
                <w:color w:val="392C69"/>
              </w:rPr>
              <w:t xml:space="preserve"> на земельных участках с кадастровыми номерами 21:01:030503:8, 21:01:030503:122, 21:01:030503:117, 21:01:030503:133, 21:01:030503:115, 21:01:030503:113, 21:01:030503:108, 21:01:030503:116, 21:01:030503</w:t>
            </w:r>
            <w:proofErr w:type="gramEnd"/>
            <w:r>
              <w:rPr>
                <w:color w:val="392C69"/>
              </w:rPr>
              <w:t xml:space="preserve">:127, 21:01:030503:112, 21:01:030503:9, 21:01:030503:150, 21:01:030503:148, 21:01:030503:151, также прилегающей к указанным земельным участкам территории площадью 1,3504 га, расположенных по улице Магницкого города Чебоксары </w:t>
            </w:r>
            <w:hyperlink r:id="rId825" w:history="1">
              <w:r>
                <w:rPr>
                  <w:color w:val="0000FF"/>
                </w:rPr>
                <w:t>(приложение N 1)</w:t>
              </w:r>
            </w:hyperlink>
            <w:r>
              <w:rPr>
                <w:color w:val="392C69"/>
              </w:rPr>
              <w:t>.</w:t>
            </w:r>
          </w:p>
          <w:p w:rsidR="001E16D8" w:rsidRDefault="001E16D8">
            <w:pPr>
              <w:pStyle w:val="ConsPlusNormal"/>
              <w:jc w:val="both"/>
            </w:pPr>
            <w:r>
              <w:rPr>
                <w:color w:val="392C69"/>
              </w:rPr>
              <w:t xml:space="preserve">1.2. </w:t>
            </w:r>
            <w:proofErr w:type="gramStart"/>
            <w:r>
              <w:rPr>
                <w:color w:val="392C69"/>
              </w:rPr>
              <w:t xml:space="preserve">Отображения на карте градостроительного зонирования зоны застройки жилыми домами смешанной этажности </w:t>
            </w:r>
            <w:hyperlink w:anchor="P1748" w:history="1">
              <w:r>
                <w:rPr>
                  <w:color w:val="0000FF"/>
                </w:rPr>
                <w:t>(Ж-5)</w:t>
              </w:r>
            </w:hyperlink>
            <w:r>
              <w:rPr>
                <w:color w:val="392C69"/>
              </w:rPr>
              <w:t xml:space="preserve"> вместо зоны застройки среднеэтажными жилыми домами </w:t>
            </w:r>
            <w:hyperlink w:anchor="P1492" w:history="1">
              <w:r>
                <w:rPr>
                  <w:color w:val="0000FF"/>
                </w:rPr>
                <w:t>(Ж-3)</w:t>
              </w:r>
            </w:hyperlink>
            <w:r>
              <w:rPr>
                <w:color w:val="392C69"/>
              </w:rPr>
              <w:t xml:space="preserve"> на земельных участках с кадастровыми номерами 21:01:030203:316, 21:01:030203:319, 21:01:030203:315, 21:01:030203:312, 21:01:030203:8, 21:01:030203:318, 21:01:030203:313, 21:01:030203:133, 21:01:030203</w:t>
            </w:r>
            <w:proofErr w:type="gramEnd"/>
            <w:r>
              <w:rPr>
                <w:color w:val="392C69"/>
              </w:rPr>
              <w:t xml:space="preserve">:303, также прилегающей к указанным земельным участкам территории площадью 1,4634 га, расположенных по улице Декабристов города Чебоксары </w:t>
            </w:r>
            <w:hyperlink r:id="rId826" w:history="1">
              <w:r>
                <w:rPr>
                  <w:color w:val="0000FF"/>
                </w:rPr>
                <w:t>(приложение N 2)</w:t>
              </w:r>
            </w:hyperlink>
            <w:r>
              <w:rPr>
                <w:color w:val="392C69"/>
              </w:rPr>
              <w:t>.</w:t>
            </w:r>
          </w:p>
          <w:p w:rsidR="001E16D8" w:rsidRDefault="001E16D8">
            <w:pPr>
              <w:pStyle w:val="ConsPlusNormal"/>
              <w:jc w:val="both"/>
            </w:pPr>
            <w:r>
              <w:rPr>
                <w:color w:val="392C69"/>
              </w:rPr>
              <w:t xml:space="preserve">1.3. </w:t>
            </w:r>
            <w:proofErr w:type="gramStart"/>
            <w:r>
              <w:rPr>
                <w:color w:val="392C69"/>
              </w:rPr>
              <w:t xml:space="preserve">Исключения земельного участка с кадастровым номером 21:01:030304:679 из состава земель общего пользования и отнесения его к производственной зоне </w:t>
            </w:r>
            <w:hyperlink w:anchor="P3433" w:history="1">
              <w:r>
                <w:rPr>
                  <w:color w:val="0000FF"/>
                </w:rPr>
                <w:t>(П-1)</w:t>
              </w:r>
            </w:hyperlink>
            <w:r>
              <w:rPr>
                <w:color w:val="392C69"/>
              </w:rPr>
              <w:t xml:space="preserve">, а также включения оставшейся части земельного участка общего пользования площадью 1,7954 га в границы производственной зоны </w:t>
            </w:r>
            <w:hyperlink w:anchor="P3433" w:history="1">
              <w:r>
                <w:rPr>
                  <w:color w:val="0000FF"/>
                </w:rPr>
                <w:t>(П-1)</w:t>
              </w:r>
            </w:hyperlink>
            <w:r>
              <w:rPr>
                <w:color w:val="392C69"/>
              </w:rPr>
              <w:t xml:space="preserve"> сохранив его целевое использование (земли общего пользования), отобразив данные изменения на карте градостроительного зонирования </w:t>
            </w:r>
            <w:hyperlink r:id="rId827" w:history="1">
              <w:r>
                <w:rPr>
                  <w:color w:val="0000FF"/>
                </w:rPr>
                <w:t>(приложение N 3)</w:t>
              </w:r>
            </w:hyperlink>
            <w:r>
              <w:rPr>
                <w:color w:val="392C69"/>
              </w:rPr>
              <w:t>.</w:t>
            </w:r>
            <w:proofErr w:type="gramEnd"/>
          </w:p>
          <w:p w:rsidR="001E16D8" w:rsidRDefault="001E16D8">
            <w:pPr>
              <w:pStyle w:val="ConsPlusNormal"/>
              <w:jc w:val="both"/>
            </w:pPr>
            <w:r>
              <w:rPr>
                <w:color w:val="392C69"/>
              </w:rPr>
              <w:t xml:space="preserve">1.4. Включения земельного участка из состава земель общего пользования с кадастровым номером 21:01:030304:669 по проезду </w:t>
            </w:r>
            <w:proofErr w:type="gramStart"/>
            <w:r>
              <w:rPr>
                <w:color w:val="392C69"/>
              </w:rPr>
              <w:t>Автозаправочный</w:t>
            </w:r>
            <w:proofErr w:type="gramEnd"/>
            <w:r>
              <w:rPr>
                <w:color w:val="392C69"/>
              </w:rPr>
              <w:t xml:space="preserve"> города Чебоксары, в коммунально-складскую зону </w:t>
            </w:r>
            <w:hyperlink w:anchor="P3737" w:history="1">
              <w:r>
                <w:rPr>
                  <w:color w:val="0000FF"/>
                </w:rPr>
                <w:t>(П-2)</w:t>
              </w:r>
            </w:hyperlink>
            <w:r>
              <w:rPr>
                <w:color w:val="392C69"/>
              </w:rPr>
              <w:t xml:space="preserve">, отобразив данные изменения на карте </w:t>
            </w:r>
            <w:r>
              <w:rPr>
                <w:color w:val="392C69"/>
              </w:rPr>
              <w:lastRenderedPageBreak/>
              <w:t xml:space="preserve">градостроительного зонирования </w:t>
            </w:r>
            <w:hyperlink r:id="rId828" w:history="1">
              <w:r>
                <w:rPr>
                  <w:color w:val="0000FF"/>
                </w:rPr>
                <w:t>(приложение N 4)</w:t>
              </w:r>
            </w:hyperlink>
            <w:r>
              <w:rPr>
                <w:color w:val="392C69"/>
              </w:rPr>
              <w:t>.</w:t>
            </w:r>
          </w:p>
          <w:p w:rsidR="001E16D8" w:rsidRDefault="001E16D8">
            <w:pPr>
              <w:pStyle w:val="ConsPlusNormal"/>
              <w:jc w:val="both"/>
            </w:pPr>
            <w:r>
              <w:rPr>
                <w:color w:val="392C69"/>
              </w:rPr>
              <w:t xml:space="preserve">1.5. Отнесения земельного участка общего пользования площадью 0,6639 га, по проезду Автозаправочный города Чебоксары, в коммунально-складскую зону </w:t>
            </w:r>
            <w:hyperlink w:anchor="P3737" w:history="1">
              <w:r>
                <w:rPr>
                  <w:color w:val="0000FF"/>
                </w:rPr>
                <w:t>(П-2)</w:t>
              </w:r>
            </w:hyperlink>
            <w:r>
              <w:rPr>
                <w:color w:val="392C69"/>
              </w:rPr>
              <w:t xml:space="preserve">, отобразив данные изменения на карте градостроительного зонирования </w:t>
            </w:r>
            <w:hyperlink r:id="rId829" w:history="1">
              <w:r>
                <w:rPr>
                  <w:color w:val="0000FF"/>
                </w:rPr>
                <w:t>(приложение N 5)</w:t>
              </w:r>
            </w:hyperlink>
            <w:r>
              <w:rPr>
                <w:color w:val="392C69"/>
              </w:rPr>
              <w:t>.</w:t>
            </w:r>
          </w:p>
          <w:p w:rsidR="001E16D8" w:rsidRDefault="001E16D8">
            <w:pPr>
              <w:pStyle w:val="ConsPlusNormal"/>
              <w:jc w:val="both"/>
            </w:pPr>
            <w:r>
              <w:rPr>
                <w:color w:val="392C69"/>
              </w:rPr>
              <w:t xml:space="preserve">1.6. </w:t>
            </w:r>
            <w:proofErr w:type="gramStart"/>
            <w:r>
              <w:rPr>
                <w:color w:val="392C69"/>
              </w:rPr>
              <w:t xml:space="preserve">Отображения на карте градостроительного зонирования зону застройки индивидуальными жилыми домами </w:t>
            </w:r>
            <w:hyperlink w:anchor="P1230" w:history="1">
              <w:r>
                <w:rPr>
                  <w:color w:val="0000FF"/>
                </w:rPr>
                <w:t>(Ж-1)</w:t>
              </w:r>
            </w:hyperlink>
            <w:r>
              <w:rPr>
                <w:color w:val="392C69"/>
              </w:rPr>
              <w:t xml:space="preserve"> вместо зоны застройки среднеэтажными жилыми домами </w:t>
            </w:r>
            <w:hyperlink w:anchor="P1492" w:history="1">
              <w:r>
                <w:rPr>
                  <w:color w:val="0000FF"/>
                </w:rPr>
                <w:t>(Ж-3)</w:t>
              </w:r>
            </w:hyperlink>
            <w:r>
              <w:rPr>
                <w:color w:val="392C69"/>
              </w:rPr>
              <w:t xml:space="preserve"> на земельных участках с кадастровыми номерами 21:01:030501:76, 21:01:030501:85, 21:01:030501:89, 21:01:030501:114, 21:01:030501:115, 21:01:030501:116, также прилегающей к указанным земельным участкам территории площадью 3380 кв. м, расположенных</w:t>
            </w:r>
            <w:proofErr w:type="gramEnd"/>
            <w:r>
              <w:rPr>
                <w:color w:val="392C69"/>
              </w:rPr>
              <w:t xml:space="preserve"> по улице 40 лет Октября города Чебоксары </w:t>
            </w:r>
            <w:hyperlink r:id="rId830" w:history="1">
              <w:r>
                <w:rPr>
                  <w:color w:val="0000FF"/>
                </w:rPr>
                <w:t>(приложение N 7)</w:t>
              </w:r>
            </w:hyperlink>
            <w:r>
              <w:rPr>
                <w:color w:val="392C69"/>
              </w:rPr>
              <w:t>.</w:t>
            </w:r>
          </w:p>
          <w:p w:rsidR="001E16D8" w:rsidRDefault="001E16D8">
            <w:pPr>
              <w:pStyle w:val="ConsPlusNormal"/>
              <w:jc w:val="both"/>
            </w:pPr>
            <w:r>
              <w:rPr>
                <w:color w:val="392C69"/>
              </w:rPr>
              <w:t xml:space="preserve">1.7. Отображения на карте градостроительного зонирования зону садоводства, огородничества и дачного хозяйства </w:t>
            </w:r>
            <w:hyperlink w:anchor="P4466" w:history="1">
              <w:r>
                <w:rPr>
                  <w:color w:val="0000FF"/>
                </w:rPr>
                <w:t>(СХ-3)</w:t>
              </w:r>
            </w:hyperlink>
            <w:r>
              <w:rPr>
                <w:color w:val="392C69"/>
              </w:rPr>
              <w:t xml:space="preserve"> вместо зоны застройки индивидуальными жилыми домами </w:t>
            </w:r>
            <w:hyperlink w:anchor="P1230" w:history="1">
              <w:r>
                <w:rPr>
                  <w:color w:val="0000FF"/>
                </w:rPr>
                <w:t>(Ж-1)</w:t>
              </w:r>
            </w:hyperlink>
            <w:r>
              <w:rPr>
                <w:color w:val="392C69"/>
              </w:rPr>
              <w:t xml:space="preserve"> на земельном участке площадью 902 кв. м, расположенном в районе дома N 14 по улице </w:t>
            </w:r>
            <w:proofErr w:type="gramStart"/>
            <w:r>
              <w:rPr>
                <w:color w:val="392C69"/>
              </w:rPr>
              <w:t>Тальниковая</w:t>
            </w:r>
            <w:proofErr w:type="gramEnd"/>
            <w:r>
              <w:rPr>
                <w:color w:val="392C69"/>
              </w:rPr>
              <w:t xml:space="preserve"> города Чебоксары </w:t>
            </w:r>
            <w:hyperlink r:id="rId831" w:history="1">
              <w:r>
                <w:rPr>
                  <w:color w:val="0000FF"/>
                </w:rPr>
                <w:t>(приложение N 8)</w:t>
              </w:r>
            </w:hyperlink>
            <w:r>
              <w:rPr>
                <w:color w:val="392C69"/>
              </w:rPr>
              <w:t>.</w:t>
            </w:r>
          </w:p>
          <w:p w:rsidR="001E16D8" w:rsidRDefault="001E16D8">
            <w:pPr>
              <w:pStyle w:val="ConsPlusNormal"/>
              <w:jc w:val="both"/>
            </w:pPr>
            <w:r>
              <w:rPr>
                <w:color w:val="392C69"/>
              </w:rPr>
              <w:t xml:space="preserve">1.8. Отображения на карте градостроительного зонирования производственную зону </w:t>
            </w:r>
            <w:hyperlink w:anchor="P3433" w:history="1">
              <w:r>
                <w:rPr>
                  <w:color w:val="0000FF"/>
                </w:rPr>
                <w:t>(П-1)</w:t>
              </w:r>
            </w:hyperlink>
            <w:r>
              <w:rPr>
                <w:color w:val="392C69"/>
              </w:rPr>
              <w:t xml:space="preserve"> вместо коммунально-складской зоны </w:t>
            </w:r>
            <w:hyperlink w:anchor="P3737" w:history="1">
              <w:r>
                <w:rPr>
                  <w:color w:val="0000FF"/>
                </w:rPr>
                <w:t>(П-2)</w:t>
              </w:r>
            </w:hyperlink>
            <w:r>
              <w:rPr>
                <w:color w:val="392C69"/>
              </w:rPr>
              <w:t xml:space="preserve"> на земельном участке с кадастровым номером 21:01:010305:118, расположенном по шоссе Ядринское города Чебоксары </w:t>
            </w:r>
            <w:hyperlink r:id="rId832" w:history="1">
              <w:r>
                <w:rPr>
                  <w:color w:val="0000FF"/>
                </w:rPr>
                <w:t>(приложение N 9)</w:t>
              </w:r>
            </w:hyperlink>
            <w:r>
              <w:rPr>
                <w:color w:val="392C69"/>
              </w:rPr>
              <w:t>.</w:t>
            </w:r>
          </w:p>
          <w:p w:rsidR="001E16D8" w:rsidRDefault="001E16D8">
            <w:pPr>
              <w:pStyle w:val="ConsPlusNormal"/>
              <w:jc w:val="both"/>
            </w:pPr>
            <w:r>
              <w:rPr>
                <w:color w:val="392C69"/>
              </w:rPr>
              <w:t xml:space="preserve">1.9. Отображения на карте градостроительного зонирования производственную зону </w:t>
            </w:r>
            <w:hyperlink w:anchor="P3433" w:history="1">
              <w:r>
                <w:rPr>
                  <w:color w:val="0000FF"/>
                </w:rPr>
                <w:t>(П-1)</w:t>
              </w:r>
            </w:hyperlink>
            <w:r>
              <w:rPr>
                <w:color w:val="392C69"/>
              </w:rPr>
              <w:t xml:space="preserve"> вместо коммунально-складской зоны </w:t>
            </w:r>
            <w:hyperlink w:anchor="P3737" w:history="1">
              <w:r>
                <w:rPr>
                  <w:color w:val="0000FF"/>
                </w:rPr>
                <w:t>(П-2)</w:t>
              </w:r>
            </w:hyperlink>
            <w:r>
              <w:rPr>
                <w:color w:val="392C69"/>
              </w:rPr>
              <w:t xml:space="preserve"> на земельных участках с кадастровыми номерами 21:01:010305:5835, 21:01:010305:5836, расположенных по шоссе Ядринское города Чебоксары </w:t>
            </w:r>
            <w:hyperlink r:id="rId833" w:history="1">
              <w:r>
                <w:rPr>
                  <w:color w:val="0000FF"/>
                </w:rPr>
                <w:t>(приложение N 10)</w:t>
              </w:r>
            </w:hyperlink>
            <w:r>
              <w:rPr>
                <w:color w:val="392C69"/>
              </w:rPr>
              <w:t>.</w:t>
            </w:r>
          </w:p>
        </w:tc>
      </w:tr>
    </w:tbl>
    <w:p w:rsidR="001E16D8" w:rsidRDefault="001E16D8">
      <w:pPr>
        <w:pStyle w:val="ConsPlusTitle"/>
        <w:spacing w:before="300"/>
        <w:jc w:val="center"/>
        <w:outlineLvl w:val="1"/>
      </w:pPr>
      <w:bookmarkStart w:id="67" w:name="P5477"/>
      <w:bookmarkEnd w:id="67"/>
      <w:r>
        <w:lastRenderedPageBreak/>
        <w:t>Карта градостроительного зонирования</w:t>
      </w:r>
    </w:p>
    <w:p w:rsidR="001E16D8" w:rsidRDefault="001E16D8">
      <w:pPr>
        <w:pStyle w:val="ConsPlusNormal"/>
        <w:jc w:val="both"/>
      </w:pPr>
    </w:p>
    <w:p w:rsidR="001E16D8" w:rsidRDefault="001E16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34" w:history="1">
              <w:r>
                <w:rPr>
                  <w:color w:val="0000FF"/>
                </w:rPr>
                <w:t>Решением</w:t>
              </w:r>
            </w:hyperlink>
            <w:r>
              <w:rPr>
                <w:color w:val="392C69"/>
              </w:rPr>
              <w:t xml:space="preserve"> Чебоксарского городского Собрания депутатов ЧР от 25.12.2018 N 1511 в карту зон с особым условием использования территорий внесены изменения в части:</w:t>
            </w:r>
          </w:p>
          <w:p w:rsidR="001E16D8" w:rsidRDefault="001E16D8">
            <w:pPr>
              <w:pStyle w:val="ConsPlusNormal"/>
              <w:jc w:val="both"/>
            </w:pPr>
            <w:r>
              <w:rPr>
                <w:color w:val="392C69"/>
              </w:rPr>
              <w:t xml:space="preserve">а)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земельный участок площадью 4296 кв. м, расположенный по адресу: г. Чебоксары </w:t>
            </w:r>
            <w:hyperlink r:id="rId835" w:history="1">
              <w:r>
                <w:rPr>
                  <w:color w:val="0000FF"/>
                </w:rPr>
                <w:t>(приложение N 12)</w:t>
              </w:r>
            </w:hyperlink>
            <w:r>
              <w:rPr>
                <w:color w:val="392C69"/>
              </w:rPr>
              <w:t xml:space="preserve"> (</w:t>
            </w:r>
            <w:hyperlink r:id="rId836" w:history="1">
              <w:r>
                <w:rPr>
                  <w:color w:val="0000FF"/>
                </w:rPr>
                <w:t>каталог</w:t>
              </w:r>
            </w:hyperlink>
            <w:r>
              <w:rPr>
                <w:color w:val="392C69"/>
              </w:rPr>
              <w:t xml:space="preserve"> </w:t>
            </w:r>
            <w:proofErr w:type="gramStart"/>
            <w:r>
              <w:rPr>
                <w:color w:val="392C69"/>
              </w:rPr>
              <w:t>координат точек внешней границы части земельного участка</w:t>
            </w:r>
            <w:proofErr w:type="gramEnd"/>
            <w:r>
              <w:rPr>
                <w:color w:val="392C69"/>
              </w:rPr>
              <w:t xml:space="preserve"> приведен в приложении N 15);</w:t>
            </w:r>
          </w:p>
          <w:p w:rsidR="001E16D8" w:rsidRDefault="001E16D8">
            <w:pPr>
              <w:pStyle w:val="ConsPlusNormal"/>
              <w:jc w:val="both"/>
            </w:pPr>
            <w:proofErr w:type="gramStart"/>
            <w:r>
              <w:rPr>
                <w:color w:val="392C69"/>
              </w:rPr>
              <w:t xml:space="preserve">б) отнесения части земельного участка с кадастровым номером 21:01:000000:231 площадью 139468 кв. м и земельных участков площадью 924 кв. м и площадью 379 кв. м, расположенных в г. Чебоксары, в зону рекреационного назначения </w:t>
            </w:r>
            <w:hyperlink w:anchor="P4034" w:history="1">
              <w:r>
                <w:rPr>
                  <w:color w:val="0000FF"/>
                </w:rPr>
                <w:t>(Р)</w:t>
              </w:r>
            </w:hyperlink>
            <w:r>
              <w:rPr>
                <w:color w:val="392C69"/>
              </w:rPr>
              <w:t xml:space="preserve">, отобразив данные изменения на карте зон с особыми условиями использования территории </w:t>
            </w:r>
            <w:hyperlink r:id="rId837" w:history="1">
              <w:r>
                <w:rPr>
                  <w:color w:val="0000FF"/>
                </w:rPr>
                <w:t>(приложение N 13)</w:t>
              </w:r>
            </w:hyperlink>
            <w:r>
              <w:rPr>
                <w:color w:val="392C69"/>
              </w:rPr>
              <w:t xml:space="preserve"> (каталог координат точек внешней границы части земельного участка приведен</w:t>
            </w:r>
            <w:proofErr w:type="gramEnd"/>
            <w:r>
              <w:rPr>
                <w:color w:val="392C69"/>
              </w:rPr>
              <w:t xml:space="preserve"> в </w:t>
            </w:r>
            <w:hyperlink r:id="rId838" w:history="1">
              <w:r>
                <w:rPr>
                  <w:color w:val="0000FF"/>
                </w:rPr>
                <w:t>приложении N 16</w:t>
              </w:r>
            </w:hyperlink>
            <w:r>
              <w:rPr>
                <w:color w:val="392C69"/>
              </w:rPr>
              <w:t xml:space="preserve">, </w:t>
            </w:r>
            <w:hyperlink r:id="rId839" w:history="1">
              <w:r>
                <w:rPr>
                  <w:color w:val="0000FF"/>
                </w:rPr>
                <w:t>N 17</w:t>
              </w:r>
            </w:hyperlink>
            <w:r>
              <w:rPr>
                <w:color w:val="392C69"/>
              </w:rPr>
              <w:t xml:space="preserve">, </w:t>
            </w:r>
            <w:hyperlink r:id="rId840" w:history="1">
              <w:r>
                <w:rPr>
                  <w:color w:val="0000FF"/>
                </w:rPr>
                <w:t>N 18</w:t>
              </w:r>
            </w:hyperlink>
            <w:r>
              <w:rPr>
                <w:color w:val="392C69"/>
              </w:rPr>
              <w:t>);</w:t>
            </w:r>
          </w:p>
          <w:p w:rsidR="001E16D8" w:rsidRDefault="001E16D8">
            <w:pPr>
              <w:pStyle w:val="ConsPlusNormal"/>
              <w:jc w:val="both"/>
            </w:pPr>
            <w:proofErr w:type="gramStart"/>
            <w:r>
              <w:rPr>
                <w:color w:val="392C69"/>
              </w:rPr>
              <w:t xml:space="preserve">в)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ориентировочной площадью 6391 кв. м, расположенный по адресу: г. Чебоксары, ул. Обиковская </w:t>
            </w:r>
            <w:hyperlink r:id="rId841" w:history="1">
              <w:r>
                <w:rPr>
                  <w:color w:val="0000FF"/>
                </w:rPr>
                <w:t>(приложение N 14)</w:t>
              </w:r>
            </w:hyperlink>
            <w:r>
              <w:rPr>
                <w:color w:val="392C69"/>
              </w:rPr>
              <w:t xml:space="preserve"> (</w:t>
            </w:r>
            <w:hyperlink r:id="rId842" w:history="1">
              <w:r>
                <w:rPr>
                  <w:color w:val="0000FF"/>
                </w:rPr>
                <w:t>каталог</w:t>
              </w:r>
            </w:hyperlink>
            <w:r>
              <w:rPr>
                <w:color w:val="392C69"/>
              </w:rPr>
              <w:t xml:space="preserve"> координат точек внешней границы части земельного участка приведен в приложении N 19).</w:t>
            </w:r>
            <w:proofErr w:type="gramEnd"/>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43" w:history="1">
              <w:r>
                <w:rPr>
                  <w:color w:val="0000FF"/>
                </w:rPr>
                <w:t>Решением</w:t>
              </w:r>
            </w:hyperlink>
            <w:r>
              <w:rPr>
                <w:color w:val="392C69"/>
              </w:rPr>
              <w:t xml:space="preserve"> Чебоксарского городского Собрания депутатов ЧР от 25.12.2018 N 1511 в карту зон с особым условием использования территорий внесены изменения в части:</w:t>
            </w:r>
          </w:p>
          <w:p w:rsidR="001E16D8" w:rsidRDefault="001E16D8">
            <w:pPr>
              <w:pStyle w:val="ConsPlusNormal"/>
              <w:jc w:val="both"/>
            </w:pPr>
            <w:r>
              <w:rPr>
                <w:color w:val="392C69"/>
              </w:rPr>
              <w:t xml:space="preserve">а) отображения </w:t>
            </w:r>
            <w:proofErr w:type="gramStart"/>
            <w:r>
              <w:rPr>
                <w:color w:val="392C69"/>
              </w:rPr>
              <w:t>границ зон охраны объекта культурного наследия</w:t>
            </w:r>
            <w:proofErr w:type="gramEnd"/>
            <w:r>
              <w:rPr>
                <w:color w:val="392C69"/>
              </w:rPr>
              <w:t xml:space="preserve"> регионального </w:t>
            </w:r>
            <w:r>
              <w:rPr>
                <w:color w:val="392C69"/>
              </w:rPr>
              <w:lastRenderedPageBreak/>
              <w:t xml:space="preserve">(республиканского) значения "Здание ликеро-водочного завода "Чебоксарский", 1900 г.", особых режимов использования земель и требований к градостроительным регламентам в границах территорий данных зон", утвержденных </w:t>
            </w:r>
            <w:hyperlink r:id="rId844" w:history="1">
              <w:r>
                <w:rPr>
                  <w:color w:val="0000FF"/>
                </w:rPr>
                <w:t>постановлением</w:t>
              </w:r>
            </w:hyperlink>
            <w:r>
              <w:rPr>
                <w:color w:val="392C69"/>
              </w:rPr>
              <w:t xml:space="preserve"> Кабинета Министров Чувашской Республики от 18 июня 2018 года N 227 </w:t>
            </w:r>
            <w:hyperlink r:id="rId845" w:history="1">
              <w:r>
                <w:rPr>
                  <w:color w:val="0000FF"/>
                </w:rPr>
                <w:t>(приложение N 8)</w:t>
              </w:r>
            </w:hyperlink>
            <w:r>
              <w:rPr>
                <w:color w:val="392C69"/>
              </w:rPr>
              <w:t>;</w:t>
            </w:r>
          </w:p>
          <w:p w:rsidR="001E16D8" w:rsidRDefault="001E16D8">
            <w:pPr>
              <w:pStyle w:val="ConsPlusNormal"/>
              <w:jc w:val="both"/>
            </w:pPr>
            <w:r>
              <w:rPr>
                <w:color w:val="392C69"/>
              </w:rPr>
              <w:t xml:space="preserve">б) отображения санитарно-защитной зоны для ООО "Дорисс-Нефтепродукт" по адресу: Чувашская Республика, г. Чебоксары, проезд Машиностроителей, 29 а, установленной решением Главного государственного санитарного врача по Чувашской Республике - Чувашии от 27 апреля 2018 года N </w:t>
            </w:r>
            <w:proofErr w:type="gramStart"/>
            <w:r>
              <w:rPr>
                <w:color w:val="392C69"/>
              </w:rPr>
              <w:t>Р</w:t>
            </w:r>
            <w:proofErr w:type="gramEnd"/>
            <w:r>
              <w:rPr>
                <w:color w:val="392C69"/>
              </w:rPr>
              <w:t xml:space="preserve">/02 </w:t>
            </w:r>
            <w:hyperlink r:id="rId846" w:history="1">
              <w:r>
                <w:rPr>
                  <w:color w:val="0000FF"/>
                </w:rPr>
                <w:t>(приложение N 9)</w:t>
              </w:r>
            </w:hyperlink>
            <w:r>
              <w:rPr>
                <w:color w:val="392C69"/>
              </w:rPr>
              <w:t>;</w:t>
            </w:r>
          </w:p>
          <w:p w:rsidR="001E16D8" w:rsidRDefault="001E16D8">
            <w:pPr>
              <w:pStyle w:val="ConsPlusNormal"/>
              <w:jc w:val="both"/>
            </w:pPr>
            <w:r>
              <w:rPr>
                <w:color w:val="392C69"/>
              </w:rPr>
              <w:t xml:space="preserve">в) отображения границ охранных зон газораспределительных сетей, утвержденных распоряжениями Кабинета Министров Чувашской Республики от 10 июля 2018 года </w:t>
            </w:r>
            <w:hyperlink r:id="rId847" w:history="1">
              <w:r>
                <w:rPr>
                  <w:color w:val="0000FF"/>
                </w:rPr>
                <w:t>N 472-р</w:t>
              </w:r>
            </w:hyperlink>
            <w:r>
              <w:rPr>
                <w:color w:val="392C69"/>
              </w:rPr>
              <w:t xml:space="preserve">, от 20 июля 2018 года </w:t>
            </w:r>
            <w:hyperlink r:id="rId848" w:history="1">
              <w:r>
                <w:rPr>
                  <w:color w:val="0000FF"/>
                </w:rPr>
                <w:t>N 516-р</w:t>
              </w:r>
            </w:hyperlink>
            <w:r>
              <w:rPr>
                <w:color w:val="392C69"/>
              </w:rPr>
              <w:t xml:space="preserve"> </w:t>
            </w:r>
            <w:hyperlink r:id="rId849" w:history="1">
              <w:r>
                <w:rPr>
                  <w:color w:val="0000FF"/>
                </w:rPr>
                <w:t>(приложение N 10)</w:t>
              </w:r>
            </w:hyperlink>
            <w:r>
              <w:rPr>
                <w:color w:val="392C69"/>
              </w:rPr>
              <w:t>;</w:t>
            </w:r>
          </w:p>
          <w:p w:rsidR="001E16D8" w:rsidRDefault="001E16D8">
            <w:pPr>
              <w:pStyle w:val="ConsPlusNormal"/>
              <w:jc w:val="both"/>
            </w:pPr>
            <w:r>
              <w:rPr>
                <w:color w:val="392C69"/>
              </w:rPr>
              <w:t xml:space="preserve">г) прекращения существования санитарно-защитной зоны для ОАО "Чебоксарский завод строительных материалов" по адресу: Чувашская Республика, г. Чебоксары, ул. К.Иванова, д. </w:t>
            </w:r>
            <w:proofErr w:type="gramStart"/>
            <w:r>
              <w:rPr>
                <w:color w:val="392C69"/>
              </w:rPr>
              <w:t>80</w:t>
            </w:r>
            <w:proofErr w:type="gramEnd"/>
            <w:r>
              <w:rPr>
                <w:color w:val="392C69"/>
              </w:rPr>
              <w:t xml:space="preserve"> а и прекращении действия ограничений использования земельных участков, расположенных в границах санитарно-защитной зоны для ОАО "Чебоксарский завод строительных материалов" </w:t>
            </w:r>
            <w:hyperlink r:id="rId850" w:history="1">
              <w:r>
                <w:rPr>
                  <w:color w:val="0000FF"/>
                </w:rPr>
                <w:t>(приложение N 11)</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51" w:history="1">
              <w:r>
                <w:rPr>
                  <w:color w:val="0000FF"/>
                </w:rPr>
                <w:t>Решением</w:t>
              </w:r>
            </w:hyperlink>
            <w:r>
              <w:rPr>
                <w:color w:val="392C69"/>
              </w:rPr>
              <w:t xml:space="preserve"> Чебоксарского городского Собрания депутатов ЧР от 14.08.2018 N 1324 в карту зон с особым условием использования территорий внесены изменения в части:</w:t>
            </w:r>
          </w:p>
          <w:p w:rsidR="001E16D8" w:rsidRDefault="001E16D8">
            <w:pPr>
              <w:pStyle w:val="ConsPlusNormal"/>
              <w:jc w:val="both"/>
            </w:pPr>
            <w:proofErr w:type="gramStart"/>
            <w:r>
              <w:rPr>
                <w:color w:val="392C69"/>
              </w:rPr>
              <w:t xml:space="preserve">1)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21:01:040212:795 площадью 327 кв. м, расположенного по адресу: г. Чебоксары, ул. 2-я Озерная, д. 5 </w:t>
            </w:r>
            <w:hyperlink r:id="rId852" w:history="1">
              <w:r>
                <w:rPr>
                  <w:color w:val="0000FF"/>
                </w:rPr>
                <w:t>(приложение N 1)</w:t>
              </w:r>
            </w:hyperlink>
            <w:r>
              <w:rPr>
                <w:color w:val="392C69"/>
              </w:rPr>
              <w:t>;</w:t>
            </w:r>
            <w:proofErr w:type="gramEnd"/>
          </w:p>
          <w:p w:rsidR="001E16D8" w:rsidRDefault="001E16D8">
            <w:pPr>
              <w:pStyle w:val="ConsPlusNormal"/>
              <w:jc w:val="both"/>
            </w:pPr>
            <w:r>
              <w:rPr>
                <w:color w:val="392C69"/>
              </w:rPr>
              <w:t xml:space="preserve">2) отображения на карте зон с особыми условиями использования территории зоны застройки жилыми домами смешанной этажности </w:t>
            </w:r>
            <w:hyperlink w:anchor="P1748" w:history="1">
              <w:r>
                <w:rPr>
                  <w:color w:val="0000FF"/>
                </w:rPr>
                <w:t>(Ж-5)</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земельные участки ЗУ</w:t>
            </w:r>
            <w:proofErr w:type="gramStart"/>
            <w:r>
              <w:rPr>
                <w:color w:val="392C69"/>
              </w:rPr>
              <w:t>1</w:t>
            </w:r>
            <w:proofErr w:type="gramEnd"/>
            <w:r>
              <w:rPr>
                <w:color w:val="392C69"/>
              </w:rPr>
              <w:t xml:space="preserve"> площадью 4985 кв. м, ЗУ2 площадью 3167 кв. м, ЗУ3 площадью 3170 кв. м, ЗУ4 площадью 5079 кв. м, расположенные в микрорайоне N 2 жилого района "Новый город" г. Чебоксары (поз. 2.1, поз. 2.3, поз. 2.5, поз. 2.7) </w:t>
            </w:r>
            <w:hyperlink r:id="rId853" w:history="1">
              <w:r>
                <w:rPr>
                  <w:color w:val="0000FF"/>
                </w:rPr>
                <w:t>(приложение N 2)</w:t>
              </w:r>
            </w:hyperlink>
            <w:r>
              <w:rPr>
                <w:color w:val="392C69"/>
              </w:rPr>
              <w:t xml:space="preserve"> (каталог координат земельного участка приведен в </w:t>
            </w:r>
            <w:hyperlink r:id="rId854" w:history="1">
              <w:r>
                <w:rPr>
                  <w:color w:val="0000FF"/>
                </w:rPr>
                <w:t>приложении N 7</w:t>
              </w:r>
            </w:hyperlink>
            <w:r>
              <w:rPr>
                <w:color w:val="392C69"/>
              </w:rPr>
              <w:t xml:space="preserve">, </w:t>
            </w:r>
            <w:hyperlink r:id="rId855" w:history="1">
              <w:r>
                <w:rPr>
                  <w:color w:val="0000FF"/>
                </w:rPr>
                <w:t>N 8</w:t>
              </w:r>
            </w:hyperlink>
            <w:r>
              <w:rPr>
                <w:color w:val="392C69"/>
              </w:rPr>
              <w:t xml:space="preserve">, </w:t>
            </w:r>
            <w:hyperlink r:id="rId856" w:history="1">
              <w:r>
                <w:rPr>
                  <w:color w:val="0000FF"/>
                </w:rPr>
                <w:t>N 9</w:t>
              </w:r>
            </w:hyperlink>
            <w:r>
              <w:rPr>
                <w:color w:val="392C69"/>
              </w:rPr>
              <w:t xml:space="preserve">, </w:t>
            </w:r>
            <w:hyperlink r:id="rId857" w:history="1">
              <w:r>
                <w:rPr>
                  <w:color w:val="0000FF"/>
                </w:rPr>
                <w:t>N 10</w:t>
              </w:r>
            </w:hyperlink>
            <w:r>
              <w:rPr>
                <w:color w:val="392C69"/>
              </w:rPr>
              <w:t>);</w:t>
            </w:r>
          </w:p>
          <w:p w:rsidR="001E16D8" w:rsidRDefault="001E16D8">
            <w:pPr>
              <w:pStyle w:val="ConsPlusNormal"/>
              <w:jc w:val="both"/>
            </w:pPr>
            <w:proofErr w:type="gramStart"/>
            <w:r>
              <w:rPr>
                <w:color w:val="392C69"/>
              </w:rPr>
              <w:t xml:space="preserve">3) отображения на карте зон с особыми условиями использования территории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на земельные участки с кадастровыми номерами 21:01:030103:2514 площадью 357 кв. м, 21:01:030103:2515 площадью 6551 кв. м, 21:01:030103:122</w:t>
            </w:r>
            <w:proofErr w:type="gramEnd"/>
            <w:r>
              <w:rPr>
                <w:color w:val="392C69"/>
              </w:rPr>
              <w:t xml:space="preserve"> площадью 1044 кв. м, 21:01:030103:203 площадью 9 кв. м, и земельные участки площадями 327 кв. м и 562 кв. м, расположенные по адресу: г. Чебоксары </w:t>
            </w:r>
            <w:hyperlink r:id="rId858" w:history="1">
              <w:r>
                <w:rPr>
                  <w:color w:val="0000FF"/>
                </w:rPr>
                <w:t>(приложение N 3)</w:t>
              </w:r>
            </w:hyperlink>
            <w:r>
              <w:rPr>
                <w:color w:val="392C69"/>
              </w:rPr>
              <w:t xml:space="preserve"> (каталог координат земельного участка приведен в </w:t>
            </w:r>
            <w:hyperlink r:id="rId859" w:history="1">
              <w:r>
                <w:rPr>
                  <w:color w:val="0000FF"/>
                </w:rPr>
                <w:t>приложении N 11</w:t>
              </w:r>
            </w:hyperlink>
            <w:r>
              <w:rPr>
                <w:color w:val="392C69"/>
              </w:rPr>
              <w:t xml:space="preserve">, </w:t>
            </w:r>
            <w:hyperlink r:id="rId860" w:history="1">
              <w:r>
                <w:rPr>
                  <w:color w:val="0000FF"/>
                </w:rPr>
                <w:t>N 12</w:t>
              </w:r>
            </w:hyperlink>
            <w:r>
              <w:rPr>
                <w:color w:val="392C69"/>
              </w:rPr>
              <w:t>);</w:t>
            </w:r>
          </w:p>
          <w:p w:rsidR="001E16D8" w:rsidRDefault="001E16D8">
            <w:pPr>
              <w:pStyle w:val="ConsPlusNormal"/>
              <w:jc w:val="both"/>
            </w:pPr>
            <w:proofErr w:type="gramStart"/>
            <w:r>
              <w:rPr>
                <w:color w:val="392C69"/>
              </w:rPr>
              <w:t xml:space="preserve">4)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озелененной территории и коммунально-складской зоны </w:t>
            </w:r>
            <w:hyperlink w:anchor="P3737" w:history="1">
              <w:r>
                <w:rPr>
                  <w:color w:val="0000FF"/>
                </w:rPr>
                <w:t>(П-2)</w:t>
              </w:r>
            </w:hyperlink>
            <w:r>
              <w:rPr>
                <w:color w:val="392C69"/>
              </w:rPr>
              <w:t xml:space="preserve">, на земельный участок площадью 222584 кв. м, расположенный по адресу: г. Чебоксары, ограниченный улицами Клары Цеткин, Корнея Чуковского, Светлая и Ленинского Комсомола </w:t>
            </w:r>
            <w:hyperlink r:id="rId861" w:history="1">
              <w:r>
                <w:rPr>
                  <w:color w:val="0000FF"/>
                </w:rPr>
                <w:t>(приложение N 4)</w:t>
              </w:r>
            </w:hyperlink>
            <w:r>
              <w:rPr>
                <w:color w:val="392C69"/>
              </w:rPr>
              <w:t xml:space="preserve"> (каталог координат земельного участка приведен в </w:t>
            </w:r>
            <w:hyperlink r:id="rId862" w:history="1">
              <w:r>
                <w:rPr>
                  <w:color w:val="0000FF"/>
                </w:rPr>
                <w:t>приложении N 13</w:t>
              </w:r>
            </w:hyperlink>
            <w:r>
              <w:rPr>
                <w:color w:val="392C69"/>
              </w:rPr>
              <w:t>);</w:t>
            </w:r>
            <w:proofErr w:type="gramEnd"/>
          </w:p>
          <w:p w:rsidR="001E16D8" w:rsidRDefault="001E16D8">
            <w:pPr>
              <w:pStyle w:val="ConsPlusNormal"/>
              <w:jc w:val="both"/>
            </w:pPr>
            <w:r>
              <w:rPr>
                <w:color w:val="392C69"/>
              </w:rPr>
              <w:t xml:space="preserve">5) отображения на карте зон с особыми условиями использования территории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вместо зоны застройки индивидуальными жилыми домами </w:t>
            </w:r>
            <w:hyperlink w:anchor="P1230" w:history="1">
              <w:r>
                <w:rPr>
                  <w:color w:val="0000FF"/>
                </w:rPr>
                <w:t>(Ж-1)</w:t>
              </w:r>
            </w:hyperlink>
            <w:r>
              <w:rPr>
                <w:color w:val="392C69"/>
              </w:rPr>
              <w:t xml:space="preserve"> на земельные участки, с кадастровыми номерами:</w:t>
            </w:r>
          </w:p>
          <w:p w:rsidR="001E16D8" w:rsidRDefault="001E16D8">
            <w:pPr>
              <w:pStyle w:val="ConsPlusNormal"/>
              <w:jc w:val="both"/>
            </w:pPr>
            <w:proofErr w:type="gramStart"/>
            <w:r>
              <w:rPr>
                <w:color w:val="392C69"/>
              </w:rPr>
              <w:lastRenderedPageBreak/>
              <w:t>21:21:080909:149 площадью 1500 кв. м, по ул. Вербная, д. 5; 21:21:080909:151 площадью 1897 кв. м, по ул. Вербная, д. 1; 21:21:080909:198 площадью 1500 кв. м, по ул. Вербная, д. 17;</w:t>
            </w:r>
            <w:proofErr w:type="gramEnd"/>
            <w:r>
              <w:rPr>
                <w:color w:val="392C69"/>
              </w:rPr>
              <w:t xml:space="preserve"> </w:t>
            </w:r>
            <w:proofErr w:type="gramStart"/>
            <w:r>
              <w:rPr>
                <w:color w:val="392C69"/>
              </w:rPr>
              <w:t>21:21:080909:153, 21:21:080909:154, 21:21:080909:155,21:21:080909:156, 21:21:080909:157, 21:21:080909:158, 21:21:080909:159, 21:21:080909:160, 21:21:080909:161, 21:21:080909:162, 21:21:080909:163, 21:21:080909:164, 21:21:080909:165, 21:21:080909:166, 21:21:080909:167, 21</w:t>
            </w:r>
            <w:proofErr w:type="gramEnd"/>
            <w:r>
              <w:rPr>
                <w:color w:val="392C69"/>
              </w:rPr>
              <w:t>:</w:t>
            </w:r>
            <w:proofErr w:type="gramStart"/>
            <w:r>
              <w:rPr>
                <w:color w:val="392C69"/>
              </w:rPr>
              <w:t>21:080909:168, 21:21:080909:169, 21:21:080909:171, 21:21:080909:172, 21:21:080909:173, 21:21:080909:174, 21:21:080909:175, 21:21:080909:176, 21:21:080909:177, площадями по 1500 кв. м, по ул. Ясеневая, д. 26, 24, 22, 20, 18, 16, 14, 12, 10, 8, 6, 4, 2, 29, 27, 25</w:t>
            </w:r>
            <w:proofErr w:type="gramEnd"/>
            <w:r>
              <w:rPr>
                <w:color w:val="392C69"/>
              </w:rPr>
              <w:t xml:space="preserve">, </w:t>
            </w:r>
            <w:proofErr w:type="gramStart"/>
            <w:r>
              <w:rPr>
                <w:color w:val="392C69"/>
              </w:rPr>
              <w:t>23, 19, 17, 15, 13, 11, 9, 7, 3 и с кадастровым номером 21:21:080909:179 площадью 1896 кв. м, по ул. Ясеневая, д. 3; 21:21:080909:180 площадью 1048 кв. м, по ул. Барбарисовая, д. 28; 21:21:080909:181 площадью 1084 кв. м, по ул. Барбарисовая, д. 26;</w:t>
            </w:r>
            <w:proofErr w:type="gramEnd"/>
            <w:r>
              <w:rPr>
                <w:color w:val="392C69"/>
              </w:rPr>
              <w:t xml:space="preserve"> </w:t>
            </w:r>
            <w:proofErr w:type="gramStart"/>
            <w:r>
              <w:rPr>
                <w:color w:val="392C69"/>
              </w:rPr>
              <w:t>21:21:080909:183, 21:21:080909:184, 21:21:080909:185, 21:21:080909:186, 21:21:080909:187, 21:21:080909:188, 21:21:080909:189, 21:21:080909:190, 21:21:080909:191, 21:21:080909:192 площадями по 1500 кв. м, по ул. Барбарисовая, д. 22, 20, 18, 16, 14, 12, 10, 8, 6, 4;</w:t>
            </w:r>
            <w:proofErr w:type="gramEnd"/>
            <w:r>
              <w:rPr>
                <w:color w:val="392C69"/>
              </w:rPr>
              <w:t xml:space="preserve"> 21:21:080909:193 площадью 2159 кв. м, по ул. </w:t>
            </w:r>
            <w:proofErr w:type="gramStart"/>
            <w:r>
              <w:rPr>
                <w:color w:val="392C69"/>
              </w:rPr>
              <w:t>Барбарисовая</w:t>
            </w:r>
            <w:proofErr w:type="gramEnd"/>
            <w:r>
              <w:rPr>
                <w:color w:val="392C69"/>
              </w:rPr>
              <w:t xml:space="preserve">, д. 2; 21:21:080909:194 площадью 1260 кв. м, по ул. Барбарисовая, д. 25; </w:t>
            </w:r>
            <w:proofErr w:type="gramStart"/>
            <w:r>
              <w:rPr>
                <w:color w:val="392C69"/>
              </w:rPr>
              <w:t>21:21:080909:195, 21:21:080909:196, 21:21:080909:197, 21:21:080909:199, 21:21:080909:200, 21:21:080909:201, 21:21:080909:202, 21:21:080909:203, 21:21:080909:204, 21:21:080909:205 площадями по 1500 кв. м, по ул. Барбарисовая, д. 23, 21, 19, 15, 13, 11, 9, 7, 5, 3, 21</w:t>
            </w:r>
            <w:proofErr w:type="gramEnd"/>
            <w:r>
              <w:rPr>
                <w:color w:val="392C69"/>
              </w:rPr>
              <w:t>:</w:t>
            </w:r>
            <w:proofErr w:type="gramStart"/>
            <w:r>
              <w:rPr>
                <w:color w:val="392C69"/>
              </w:rPr>
              <w:t>21:080909:206 площадью 1896 кв. м, по ул. Барбарисовая, д. 1; 21:21:080909:208, 21:21:080909:209, 21:21:080909:210, 21:21:080909:211 площадями по 1500 кв. м, по ул. Черничная, д. 22, 20, 18, 16; 21:21:080909:212, 21:21:080909:213 площадями по 1500 кв. м, в центральной части кадастрового квартала;</w:t>
            </w:r>
            <w:proofErr w:type="gramEnd"/>
          </w:p>
          <w:p w:rsidR="001E16D8" w:rsidRDefault="001E16D8">
            <w:pPr>
              <w:pStyle w:val="ConsPlusNormal"/>
              <w:jc w:val="both"/>
            </w:pPr>
            <w:proofErr w:type="gramStart"/>
            <w:r>
              <w:rPr>
                <w:color w:val="392C69"/>
              </w:rPr>
              <w:t>21:21:080909:214, 21:21:080909:215, 21:21:080909:216, 21:21:080909:217, 21:21:080909:218, 21:21:080909:220, 21:21:080909:221, 21:21:080909:222, 21:21:080909:223, 21:21:080909:224, 21:21:080909:225, 21:21:080909:226, площадями по 1500 кв. м, по ул. Черничная, д. 10, 8, 6</w:t>
            </w:r>
            <w:proofErr w:type="gramEnd"/>
            <w:r>
              <w:rPr>
                <w:color w:val="392C69"/>
              </w:rPr>
              <w:t>, 4, 2, 21, 19, 17, 15, 13, 11, 9;</w:t>
            </w:r>
          </w:p>
          <w:p w:rsidR="001E16D8" w:rsidRDefault="001E16D8">
            <w:pPr>
              <w:pStyle w:val="ConsPlusNormal"/>
              <w:jc w:val="both"/>
            </w:pPr>
            <w:r>
              <w:rPr>
                <w:color w:val="392C69"/>
              </w:rPr>
              <w:t xml:space="preserve">21:21:080909:227, 21:21:080909:228, 21:21:080909:229 площадями по 1500 кв. м, в центральной части кадастрового квартала; 21:21:080909:230 площадью 1896 кв. м, в центральной части кадастрового квартала; 21:21:080909:231 площадью 1364 кв. м, в центральной части кадастрового квартала; 21:21:080909:232 площадью 1404 кв. м, по ул. </w:t>
            </w:r>
            <w:proofErr w:type="gramStart"/>
            <w:r>
              <w:rPr>
                <w:color w:val="392C69"/>
              </w:rPr>
              <w:t>Красная</w:t>
            </w:r>
            <w:proofErr w:type="gramEnd"/>
            <w:r>
              <w:rPr>
                <w:color w:val="392C69"/>
              </w:rPr>
              <w:t xml:space="preserve">, д. 20;21:21:080909:233, 21:21:080909:234, 21:21:080909:235, 21:21:080909:236, 21:21:080909:237, 21:21:080909:238, 21:21:080909:239, 21:21:080909:240 площадями по 1500 кв. м, по ул. </w:t>
            </w:r>
            <w:proofErr w:type="gramStart"/>
            <w:r>
              <w:rPr>
                <w:color w:val="392C69"/>
              </w:rPr>
              <w:t>Красная</w:t>
            </w:r>
            <w:proofErr w:type="gramEnd"/>
            <w:r>
              <w:rPr>
                <w:color w:val="392C69"/>
              </w:rPr>
              <w:t xml:space="preserve">, д. 18, 16, 14, 12, 10, 8, 6, 4; 21:21:080909:241 площадью 2158 кв. м, по ул. </w:t>
            </w:r>
            <w:proofErr w:type="gramStart"/>
            <w:r>
              <w:rPr>
                <w:color w:val="392C69"/>
              </w:rPr>
              <w:t>Красная</w:t>
            </w:r>
            <w:proofErr w:type="gramEnd"/>
            <w:r>
              <w:rPr>
                <w:color w:val="392C69"/>
              </w:rPr>
              <w:t xml:space="preserve">, д. 2; 21:21:080909:242 площадью 1872 кв. м, по ул. Красная, д. 19; </w:t>
            </w:r>
            <w:proofErr w:type="gramStart"/>
            <w:r>
              <w:rPr>
                <w:color w:val="392C69"/>
              </w:rPr>
              <w:t>21:21:080909:243, 21:21:080909:244, 21:21:080909:248, 21:21:080909:249, 21:21:080909:250 площадями по 1500 кв. м, по ул. Красная, д. 17, 15, 7, 5, 3 21:21:080909:245, 21:21:080909:246, 21:21:080909:247 площадью по 1500 кв. м, в центральной части кадастрового квартала;</w:t>
            </w:r>
            <w:proofErr w:type="gramEnd"/>
            <w:r>
              <w:rPr>
                <w:color w:val="392C69"/>
              </w:rPr>
              <w:t xml:space="preserve"> 21:21:080909:251 площадью 1896 кв. м, по ул. </w:t>
            </w:r>
            <w:proofErr w:type="gramStart"/>
            <w:r>
              <w:rPr>
                <w:color w:val="392C69"/>
              </w:rPr>
              <w:t>Красная</w:t>
            </w:r>
            <w:proofErr w:type="gramEnd"/>
            <w:r>
              <w:rPr>
                <w:color w:val="392C69"/>
              </w:rPr>
              <w:t xml:space="preserve">, д. 1; 21:21:080909:252 площадью 1105 кв. м, в центральной части кадастрового квартала; 21:21:080909:253 площадью 1104 кв. м, в центральной части кадастрового квартала; </w:t>
            </w:r>
            <w:proofErr w:type="gramStart"/>
            <w:r>
              <w:rPr>
                <w:color w:val="392C69"/>
              </w:rPr>
              <w:t>21:21:080909:254, 21:21:080909:255, 21:21:080909:256, 21:21:080909:257, 21:21:080909:258, 21:21:080909:259, 21:21:080909:260 площадями по 1500 кв. м, по ул. Черемушки, д. 16, 14, 12, 10,8, 6,4; 21:21:080909:261 площадью 2159 кв. м, по ул. Черемушки, д. 2;</w:t>
            </w:r>
            <w:proofErr w:type="gramEnd"/>
            <w:r>
              <w:rPr>
                <w:color w:val="392C69"/>
              </w:rPr>
              <w:t xml:space="preserve"> 21:21:080909:262 площадью 5975 кв. м, в г. Чебоксары; 21:01:010313:127 площадью 47999 кв. м, в г. Чебоксары, 21:01:010313:128 площадью 47612 кв. м, в г. Чебоксары </w:t>
            </w:r>
            <w:hyperlink r:id="rId863" w:history="1">
              <w:r>
                <w:rPr>
                  <w:color w:val="0000FF"/>
                </w:rPr>
                <w:t>(приложение N 5)</w:t>
              </w:r>
            </w:hyperlink>
            <w:r>
              <w:rPr>
                <w:color w:val="392C69"/>
              </w:rPr>
              <w:t>;</w:t>
            </w:r>
          </w:p>
          <w:p w:rsidR="001E16D8" w:rsidRDefault="001E16D8">
            <w:pPr>
              <w:pStyle w:val="ConsPlusNormal"/>
              <w:jc w:val="both"/>
            </w:pPr>
            <w:proofErr w:type="gramStart"/>
            <w:r>
              <w:rPr>
                <w:color w:val="392C69"/>
              </w:rPr>
              <w:t xml:space="preserve">6) отображения на карте зон с особыми условиями использования территории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w:t>
            </w:r>
            <w:r>
              <w:rPr>
                <w:color w:val="392C69"/>
              </w:rPr>
              <w:lastRenderedPageBreak/>
              <w:t xml:space="preserve">части зоны застройки жилыми домам смешанной этажности </w:t>
            </w:r>
            <w:hyperlink w:anchor="P1748" w:history="1">
              <w:r>
                <w:rPr>
                  <w:color w:val="0000FF"/>
                </w:rPr>
                <w:t>(Ж-5)</w:t>
              </w:r>
            </w:hyperlink>
            <w:r>
              <w:rPr>
                <w:color w:val="392C69"/>
              </w:rPr>
              <w:t xml:space="preserve"> на земельный участок с кадастровым номером 21:01:020408:59 площадью 10034 кв. м, расположенный по адресу: г. Чебоксары, ул. Чапаева, 1 б </w:t>
            </w:r>
            <w:hyperlink r:id="rId864" w:history="1">
              <w:r>
                <w:rPr>
                  <w:color w:val="0000FF"/>
                </w:rPr>
                <w:t>(приложение N 6)</w:t>
              </w:r>
            </w:hyperlink>
            <w:r>
              <w:rPr>
                <w:color w:val="392C69"/>
              </w:rPr>
              <w:t xml:space="preserve"> (каталог координат земельного участка приведен в </w:t>
            </w:r>
            <w:hyperlink r:id="rId865" w:history="1">
              <w:r>
                <w:rPr>
                  <w:color w:val="0000FF"/>
                </w:rPr>
                <w:t>приложении</w:t>
              </w:r>
              <w:proofErr w:type="gramEnd"/>
              <w:r>
                <w:rPr>
                  <w:color w:val="0000FF"/>
                </w:rPr>
                <w:t xml:space="preserve"> </w:t>
              </w:r>
              <w:proofErr w:type="gramStart"/>
              <w:r>
                <w:rPr>
                  <w:color w:val="0000FF"/>
                </w:rPr>
                <w:t>N 14</w:t>
              </w:r>
            </w:hyperlink>
            <w:r>
              <w:rPr>
                <w:color w:val="392C69"/>
              </w:rPr>
              <w:t>).</w:t>
            </w:r>
            <w:proofErr w:type="gramEnd"/>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66" w:history="1">
              <w:r>
                <w:rPr>
                  <w:color w:val="0000FF"/>
                </w:rPr>
                <w:t>Решением</w:t>
              </w:r>
            </w:hyperlink>
            <w:r>
              <w:rPr>
                <w:color w:val="392C69"/>
              </w:rPr>
              <w:t xml:space="preserve"> Чебоксарского городского Собрания депутатов ЧР от 21.06.2018 N 1249 в карту зон с особым условием использования территорий внесены изменения в части:</w:t>
            </w:r>
          </w:p>
          <w:p w:rsidR="001E16D8" w:rsidRDefault="001E16D8">
            <w:pPr>
              <w:pStyle w:val="ConsPlusNormal"/>
              <w:jc w:val="both"/>
            </w:pPr>
            <w:r>
              <w:rPr>
                <w:color w:val="392C69"/>
              </w:rPr>
              <w:t xml:space="preserve">а) отображения на карте зон с особыми условиями использования территории производственную зону </w:t>
            </w:r>
            <w:hyperlink w:anchor="P3433" w:history="1">
              <w:r>
                <w:rPr>
                  <w:color w:val="0000FF"/>
                </w:rPr>
                <w:t>(П-1)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21:01:010202:170 площадью 3800 кв. м, расположенный по адресу: г. Чебоксары, ул. Афанасьева, д. 8 </w:t>
            </w:r>
            <w:hyperlink r:id="rId867" w:history="1">
              <w:r>
                <w:rPr>
                  <w:color w:val="0000FF"/>
                </w:rPr>
                <w:t>(приложение N 1)</w:t>
              </w:r>
            </w:hyperlink>
            <w:r>
              <w:rPr>
                <w:color w:val="392C69"/>
              </w:rPr>
              <w:t>;</w:t>
            </w:r>
          </w:p>
          <w:p w:rsidR="001E16D8" w:rsidRDefault="001E16D8">
            <w:pPr>
              <w:pStyle w:val="ConsPlusNormal"/>
              <w:jc w:val="both"/>
            </w:pPr>
            <w:proofErr w:type="gramStart"/>
            <w:r>
              <w:rPr>
                <w:color w:val="392C69"/>
              </w:rPr>
              <w:t xml:space="preserve">б)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21:01:020702:329 площадью 604 кв. м, расположенный по адресу: г. Чебоксары, ул. П.Н.Осипова, д. 29 </w:t>
            </w:r>
            <w:hyperlink r:id="rId868" w:history="1">
              <w:r>
                <w:rPr>
                  <w:color w:val="0000FF"/>
                </w:rPr>
                <w:t>(приложение N 2)</w:t>
              </w:r>
            </w:hyperlink>
            <w:r>
              <w:rPr>
                <w:color w:val="392C69"/>
              </w:rPr>
              <w:t>;</w:t>
            </w:r>
            <w:proofErr w:type="gramEnd"/>
          </w:p>
          <w:p w:rsidR="001E16D8" w:rsidRDefault="001E16D8">
            <w:pPr>
              <w:pStyle w:val="ConsPlusNormal"/>
              <w:jc w:val="both"/>
            </w:pPr>
            <w:proofErr w:type="gramStart"/>
            <w:r>
              <w:rPr>
                <w:color w:val="392C69"/>
              </w:rPr>
              <w:t xml:space="preserve">в)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21:01:020702:331 площадью 299 кв. м, расположенный по адресу: г. Чебоксары, ул. П.Н.Осипова </w:t>
            </w:r>
            <w:hyperlink r:id="rId869" w:history="1">
              <w:r>
                <w:rPr>
                  <w:color w:val="0000FF"/>
                </w:rPr>
                <w:t>(приложение N 3)</w:t>
              </w:r>
            </w:hyperlink>
            <w:r>
              <w:rPr>
                <w:color w:val="392C69"/>
              </w:rPr>
              <w:t>;</w:t>
            </w:r>
            <w:proofErr w:type="gramEnd"/>
          </w:p>
          <w:p w:rsidR="001E16D8" w:rsidRDefault="001E16D8">
            <w:pPr>
              <w:pStyle w:val="ConsPlusNormal"/>
              <w:jc w:val="both"/>
            </w:pPr>
            <w:r>
              <w:rPr>
                <w:color w:val="392C69"/>
              </w:rPr>
              <w:t xml:space="preserve">г) отображения на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с кадастровым номером 21:01:030104:139 площадью 95 кв. м, расположенный по адресу: г. Чебоксары, ул. Калинина, д. 80 </w:t>
            </w:r>
            <w:hyperlink r:id="rId870" w:history="1">
              <w:r>
                <w:rPr>
                  <w:color w:val="0000FF"/>
                </w:rPr>
                <w:t>(приложение N 4)</w:t>
              </w:r>
            </w:hyperlink>
            <w:r>
              <w:rPr>
                <w:color w:val="392C69"/>
              </w:rPr>
              <w:t>;</w:t>
            </w:r>
          </w:p>
          <w:p w:rsidR="001E16D8" w:rsidRDefault="001E16D8">
            <w:pPr>
              <w:pStyle w:val="ConsPlusNormal"/>
              <w:jc w:val="both"/>
            </w:pPr>
            <w:r>
              <w:rPr>
                <w:color w:val="392C69"/>
              </w:rPr>
              <w:t xml:space="preserve">д) отображения на карте зон с особыми условиями использования территории зоны застройки жилыми домами смешанной этажности </w:t>
            </w:r>
            <w:hyperlink w:anchor="P1748" w:history="1">
              <w:r>
                <w:rPr>
                  <w:color w:val="0000FF"/>
                </w:rPr>
                <w:t>(Ж-5)</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21:01:030208:5022 площадью 4666 кв. м, расположенный по адресу: г. Чебоксары, ул. </w:t>
            </w:r>
            <w:proofErr w:type="gramStart"/>
            <w:r>
              <w:rPr>
                <w:color w:val="392C69"/>
              </w:rPr>
              <w:t>Стартовая</w:t>
            </w:r>
            <w:proofErr w:type="gramEnd"/>
            <w:r>
              <w:rPr>
                <w:color w:val="392C69"/>
              </w:rPr>
              <w:t xml:space="preserve"> </w:t>
            </w:r>
            <w:hyperlink r:id="rId871" w:history="1">
              <w:r>
                <w:rPr>
                  <w:color w:val="0000FF"/>
                </w:rPr>
                <w:t>(приложение N 5)</w:t>
              </w:r>
            </w:hyperlink>
            <w:r>
              <w:rPr>
                <w:color w:val="392C69"/>
              </w:rPr>
              <w:t>;</w:t>
            </w:r>
          </w:p>
          <w:p w:rsidR="001E16D8" w:rsidRDefault="001E16D8">
            <w:pPr>
              <w:pStyle w:val="ConsPlusNormal"/>
              <w:jc w:val="both"/>
            </w:pPr>
            <w:proofErr w:type="gramStart"/>
            <w:r>
              <w:rPr>
                <w:color w:val="392C69"/>
              </w:rPr>
              <w:t xml:space="preserve">е) отнесения земельных участков с кадастровыми номерами 21:01:030309:95 площадью 751 кв. м, 21:01:030309:291 площадью 889 кв. м, 21:01:030309:80 площадью 1189 кв. м, расположенных по адресу: г. Чебоксары, проезд Кабельный, в зону транспортной инфраструктуры </w:t>
            </w:r>
            <w:hyperlink w:anchor="P4927" w:history="1">
              <w:r>
                <w:rPr>
                  <w:color w:val="0000FF"/>
                </w:rPr>
                <w:t>(Т)</w:t>
              </w:r>
            </w:hyperlink>
            <w:r>
              <w:rPr>
                <w:color w:val="392C69"/>
              </w:rPr>
              <w:t xml:space="preserve">, отобразив данные изменения на карте зон с особыми условиями использования территории </w:t>
            </w:r>
            <w:hyperlink r:id="rId872" w:history="1">
              <w:r>
                <w:rPr>
                  <w:color w:val="0000FF"/>
                </w:rPr>
                <w:t>(приложение N 6)</w:t>
              </w:r>
            </w:hyperlink>
            <w:r>
              <w:rPr>
                <w:color w:val="392C69"/>
              </w:rPr>
              <w:t>;</w:t>
            </w:r>
            <w:proofErr w:type="gramEnd"/>
          </w:p>
          <w:p w:rsidR="001E16D8" w:rsidRDefault="001E16D8">
            <w:pPr>
              <w:pStyle w:val="ConsPlusNormal"/>
              <w:jc w:val="both"/>
            </w:pPr>
            <w:proofErr w:type="gramStart"/>
            <w:r>
              <w:rPr>
                <w:color w:val="392C69"/>
              </w:rPr>
              <w:t xml:space="preserve">ж) отнесения земельных участков площадью 14823 кв. м, 29 кв. м, 351 кв. м, расположенных по адресу: г. Чебоксары, проезд Кабельный, в зону транспортной инфраструктуры </w:t>
            </w:r>
            <w:hyperlink w:anchor="P4927" w:history="1">
              <w:r>
                <w:rPr>
                  <w:color w:val="0000FF"/>
                </w:rPr>
                <w:t>(Т)</w:t>
              </w:r>
            </w:hyperlink>
            <w:r>
              <w:rPr>
                <w:color w:val="392C69"/>
              </w:rPr>
              <w:t xml:space="preserve">, отобразив данные изменения на карте зон с особыми условиями использования территории </w:t>
            </w:r>
            <w:hyperlink r:id="rId873" w:history="1">
              <w:r>
                <w:rPr>
                  <w:color w:val="0000FF"/>
                </w:rPr>
                <w:t>(приложение N 7)</w:t>
              </w:r>
            </w:hyperlink>
            <w:r>
              <w:rPr>
                <w:color w:val="392C69"/>
              </w:rPr>
              <w:t xml:space="preserve"> (каталоги координат земельных участков приведены в </w:t>
            </w:r>
            <w:hyperlink r:id="rId874" w:history="1">
              <w:r>
                <w:rPr>
                  <w:color w:val="0000FF"/>
                </w:rPr>
                <w:t>приложениях N 13</w:t>
              </w:r>
            </w:hyperlink>
            <w:r>
              <w:rPr>
                <w:color w:val="392C69"/>
              </w:rPr>
              <w:t xml:space="preserve">, </w:t>
            </w:r>
            <w:hyperlink r:id="rId875" w:history="1">
              <w:r>
                <w:rPr>
                  <w:color w:val="0000FF"/>
                </w:rPr>
                <w:t>N 14</w:t>
              </w:r>
            </w:hyperlink>
            <w:r>
              <w:rPr>
                <w:color w:val="392C69"/>
              </w:rPr>
              <w:t xml:space="preserve">, </w:t>
            </w:r>
            <w:hyperlink r:id="rId876" w:history="1">
              <w:r>
                <w:rPr>
                  <w:color w:val="0000FF"/>
                </w:rPr>
                <w:t>N 15</w:t>
              </w:r>
            </w:hyperlink>
            <w:r>
              <w:rPr>
                <w:color w:val="392C69"/>
              </w:rPr>
              <w:t>);</w:t>
            </w:r>
            <w:proofErr w:type="gramEnd"/>
          </w:p>
          <w:p w:rsidR="001E16D8" w:rsidRDefault="001E16D8">
            <w:pPr>
              <w:pStyle w:val="ConsPlusNormal"/>
              <w:jc w:val="both"/>
            </w:pPr>
            <w:r>
              <w:rPr>
                <w:color w:val="392C69"/>
              </w:rPr>
              <w:t xml:space="preserve">з)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134320 кв. м, расположенный по адресу: г. Чебоксары, ограниченный улицами Тенистая, О.Беспалова, Земляничная и территорией </w:t>
            </w:r>
            <w:proofErr w:type="gramStart"/>
            <w:r>
              <w:rPr>
                <w:color w:val="392C69"/>
              </w:rPr>
              <w:t>СТ</w:t>
            </w:r>
            <w:proofErr w:type="gramEnd"/>
            <w:r>
              <w:rPr>
                <w:color w:val="392C69"/>
              </w:rPr>
              <w:t xml:space="preserve"> "Энергетик </w:t>
            </w:r>
            <w:hyperlink r:id="rId877" w:history="1">
              <w:r>
                <w:rPr>
                  <w:color w:val="0000FF"/>
                </w:rPr>
                <w:t>(приложение N 8)</w:t>
              </w:r>
            </w:hyperlink>
            <w:r>
              <w:rPr>
                <w:color w:val="392C69"/>
              </w:rPr>
              <w:t xml:space="preserve"> (каталог координат земельного участка приведен в </w:t>
            </w:r>
            <w:hyperlink r:id="rId878" w:history="1">
              <w:r>
                <w:rPr>
                  <w:color w:val="0000FF"/>
                </w:rPr>
                <w:t>приложении N 16</w:t>
              </w:r>
            </w:hyperlink>
            <w:r>
              <w:rPr>
                <w:color w:val="392C69"/>
              </w:rPr>
              <w:t>);</w:t>
            </w:r>
          </w:p>
          <w:p w:rsidR="001E16D8" w:rsidRDefault="001E16D8">
            <w:pPr>
              <w:pStyle w:val="ConsPlusNormal"/>
              <w:jc w:val="both"/>
            </w:pPr>
            <w:r>
              <w:rPr>
                <w:color w:val="392C69"/>
              </w:rPr>
              <w:t xml:space="preserve">и)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75911 кв. м, расположенный по </w:t>
            </w:r>
            <w:r>
              <w:rPr>
                <w:color w:val="392C69"/>
              </w:rPr>
              <w:lastRenderedPageBreak/>
              <w:t xml:space="preserve">адресу: г. Чебоксары, ограниченный улицами Северная, Коллективная, Красный Флот и территорией </w:t>
            </w:r>
            <w:proofErr w:type="gramStart"/>
            <w:r>
              <w:rPr>
                <w:color w:val="392C69"/>
              </w:rPr>
              <w:t>СТ</w:t>
            </w:r>
            <w:proofErr w:type="gramEnd"/>
            <w:r>
              <w:rPr>
                <w:color w:val="392C69"/>
              </w:rPr>
              <w:t xml:space="preserve"> "Чайка" </w:t>
            </w:r>
            <w:hyperlink r:id="rId879" w:history="1">
              <w:r>
                <w:rPr>
                  <w:color w:val="0000FF"/>
                </w:rPr>
                <w:t>(приложение N 9)</w:t>
              </w:r>
            </w:hyperlink>
            <w:r>
              <w:rPr>
                <w:color w:val="392C69"/>
              </w:rPr>
              <w:t xml:space="preserve"> (каталог координат земельного участка приведен в </w:t>
            </w:r>
            <w:hyperlink r:id="rId880" w:history="1">
              <w:r>
                <w:rPr>
                  <w:color w:val="0000FF"/>
                </w:rPr>
                <w:t>приложении N 17</w:t>
              </w:r>
            </w:hyperlink>
            <w:r>
              <w:rPr>
                <w:color w:val="392C69"/>
              </w:rPr>
              <w:t>);</w:t>
            </w:r>
          </w:p>
          <w:p w:rsidR="001E16D8" w:rsidRDefault="001E16D8">
            <w:pPr>
              <w:pStyle w:val="ConsPlusNormal"/>
              <w:jc w:val="both"/>
            </w:pPr>
            <w:proofErr w:type="gramStart"/>
            <w:r>
              <w:rPr>
                <w:color w:val="392C69"/>
              </w:rPr>
              <w:t xml:space="preserve">к) отображения на карте зон с особыми условиями использования территории зоны застройки жилыми домами смешанной этажности </w:t>
            </w:r>
            <w:hyperlink w:anchor="P1748" w:history="1">
              <w:r>
                <w:rPr>
                  <w:color w:val="0000FF"/>
                </w:rPr>
                <w:t>(Ж-5)</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18291 кв. м, ограниченного ул. Кирова, территорией НСТ "Лесное" г. Чебоксары, и площадью 99733 кв. м, ограниченного улицами Кирова, Северная, Промышленная, Социалистическая, Урожайная и территорией СНТ "Виктория-4" г. Чебоксары </w:t>
            </w:r>
            <w:hyperlink r:id="rId881" w:history="1">
              <w:r>
                <w:rPr>
                  <w:color w:val="0000FF"/>
                </w:rPr>
                <w:t>(приложение N 10)</w:t>
              </w:r>
            </w:hyperlink>
            <w:r>
              <w:rPr>
                <w:color w:val="392C69"/>
              </w:rPr>
              <w:t xml:space="preserve"> (каталог координат</w:t>
            </w:r>
            <w:proofErr w:type="gramEnd"/>
            <w:r>
              <w:rPr>
                <w:color w:val="392C69"/>
              </w:rPr>
              <w:t xml:space="preserve"> земельного участка </w:t>
            </w:r>
            <w:proofErr w:type="gramStart"/>
            <w:r>
              <w:rPr>
                <w:color w:val="392C69"/>
              </w:rPr>
              <w:t>приведен</w:t>
            </w:r>
            <w:proofErr w:type="gramEnd"/>
            <w:r>
              <w:rPr>
                <w:color w:val="392C69"/>
              </w:rPr>
              <w:t xml:space="preserve"> в </w:t>
            </w:r>
            <w:hyperlink r:id="rId882" w:history="1">
              <w:r>
                <w:rPr>
                  <w:color w:val="0000FF"/>
                </w:rPr>
                <w:t>приложении N 18</w:t>
              </w:r>
            </w:hyperlink>
            <w:r>
              <w:rPr>
                <w:color w:val="392C69"/>
              </w:rPr>
              <w:t>);</w:t>
            </w:r>
          </w:p>
          <w:p w:rsidR="001E16D8" w:rsidRDefault="001E16D8">
            <w:pPr>
              <w:pStyle w:val="ConsPlusNormal"/>
              <w:jc w:val="both"/>
            </w:pPr>
            <w:proofErr w:type="gramStart"/>
            <w:r>
              <w:rPr>
                <w:color w:val="392C69"/>
              </w:rPr>
              <w:t xml:space="preserve">л) отображения на карте зон с особыми условиями использования территории зоны садоводства, огородничества и дачного хозяйства </w:t>
            </w:r>
            <w:hyperlink w:anchor="P4466" w:history="1">
              <w:r>
                <w:rPr>
                  <w:color w:val="0000FF"/>
                </w:rPr>
                <w:t>(СХ-3)</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застройки индивидуальными жилыми домами </w:t>
            </w:r>
            <w:hyperlink w:anchor="P1230" w:history="1">
              <w:r>
                <w:rPr>
                  <w:color w:val="0000FF"/>
                </w:rPr>
                <w:t>(Ж-1)</w:t>
              </w:r>
            </w:hyperlink>
            <w:r>
              <w:rPr>
                <w:color w:val="392C69"/>
              </w:rPr>
              <w:t xml:space="preserve">, и зоны озелененных территорий общего пользования на земельный участок площадью 391312 кв. м, расположенный в г. Чебоксары </w:t>
            </w:r>
            <w:hyperlink r:id="rId883" w:history="1">
              <w:r>
                <w:rPr>
                  <w:color w:val="0000FF"/>
                </w:rPr>
                <w:t>(приложение N 11)</w:t>
              </w:r>
            </w:hyperlink>
            <w:r>
              <w:rPr>
                <w:color w:val="392C69"/>
              </w:rPr>
              <w:t xml:space="preserve"> (каталог координат земельного участка приведен в </w:t>
            </w:r>
            <w:hyperlink r:id="rId884" w:history="1">
              <w:r>
                <w:rPr>
                  <w:color w:val="0000FF"/>
                </w:rPr>
                <w:t>приложении N 19</w:t>
              </w:r>
            </w:hyperlink>
            <w:r>
              <w:rPr>
                <w:color w:val="392C69"/>
              </w:rPr>
              <w:t>);</w:t>
            </w:r>
            <w:proofErr w:type="gramEnd"/>
          </w:p>
          <w:p w:rsidR="001E16D8" w:rsidRDefault="001E16D8">
            <w:pPr>
              <w:pStyle w:val="ConsPlusNormal"/>
              <w:jc w:val="both"/>
            </w:pPr>
            <w:proofErr w:type="gramStart"/>
            <w:r>
              <w:rPr>
                <w:color w:val="392C69"/>
              </w:rPr>
              <w:t xml:space="preserve">м) отображения на карте зон с особыми условиями использования территории зоны рекреационного назначения </w:t>
            </w:r>
            <w:hyperlink w:anchor="P4034" w:history="1">
              <w:r>
                <w:rPr>
                  <w:color w:val="0000FF"/>
                </w:rPr>
                <w:t>(Р)</w:t>
              </w:r>
            </w:hyperlink>
            <w:r>
              <w:rPr>
                <w:color w:val="392C69"/>
              </w:rPr>
              <w:t xml:space="preserve"> вместо части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на земельные участки с кадастровыми номерами 21:01:010206:139 площадью 12126 кв. м, 21:01:010206:767 площадью 340 кв. м, 21:01:000000:189 площадью 19792 кв. м</w:t>
            </w:r>
            <w:proofErr w:type="gramEnd"/>
            <w:r>
              <w:rPr>
                <w:color w:val="392C69"/>
              </w:rPr>
              <w:t xml:space="preserve">, 21:01:000000:190 площадью 29409 кв. м, и земельные участки площадями 4180 кв. м, 2280 кв. м, 921 кв. м, расположенные по адресу: г. Чебоксары, набережная Чебоксарского залива </w:t>
            </w:r>
            <w:hyperlink r:id="rId885" w:history="1">
              <w:r>
                <w:rPr>
                  <w:color w:val="0000FF"/>
                </w:rPr>
                <w:t>(приложение N 12)</w:t>
              </w:r>
            </w:hyperlink>
            <w:r>
              <w:rPr>
                <w:color w:val="392C69"/>
              </w:rPr>
              <w:t xml:space="preserve"> (каталоги координат земельных участков приведены в </w:t>
            </w:r>
            <w:hyperlink r:id="rId886" w:history="1">
              <w:r>
                <w:rPr>
                  <w:color w:val="0000FF"/>
                </w:rPr>
                <w:t>приложениях N 20</w:t>
              </w:r>
            </w:hyperlink>
            <w:r>
              <w:rPr>
                <w:color w:val="392C69"/>
              </w:rPr>
              <w:t xml:space="preserve">, </w:t>
            </w:r>
            <w:hyperlink r:id="rId887" w:history="1">
              <w:r>
                <w:rPr>
                  <w:color w:val="0000FF"/>
                </w:rPr>
                <w:t>N 21</w:t>
              </w:r>
            </w:hyperlink>
            <w:r>
              <w:rPr>
                <w:color w:val="392C69"/>
              </w:rPr>
              <w:t xml:space="preserve">, </w:t>
            </w:r>
            <w:hyperlink r:id="rId888" w:history="1">
              <w:r>
                <w:rPr>
                  <w:color w:val="0000FF"/>
                </w:rPr>
                <w:t>N 22</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889" w:history="1">
              <w:r>
                <w:rPr>
                  <w:color w:val="0000FF"/>
                </w:rPr>
                <w:t>Решением</w:t>
              </w:r>
            </w:hyperlink>
            <w:r>
              <w:rPr>
                <w:color w:val="392C69"/>
              </w:rPr>
              <w:t xml:space="preserve"> Чебоксарского городского Собрания депутатов ЧР от 15.05.2018 N 1195 в карту зон с особым условием использования территорий внесены изменения в части:</w:t>
            </w:r>
          </w:p>
          <w:p w:rsidR="001E16D8" w:rsidRDefault="001E16D8">
            <w:pPr>
              <w:pStyle w:val="ConsPlusNormal"/>
              <w:jc w:val="both"/>
            </w:pPr>
            <w:proofErr w:type="gramStart"/>
            <w:r>
              <w:rPr>
                <w:color w:val="392C69"/>
              </w:rPr>
              <w:t xml:space="preserve">а) отнесения земельного участка площадью 123 кв. м, прилегающего к земельному участку с кадастровым номером 21:01:020704:51, расположенного по адресу: г. Чебоксары, ул. Осипова, 10, в зону застройки индивидуальными жилыми домами </w:t>
            </w:r>
            <w:hyperlink w:anchor="P1230" w:history="1">
              <w:r>
                <w:rPr>
                  <w:color w:val="0000FF"/>
                </w:rPr>
                <w:t>(Ж-1)</w:t>
              </w:r>
            </w:hyperlink>
            <w:r>
              <w:rPr>
                <w:color w:val="392C69"/>
              </w:rPr>
              <w:t xml:space="preserve">, отобразив данные изменения на карте зон с особыми условиями использования территории </w:t>
            </w:r>
            <w:hyperlink r:id="rId890" w:history="1">
              <w:r>
                <w:rPr>
                  <w:color w:val="0000FF"/>
                </w:rPr>
                <w:t>(приложение N 4)</w:t>
              </w:r>
            </w:hyperlink>
            <w:r>
              <w:rPr>
                <w:color w:val="392C69"/>
              </w:rPr>
              <w:t xml:space="preserve"> (каталог координат земельного участка приведен в </w:t>
            </w:r>
            <w:hyperlink r:id="rId891" w:history="1">
              <w:r>
                <w:rPr>
                  <w:color w:val="0000FF"/>
                </w:rPr>
                <w:t>приложении N 16</w:t>
              </w:r>
            </w:hyperlink>
            <w:r>
              <w:rPr>
                <w:color w:val="392C69"/>
              </w:rPr>
              <w:t>);</w:t>
            </w:r>
            <w:proofErr w:type="gramEnd"/>
          </w:p>
          <w:p w:rsidR="001E16D8" w:rsidRDefault="001E16D8">
            <w:pPr>
              <w:pStyle w:val="ConsPlusNormal"/>
              <w:jc w:val="both"/>
            </w:pPr>
            <w:proofErr w:type="gramStart"/>
            <w:r>
              <w:rPr>
                <w:color w:val="392C69"/>
              </w:rPr>
              <w:t xml:space="preserve">б)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площадью 85 кв. м, прилегающий к земельному участку с кадастровым номером 21:01:030608:46, расположенного по адресу: г. Чебоксары, ул. Шахчуринская, 12 </w:t>
            </w:r>
            <w:hyperlink r:id="rId892" w:history="1">
              <w:r>
                <w:rPr>
                  <w:color w:val="0000FF"/>
                </w:rPr>
                <w:t>(приложение N 5)</w:t>
              </w:r>
            </w:hyperlink>
            <w:r>
              <w:rPr>
                <w:color w:val="392C69"/>
              </w:rPr>
              <w:t xml:space="preserve"> (каталог координат земельного участка приведен в</w:t>
            </w:r>
            <w:proofErr w:type="gramEnd"/>
            <w:r>
              <w:rPr>
                <w:color w:val="392C69"/>
              </w:rPr>
              <w:t xml:space="preserve"> </w:t>
            </w:r>
            <w:hyperlink r:id="rId893" w:history="1">
              <w:proofErr w:type="gramStart"/>
              <w:r>
                <w:rPr>
                  <w:color w:val="0000FF"/>
                </w:rPr>
                <w:t>приложении</w:t>
              </w:r>
              <w:proofErr w:type="gramEnd"/>
              <w:r>
                <w:rPr>
                  <w:color w:val="0000FF"/>
                </w:rPr>
                <w:t xml:space="preserve"> N 17</w:t>
              </w:r>
            </w:hyperlink>
            <w:r>
              <w:rPr>
                <w:color w:val="392C69"/>
              </w:rPr>
              <w:t>);</w:t>
            </w:r>
          </w:p>
          <w:p w:rsidR="001E16D8" w:rsidRDefault="001E16D8">
            <w:pPr>
              <w:pStyle w:val="ConsPlusNormal"/>
              <w:jc w:val="both"/>
            </w:pPr>
            <w:proofErr w:type="gramStart"/>
            <w:r>
              <w:rPr>
                <w:color w:val="392C69"/>
              </w:rPr>
              <w:t xml:space="preserve">в) отображения на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21:01:030208:5377 площадью 6413 кв. м, расположенный по адресу: г. Чебоксары, ул. Стартовая </w:t>
            </w:r>
            <w:hyperlink r:id="rId894" w:history="1">
              <w:r>
                <w:rPr>
                  <w:color w:val="0000FF"/>
                </w:rPr>
                <w:t>(приложение N 6)</w:t>
              </w:r>
            </w:hyperlink>
            <w:r>
              <w:rPr>
                <w:color w:val="392C69"/>
              </w:rPr>
              <w:t>;</w:t>
            </w:r>
            <w:proofErr w:type="gramEnd"/>
          </w:p>
          <w:p w:rsidR="001E16D8" w:rsidRDefault="001E16D8">
            <w:pPr>
              <w:pStyle w:val="ConsPlusNormal"/>
              <w:jc w:val="both"/>
            </w:pPr>
            <w:r>
              <w:rPr>
                <w:color w:val="392C69"/>
              </w:rPr>
              <w:t xml:space="preserve">г) отображения на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застройки среднеэтажными жилыми домами </w:t>
            </w:r>
            <w:hyperlink w:anchor="P1492" w:history="1">
              <w:r>
                <w:rPr>
                  <w:color w:val="0000FF"/>
                </w:rPr>
                <w:t>(Ж-3)</w:t>
              </w:r>
            </w:hyperlink>
            <w:r>
              <w:rPr>
                <w:color w:val="392C69"/>
              </w:rPr>
              <w:t xml:space="preserve"> на земельный участок с кадастровым номером 21:01:030208:5380 площадью 4988 кв. м, расположенный по адресу: г. Чебоксары, ул. </w:t>
            </w:r>
            <w:proofErr w:type="gramStart"/>
            <w:r>
              <w:rPr>
                <w:color w:val="392C69"/>
              </w:rPr>
              <w:t>Стартовая</w:t>
            </w:r>
            <w:proofErr w:type="gramEnd"/>
            <w:r>
              <w:rPr>
                <w:color w:val="392C69"/>
              </w:rPr>
              <w:t xml:space="preserve"> </w:t>
            </w:r>
            <w:hyperlink r:id="rId895" w:history="1">
              <w:r>
                <w:rPr>
                  <w:color w:val="0000FF"/>
                </w:rPr>
                <w:t>(приложение N 7)</w:t>
              </w:r>
            </w:hyperlink>
            <w:r>
              <w:rPr>
                <w:color w:val="392C69"/>
              </w:rPr>
              <w:t>;</w:t>
            </w:r>
          </w:p>
          <w:p w:rsidR="001E16D8" w:rsidRDefault="001E16D8">
            <w:pPr>
              <w:pStyle w:val="ConsPlusNormal"/>
              <w:jc w:val="both"/>
            </w:pPr>
            <w:proofErr w:type="gramStart"/>
            <w:r>
              <w:rPr>
                <w:color w:val="392C69"/>
              </w:rPr>
              <w:t xml:space="preserve">д) отображения на карте градостроительного зонирования и карте зон с особыми </w:t>
            </w:r>
            <w:r>
              <w:rPr>
                <w:color w:val="392C69"/>
              </w:rPr>
              <w:lastRenderedPageBreak/>
              <w:t xml:space="preserve">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застройки среднеэтажными жилыми домами </w:t>
            </w:r>
            <w:hyperlink w:anchor="P1492" w:history="1">
              <w:r>
                <w:rPr>
                  <w:color w:val="0000FF"/>
                </w:rPr>
                <w:t>(Ж-3)</w:t>
              </w:r>
            </w:hyperlink>
            <w:r>
              <w:rPr>
                <w:color w:val="392C69"/>
              </w:rPr>
              <w:t xml:space="preserve"> на земельный участок с кадастровым номером 21:01:030208:5388 площадью 5345 кв. м, расположенный по адресу: г. Чебоксары, ул. Стартовая </w:t>
            </w:r>
            <w:hyperlink r:id="rId896" w:history="1">
              <w:r>
                <w:rPr>
                  <w:color w:val="0000FF"/>
                </w:rPr>
                <w:t>(приложение N 8)</w:t>
              </w:r>
            </w:hyperlink>
            <w:r>
              <w:rPr>
                <w:color w:val="392C69"/>
              </w:rPr>
              <w:t>;</w:t>
            </w:r>
            <w:proofErr w:type="gramEnd"/>
          </w:p>
          <w:p w:rsidR="001E16D8" w:rsidRDefault="001E16D8">
            <w:pPr>
              <w:pStyle w:val="ConsPlusNormal"/>
              <w:jc w:val="both"/>
            </w:pPr>
            <w:proofErr w:type="gramStart"/>
            <w:r>
              <w:rPr>
                <w:color w:val="392C69"/>
              </w:rPr>
              <w:t xml:space="preserve">е) отображения на карте зон с особыми условиями использования территории зоны застройки жилыми домами смешанной этажности </w:t>
            </w:r>
            <w:hyperlink w:anchor="P1748" w:history="1">
              <w:r>
                <w:rPr>
                  <w:color w:val="0000FF"/>
                </w:rPr>
                <w:t>(Ж-5)</w:t>
              </w:r>
            </w:hyperlink>
            <w:r>
              <w:rPr>
                <w:color w:val="392C69"/>
              </w:rPr>
              <w:t xml:space="preserve"> вместо части зоны застройки среднеэтажными жилыми домами </w:t>
            </w:r>
            <w:hyperlink w:anchor="P1492" w:history="1">
              <w:r>
                <w:rPr>
                  <w:color w:val="0000FF"/>
                </w:rPr>
                <w:t>(Ж-3)</w:t>
              </w:r>
            </w:hyperlink>
            <w:r>
              <w:rPr>
                <w:color w:val="392C69"/>
              </w:rPr>
              <w:t xml:space="preserve"> 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21:01:030208:3934 площадью 12828 кв. м, расположенный по адресу: г. Чебоксары, ул. Профессора И.А.Андреева </w:t>
            </w:r>
            <w:hyperlink r:id="rId897" w:history="1">
              <w:r>
                <w:rPr>
                  <w:color w:val="0000FF"/>
                </w:rPr>
                <w:t>(приложение N 9)</w:t>
              </w:r>
            </w:hyperlink>
            <w:r>
              <w:rPr>
                <w:color w:val="392C69"/>
              </w:rPr>
              <w:t>;</w:t>
            </w:r>
            <w:proofErr w:type="gramEnd"/>
          </w:p>
          <w:p w:rsidR="001E16D8" w:rsidRDefault="001E16D8">
            <w:pPr>
              <w:pStyle w:val="ConsPlusNormal"/>
              <w:jc w:val="both"/>
            </w:pPr>
            <w:r>
              <w:rPr>
                <w:color w:val="392C69"/>
              </w:rPr>
              <w:t xml:space="preserve">ж) отнесения земельного участка с кадастровым номером 21:01:020402:327 площадью 432 кв. м, расположенного по адресу: г. Чебоксары, ул. Дзержинского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зон с особыми условиями использования территории </w:t>
            </w:r>
            <w:hyperlink r:id="rId898" w:history="1">
              <w:r>
                <w:rPr>
                  <w:color w:val="0000FF"/>
                </w:rPr>
                <w:t>(приложение N 10)</w:t>
              </w:r>
            </w:hyperlink>
            <w:r>
              <w:rPr>
                <w:color w:val="392C69"/>
              </w:rPr>
              <w:t>;</w:t>
            </w:r>
          </w:p>
          <w:p w:rsidR="001E16D8" w:rsidRDefault="001E16D8">
            <w:pPr>
              <w:pStyle w:val="ConsPlusNormal"/>
              <w:jc w:val="both"/>
            </w:pPr>
            <w:r>
              <w:rPr>
                <w:color w:val="392C69"/>
              </w:rPr>
              <w:t xml:space="preserve">з)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производственной зоны </w:t>
            </w:r>
            <w:hyperlink w:anchor="P3433" w:history="1">
              <w:r>
                <w:rPr>
                  <w:color w:val="0000FF"/>
                </w:rPr>
                <w:t>(П-1)</w:t>
              </w:r>
            </w:hyperlink>
            <w:r>
              <w:rPr>
                <w:color w:val="392C69"/>
              </w:rPr>
              <w:t xml:space="preserve"> на земельный участок с кадастровым номером 21:01:030203:1615 площадью 244 кв. м, расположенный по адресу: г. Чебоксары, ул. </w:t>
            </w:r>
            <w:proofErr w:type="gramStart"/>
            <w:r>
              <w:rPr>
                <w:color w:val="392C69"/>
              </w:rPr>
              <w:t>Прибрежная</w:t>
            </w:r>
            <w:proofErr w:type="gramEnd"/>
            <w:r>
              <w:rPr>
                <w:color w:val="392C69"/>
              </w:rPr>
              <w:t xml:space="preserve">, д. 38 </w:t>
            </w:r>
            <w:hyperlink r:id="rId899" w:history="1">
              <w:r>
                <w:rPr>
                  <w:color w:val="0000FF"/>
                </w:rPr>
                <w:t>(приложение N 11)</w:t>
              </w:r>
            </w:hyperlink>
            <w:r>
              <w:rPr>
                <w:color w:val="392C69"/>
              </w:rPr>
              <w:t>;</w:t>
            </w:r>
          </w:p>
          <w:p w:rsidR="001E16D8" w:rsidRDefault="001E16D8">
            <w:pPr>
              <w:pStyle w:val="ConsPlusNormal"/>
              <w:jc w:val="both"/>
            </w:pPr>
            <w:proofErr w:type="gramStart"/>
            <w:r>
              <w:rPr>
                <w:color w:val="392C69"/>
              </w:rPr>
              <w:t xml:space="preserve">и) отображения на карте градостроительного зонирования и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21:01:010202:5755 площадью 778 кв. м, расположенный по адресу: г. Чебоксары, ул. К.Иванова </w:t>
            </w:r>
            <w:hyperlink r:id="rId900" w:history="1">
              <w:r>
                <w:rPr>
                  <w:color w:val="0000FF"/>
                </w:rPr>
                <w:t>(приложение N 12)</w:t>
              </w:r>
            </w:hyperlink>
            <w:r>
              <w:rPr>
                <w:color w:val="392C69"/>
              </w:rPr>
              <w:t>;</w:t>
            </w:r>
            <w:proofErr w:type="gramEnd"/>
          </w:p>
          <w:p w:rsidR="001E16D8" w:rsidRDefault="001E16D8">
            <w:pPr>
              <w:pStyle w:val="ConsPlusNormal"/>
              <w:jc w:val="both"/>
            </w:pPr>
            <w:r>
              <w:rPr>
                <w:color w:val="392C69"/>
              </w:rPr>
              <w:t xml:space="preserve">к) отображения на карте зон с особыми условиями использования территории зоны специального назначения, связанной с захоронениями </w:t>
            </w:r>
            <w:hyperlink w:anchor="P4587" w:history="1">
              <w:r>
                <w:rPr>
                  <w:color w:val="0000FF"/>
                </w:rPr>
                <w:t>(Сп-1)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с кадастровым номером 21:01:021301:430 площадью 74675 кв. м, расположенный в г. Чебоксары </w:t>
            </w:r>
            <w:hyperlink r:id="rId901" w:history="1">
              <w:r>
                <w:rPr>
                  <w:color w:val="0000FF"/>
                </w:rPr>
                <w:t>(приложение N 13)</w:t>
              </w:r>
            </w:hyperlink>
            <w:r>
              <w:rPr>
                <w:color w:val="392C69"/>
              </w:rPr>
              <w:t>;</w:t>
            </w:r>
          </w:p>
          <w:p w:rsidR="001E16D8" w:rsidRDefault="001E16D8">
            <w:pPr>
              <w:pStyle w:val="ConsPlusNormal"/>
              <w:jc w:val="both"/>
            </w:pPr>
            <w:r>
              <w:rPr>
                <w:color w:val="392C69"/>
              </w:rPr>
              <w:t xml:space="preserve">л) отображения на карте зон с особыми условиями использования территории зоны специального назначения, связанной с захоронениями </w:t>
            </w:r>
            <w:hyperlink w:anchor="P4587" w:history="1">
              <w:r>
                <w:rPr>
                  <w:color w:val="0000FF"/>
                </w:rPr>
                <w:t>(Сп-1)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с кадастровым номером 21:01:021301:429 площадью 259648 кв. м, расположенный в г. Чебоксары </w:t>
            </w:r>
            <w:hyperlink r:id="rId902" w:history="1">
              <w:r>
                <w:rPr>
                  <w:color w:val="0000FF"/>
                </w:rPr>
                <w:t>(приложение N 14)</w:t>
              </w:r>
            </w:hyperlink>
            <w:r>
              <w:rPr>
                <w:color w:val="392C69"/>
              </w:rPr>
              <w:t>;</w:t>
            </w:r>
          </w:p>
          <w:p w:rsidR="001E16D8" w:rsidRDefault="001E16D8">
            <w:pPr>
              <w:pStyle w:val="ConsPlusNormal"/>
              <w:jc w:val="both"/>
            </w:pPr>
            <w:proofErr w:type="gramStart"/>
            <w:r>
              <w:rPr>
                <w:color w:val="392C69"/>
              </w:rPr>
              <w:t xml:space="preserve">м) отображения на карте зон с особыми условиями использования территории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застройки индивидуальными жилыми домами </w:t>
            </w:r>
            <w:hyperlink w:anchor="P1230" w:history="1">
              <w:r>
                <w:rPr>
                  <w:color w:val="0000FF"/>
                </w:rPr>
                <w:t>(Ж-1)</w:t>
              </w:r>
            </w:hyperlink>
            <w:r>
              <w:rPr>
                <w:color w:val="392C69"/>
              </w:rPr>
              <w:t xml:space="preserve"> на земельные участки с кадастровыми номерами 21:01:000000:55020 площадью 49721 кв. м и 21:01:000000:55021 площадью 35064 кв. м, расположенные по ул. Б.Хмельницкого в г. Чебоксары </w:t>
            </w:r>
            <w:hyperlink r:id="rId903" w:history="1">
              <w:r>
                <w:rPr>
                  <w:color w:val="0000FF"/>
                </w:rPr>
                <w:t>(приложение N 15)</w:t>
              </w:r>
            </w:hyperlink>
            <w:r>
              <w:rPr>
                <w:color w:val="392C69"/>
              </w:rPr>
              <w:t>.</w:t>
            </w:r>
            <w:proofErr w:type="gramEnd"/>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04" w:history="1">
              <w:r>
                <w:rPr>
                  <w:color w:val="0000FF"/>
                </w:rPr>
                <w:t>Решением</w:t>
              </w:r>
            </w:hyperlink>
            <w:r>
              <w:rPr>
                <w:color w:val="392C69"/>
              </w:rPr>
              <w:t xml:space="preserve"> Чебоксарского городского Собрания депутатов ЧР от 15.05.2018 N 1195 в карту зон с особым условием использования территорий внесены изменения в части:</w:t>
            </w:r>
          </w:p>
          <w:p w:rsidR="001E16D8" w:rsidRDefault="001E16D8">
            <w:pPr>
              <w:pStyle w:val="ConsPlusNormal"/>
              <w:jc w:val="both"/>
            </w:pPr>
            <w:proofErr w:type="gramStart"/>
            <w:r>
              <w:rPr>
                <w:color w:val="392C69"/>
              </w:rPr>
              <w:t>а) отображения на карте зон с особыми условиями использования территории границы объединенной зоны охраны объекта культурного наследия федерального значения "Памятник В.И.Чапаеву", объектов культурного наследия регионального (республиканского) значения "Дом, в котором родился и жил Василий Иванович Чапаев", "Памятный знак летчику-космонавту А.Г.Николаеву, скульптор Брындин А.К., архитектор Орешников А.Б.", особых режимов использования земель и требований к градостроительным</w:t>
            </w:r>
            <w:proofErr w:type="gramEnd"/>
            <w:r>
              <w:rPr>
                <w:color w:val="392C69"/>
              </w:rPr>
              <w:t xml:space="preserve"> регламентам в границах территории данной зоны </w:t>
            </w:r>
            <w:hyperlink r:id="rId905" w:history="1">
              <w:r>
                <w:rPr>
                  <w:color w:val="0000FF"/>
                </w:rPr>
                <w:t>(приложение N 1)</w:t>
              </w:r>
            </w:hyperlink>
            <w:r>
              <w:rPr>
                <w:color w:val="392C69"/>
              </w:rPr>
              <w:t>;</w:t>
            </w:r>
          </w:p>
          <w:p w:rsidR="001E16D8" w:rsidRDefault="001E16D8">
            <w:pPr>
              <w:pStyle w:val="ConsPlusNormal"/>
              <w:jc w:val="both"/>
            </w:pPr>
            <w:r>
              <w:rPr>
                <w:color w:val="392C69"/>
              </w:rPr>
              <w:t xml:space="preserve">б) отображения на карте зон с особыми условиями </w:t>
            </w:r>
            <w:proofErr w:type="gramStart"/>
            <w:r>
              <w:rPr>
                <w:color w:val="392C69"/>
              </w:rPr>
              <w:t xml:space="preserve">использования территории границы </w:t>
            </w:r>
            <w:r>
              <w:rPr>
                <w:color w:val="392C69"/>
              </w:rPr>
              <w:lastRenderedPageBreak/>
              <w:t>объединенной зоны охраны объекта культурного наследия федерального</w:t>
            </w:r>
            <w:proofErr w:type="gramEnd"/>
            <w:r>
              <w:rPr>
                <w:color w:val="392C69"/>
              </w:rPr>
              <w:t xml:space="preserve"> значения "Владимирская церковь, нач. </w:t>
            </w:r>
            <w:proofErr w:type="gramStart"/>
            <w:r>
              <w:rPr>
                <w:color w:val="392C69"/>
              </w:rPr>
              <w:t xml:space="preserve">XVIII в.", объектов культурного наследия регионального (республиканского) значения "Усыпальница Ефремова, 1911 г.", "Дом причта при церкви Владимирской Божьей матери (первый и второй этажи каменные, третий - деревянный), 1816 г.", "Школа монастырская, где учился Герой гражданской войны В.И.Чапаев, 1896 - 1897 годы", особых режимов использования земель и требований к градостроительным регламентам в границах территории данной зоны </w:t>
            </w:r>
            <w:hyperlink r:id="rId906" w:history="1">
              <w:r>
                <w:rPr>
                  <w:color w:val="0000FF"/>
                </w:rPr>
                <w:t>(приложение N 2)</w:t>
              </w:r>
            </w:hyperlink>
            <w:r>
              <w:rPr>
                <w:color w:val="392C69"/>
              </w:rPr>
              <w:t>;</w:t>
            </w:r>
            <w:proofErr w:type="gramEnd"/>
          </w:p>
          <w:p w:rsidR="001E16D8" w:rsidRDefault="001E16D8">
            <w:pPr>
              <w:pStyle w:val="ConsPlusNormal"/>
              <w:jc w:val="both"/>
            </w:pPr>
            <w:r>
              <w:rPr>
                <w:color w:val="392C69"/>
              </w:rPr>
              <w:t xml:space="preserve">в) отображения на карте зон с особыми условиями </w:t>
            </w:r>
            <w:proofErr w:type="gramStart"/>
            <w:r>
              <w:rPr>
                <w:color w:val="392C69"/>
              </w:rPr>
              <w:t>использования территории границы охранных зон газораспределительных сетей акционерного</w:t>
            </w:r>
            <w:proofErr w:type="gramEnd"/>
            <w:r>
              <w:rPr>
                <w:color w:val="392C69"/>
              </w:rPr>
              <w:t xml:space="preserve"> общества "Инвестиционно-строительная компания "Честр-Групп" в микрорайоне N 1 жилого района "Новый город" в г. Чебоксары Чувашской Республики </w:t>
            </w:r>
            <w:hyperlink r:id="rId907" w:history="1">
              <w:r>
                <w:rPr>
                  <w:color w:val="0000FF"/>
                </w:rPr>
                <w:t>(приложение N 3)</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08" w:history="1">
              <w:r>
                <w:rPr>
                  <w:color w:val="0000FF"/>
                </w:rPr>
                <w:t>Решением</w:t>
              </w:r>
            </w:hyperlink>
            <w:r>
              <w:rPr>
                <w:color w:val="392C69"/>
              </w:rPr>
              <w:t xml:space="preserve"> Чебоксарского городского Собрания депутатов ЧР от 01.03.2018 N 1100 в карту зон с особым условием использования территории внесены изменения в части:</w:t>
            </w:r>
          </w:p>
          <w:p w:rsidR="001E16D8" w:rsidRDefault="001E16D8">
            <w:pPr>
              <w:pStyle w:val="ConsPlusNormal"/>
              <w:jc w:val="both"/>
            </w:pPr>
            <w:r>
              <w:rPr>
                <w:color w:val="392C69"/>
              </w:rPr>
              <w:t xml:space="preserve">а)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производственной зоны </w:t>
            </w:r>
            <w:hyperlink w:anchor="P3433" w:history="1">
              <w:r>
                <w:rPr>
                  <w:color w:val="0000FF"/>
                </w:rPr>
                <w:t>(П-1)</w:t>
              </w:r>
            </w:hyperlink>
            <w:r>
              <w:rPr>
                <w:color w:val="392C69"/>
              </w:rPr>
              <w:t xml:space="preserve"> на земельный участок с кадастровым номером 21:01:030203:177 площадью 1406 кв. м, расположенный по адресу: г. Чебоксары, ул. </w:t>
            </w:r>
            <w:proofErr w:type="gramStart"/>
            <w:r>
              <w:rPr>
                <w:color w:val="392C69"/>
              </w:rPr>
              <w:t>Прибрежная</w:t>
            </w:r>
            <w:proofErr w:type="gramEnd"/>
            <w:r>
              <w:rPr>
                <w:color w:val="392C69"/>
              </w:rPr>
              <w:t xml:space="preserve">, д. 36 </w:t>
            </w:r>
            <w:hyperlink r:id="rId909" w:history="1">
              <w:r>
                <w:rPr>
                  <w:color w:val="0000FF"/>
                </w:rPr>
                <w:t>(приложение N 1)</w:t>
              </w:r>
            </w:hyperlink>
            <w:r>
              <w:rPr>
                <w:color w:val="392C69"/>
              </w:rPr>
              <w:t>;</w:t>
            </w:r>
          </w:p>
          <w:p w:rsidR="001E16D8" w:rsidRDefault="001E16D8">
            <w:pPr>
              <w:pStyle w:val="ConsPlusNormal"/>
              <w:jc w:val="both"/>
            </w:pPr>
            <w:r>
              <w:rPr>
                <w:color w:val="392C69"/>
              </w:rPr>
              <w:t xml:space="preserve">б)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производственной зоны </w:t>
            </w:r>
            <w:hyperlink w:anchor="P3433" w:history="1">
              <w:r>
                <w:rPr>
                  <w:color w:val="0000FF"/>
                </w:rPr>
                <w:t>(П-1)</w:t>
              </w:r>
            </w:hyperlink>
            <w:r>
              <w:rPr>
                <w:color w:val="392C69"/>
              </w:rPr>
              <w:t xml:space="preserve"> на земельный участок с кадастровым номером 21:01:030203:175 площадью 2348 кв. м, расположенный по адресу: г. Чебоксары, ул. </w:t>
            </w:r>
            <w:proofErr w:type="gramStart"/>
            <w:r>
              <w:rPr>
                <w:color w:val="392C69"/>
              </w:rPr>
              <w:t>Прибрежная</w:t>
            </w:r>
            <w:proofErr w:type="gramEnd"/>
            <w:r>
              <w:rPr>
                <w:color w:val="392C69"/>
              </w:rPr>
              <w:t xml:space="preserve">, д. 34 </w:t>
            </w:r>
            <w:hyperlink r:id="rId910" w:history="1">
              <w:r>
                <w:rPr>
                  <w:color w:val="0000FF"/>
                </w:rPr>
                <w:t>(приложение N 2)</w:t>
              </w:r>
            </w:hyperlink>
            <w:r>
              <w:rPr>
                <w:color w:val="392C69"/>
              </w:rPr>
              <w:t>;</w:t>
            </w:r>
          </w:p>
          <w:p w:rsidR="001E16D8" w:rsidRDefault="001E16D8">
            <w:pPr>
              <w:pStyle w:val="ConsPlusNormal"/>
              <w:jc w:val="both"/>
            </w:pPr>
            <w:r>
              <w:rPr>
                <w:color w:val="392C69"/>
              </w:rPr>
              <w:t xml:space="preserve">в) отображения на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инженерной инфраструктуры </w:t>
            </w:r>
            <w:hyperlink w:anchor="P5106" w:history="1">
              <w:r>
                <w:rPr>
                  <w:color w:val="0000FF"/>
                </w:rPr>
                <w:t>(И)</w:t>
              </w:r>
            </w:hyperlink>
            <w:r>
              <w:rPr>
                <w:color w:val="392C69"/>
              </w:rPr>
              <w:t xml:space="preserve"> на земельный участок с кадастровым номером 21:01:030101:116 площадью 1723 кв. м, расположенный по адресу: г. Чебоксары, переулок Кувшинский, д. 24а </w:t>
            </w:r>
            <w:hyperlink r:id="rId911" w:history="1">
              <w:r>
                <w:rPr>
                  <w:color w:val="0000FF"/>
                </w:rPr>
                <w:t>(приложение N 3)</w:t>
              </w:r>
            </w:hyperlink>
            <w:r>
              <w:rPr>
                <w:color w:val="392C69"/>
              </w:rPr>
              <w:t>;</w:t>
            </w:r>
          </w:p>
          <w:p w:rsidR="001E16D8" w:rsidRDefault="001E16D8">
            <w:pPr>
              <w:pStyle w:val="ConsPlusNormal"/>
              <w:jc w:val="both"/>
            </w:pPr>
            <w:r>
              <w:rPr>
                <w:color w:val="392C69"/>
              </w:rPr>
              <w:t xml:space="preserve">г) исключения из карты зон с особыми условиями использования территории санитарно-защитной зоны, расположенной по адресу: г. Чебоксары, ул. Светлая, в районе электрической подстанции 110/10 кВ "Светлая" </w:t>
            </w:r>
            <w:hyperlink r:id="rId912" w:history="1">
              <w:r>
                <w:rPr>
                  <w:color w:val="0000FF"/>
                </w:rPr>
                <w:t>(приложение N 4)</w:t>
              </w:r>
            </w:hyperlink>
            <w:r>
              <w:rPr>
                <w:color w:val="392C69"/>
              </w:rPr>
              <w:t>;</w:t>
            </w:r>
          </w:p>
          <w:p w:rsidR="001E16D8" w:rsidRDefault="001E16D8">
            <w:pPr>
              <w:pStyle w:val="ConsPlusNormal"/>
              <w:jc w:val="both"/>
            </w:pPr>
            <w:r>
              <w:rPr>
                <w:color w:val="392C69"/>
              </w:rPr>
              <w:t xml:space="preserve">д) отображения на карте зон с особыми условиями использования территории подзоны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на земельный участок с кадастровым номером 21:01:030103:8 площадью 4245 кв. м, расположенный по адресу: г. Чебоксары, ул. Ивана Франко, д. </w:t>
            </w:r>
            <w:proofErr w:type="gramStart"/>
            <w:r>
              <w:rPr>
                <w:color w:val="392C69"/>
              </w:rPr>
              <w:t>3</w:t>
            </w:r>
            <w:proofErr w:type="gramEnd"/>
            <w:r>
              <w:rPr>
                <w:color w:val="392C69"/>
              </w:rPr>
              <w:t xml:space="preserve"> а и земельный участок с кадастровым номером 21:01:030103:9 площадью 6408 кв. м, расположенный по адресу: г. Чебоксары, ул. Учительская, д. 66 </w:t>
            </w:r>
            <w:hyperlink r:id="rId913" w:history="1">
              <w:r>
                <w:rPr>
                  <w:color w:val="0000FF"/>
                </w:rPr>
                <w:t>(приложение N 5)</w:t>
              </w:r>
            </w:hyperlink>
            <w:r>
              <w:rPr>
                <w:color w:val="392C69"/>
              </w:rPr>
              <w:t>;</w:t>
            </w:r>
          </w:p>
          <w:p w:rsidR="001E16D8" w:rsidRDefault="001E16D8">
            <w:pPr>
              <w:pStyle w:val="ConsPlusNormal"/>
              <w:jc w:val="both"/>
            </w:pPr>
            <w:r>
              <w:rPr>
                <w:color w:val="392C69"/>
              </w:rPr>
              <w:t xml:space="preserve">е) отображения на карте зон с особыми условиями использования территории зоны садоводства, огородничества и дачного хозяйства </w:t>
            </w:r>
            <w:hyperlink w:anchor="P4466" w:history="1">
              <w:r>
                <w:rPr>
                  <w:color w:val="0000FF"/>
                </w:rPr>
                <w:t>(СХ-3)</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21:01:030204:290:ЗУ</w:t>
            </w:r>
            <w:proofErr w:type="gramStart"/>
            <w:r>
              <w:rPr>
                <w:color w:val="392C69"/>
              </w:rPr>
              <w:t>1</w:t>
            </w:r>
            <w:proofErr w:type="gramEnd"/>
            <w:r>
              <w:rPr>
                <w:color w:val="392C69"/>
              </w:rPr>
              <w:t xml:space="preserve"> площадью 8772 кв. м, расположенный по адресу: г. Чебоксары, проезд Гремячевский </w:t>
            </w:r>
            <w:hyperlink r:id="rId914" w:history="1">
              <w:r>
                <w:rPr>
                  <w:color w:val="0000FF"/>
                </w:rPr>
                <w:t>(приложение N 6)</w:t>
              </w:r>
            </w:hyperlink>
            <w:r>
              <w:rPr>
                <w:color w:val="392C69"/>
              </w:rPr>
              <w:t xml:space="preserve"> (каталог координат земельного участка приведен в </w:t>
            </w:r>
            <w:hyperlink r:id="rId915" w:history="1">
              <w:r>
                <w:rPr>
                  <w:color w:val="0000FF"/>
                </w:rPr>
                <w:t>приложении N 9</w:t>
              </w:r>
            </w:hyperlink>
            <w:r>
              <w:rPr>
                <w:color w:val="392C69"/>
              </w:rPr>
              <w:t>);</w:t>
            </w:r>
          </w:p>
          <w:p w:rsidR="001E16D8" w:rsidRDefault="001E16D8">
            <w:pPr>
              <w:pStyle w:val="ConsPlusNormal"/>
              <w:jc w:val="both"/>
            </w:pPr>
            <w:r>
              <w:rPr>
                <w:color w:val="392C69"/>
              </w:rPr>
              <w:t xml:space="preserve">ж) отнесения земельного участка площадью 3443 кв. м, прилегающего к земельным участкам по ул. П.Н.Осипова, в г. Чебоксары, в зону застройки индивидуальными жилыми домами </w:t>
            </w:r>
            <w:hyperlink w:anchor="P1230" w:history="1">
              <w:r>
                <w:rPr>
                  <w:color w:val="0000FF"/>
                </w:rPr>
                <w:t>(Ж-1)</w:t>
              </w:r>
            </w:hyperlink>
            <w:r>
              <w:rPr>
                <w:color w:val="392C69"/>
              </w:rPr>
              <w:t xml:space="preserve">, отобразив данные изменения на карте зон с особыми условиями использования территории </w:t>
            </w:r>
            <w:hyperlink r:id="rId916" w:history="1">
              <w:r>
                <w:rPr>
                  <w:color w:val="0000FF"/>
                </w:rPr>
                <w:t>(приложение N 7)</w:t>
              </w:r>
            </w:hyperlink>
            <w:r>
              <w:rPr>
                <w:color w:val="392C69"/>
              </w:rPr>
              <w:t xml:space="preserve"> (каталог координат земельного участка приведен в </w:t>
            </w:r>
            <w:hyperlink r:id="rId917" w:history="1">
              <w:r>
                <w:rPr>
                  <w:color w:val="0000FF"/>
                </w:rPr>
                <w:t>приложении N 10</w:t>
              </w:r>
            </w:hyperlink>
            <w:r>
              <w:rPr>
                <w:color w:val="392C69"/>
              </w:rPr>
              <w:t>);</w:t>
            </w:r>
          </w:p>
          <w:p w:rsidR="001E16D8" w:rsidRDefault="001E16D8">
            <w:pPr>
              <w:pStyle w:val="ConsPlusNormal"/>
              <w:jc w:val="both"/>
            </w:pPr>
            <w:r>
              <w:rPr>
                <w:color w:val="392C69"/>
              </w:rPr>
              <w:lastRenderedPageBreak/>
              <w:t xml:space="preserve">з) отнесения земельного участка площадью 1508 кв. м, расположенного по адресу: г. Чебоксары, район переулка Кувшинский,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зон с особыми условиями использования территории </w:t>
            </w:r>
            <w:hyperlink r:id="rId918" w:history="1">
              <w:r>
                <w:rPr>
                  <w:color w:val="0000FF"/>
                </w:rPr>
                <w:t>(приложение N 8)</w:t>
              </w:r>
            </w:hyperlink>
            <w:r>
              <w:rPr>
                <w:color w:val="392C69"/>
              </w:rPr>
              <w:t xml:space="preserve"> (каталог координат земельного участка приведен в </w:t>
            </w:r>
            <w:hyperlink r:id="rId919" w:history="1">
              <w:r>
                <w:rPr>
                  <w:color w:val="0000FF"/>
                </w:rPr>
                <w:t>приложении N 11</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20" w:history="1">
              <w:r>
                <w:rPr>
                  <w:color w:val="0000FF"/>
                </w:rPr>
                <w:t>Решением</w:t>
              </w:r>
            </w:hyperlink>
            <w:r>
              <w:rPr>
                <w:color w:val="392C69"/>
              </w:rPr>
              <w:t xml:space="preserve"> Чебоксарского городского Собрания депутатов ЧР от 28.11.2017 N 1013 в карту зон с особым условием использования территории внесены изменения в части:</w:t>
            </w:r>
          </w:p>
          <w:p w:rsidR="001E16D8" w:rsidRDefault="001E16D8">
            <w:pPr>
              <w:pStyle w:val="ConsPlusNormal"/>
              <w:jc w:val="both"/>
            </w:pPr>
            <w:r>
              <w:rPr>
                <w:color w:val="392C69"/>
              </w:rPr>
              <w:t xml:space="preserve">а) отнесения земельного участка площадью 2503 кв. м, расположенного по адресу: г. Чебоксары, шоссе Марпосадское, 13/1, в коммунально-складскую зону </w:t>
            </w:r>
            <w:hyperlink w:anchor="P3737" w:history="1">
              <w:r>
                <w:rPr>
                  <w:color w:val="0000FF"/>
                </w:rPr>
                <w:t>(П-2)</w:t>
              </w:r>
            </w:hyperlink>
            <w:r>
              <w:rPr>
                <w:color w:val="392C69"/>
              </w:rPr>
              <w:t xml:space="preserve">, отобразив данные изменения на карте зон с особыми условиями использования территории </w:t>
            </w:r>
            <w:hyperlink r:id="rId921" w:history="1">
              <w:r>
                <w:rPr>
                  <w:color w:val="0000FF"/>
                </w:rPr>
                <w:t>(приложение N 2)</w:t>
              </w:r>
            </w:hyperlink>
            <w:r>
              <w:rPr>
                <w:color w:val="392C69"/>
              </w:rPr>
              <w:t xml:space="preserve"> (каталог координат земельного участка приведен в </w:t>
            </w:r>
            <w:hyperlink r:id="rId922" w:history="1">
              <w:r>
                <w:rPr>
                  <w:color w:val="0000FF"/>
                </w:rPr>
                <w:t>приложении N 7</w:t>
              </w:r>
            </w:hyperlink>
            <w:r>
              <w:rPr>
                <w:color w:val="392C69"/>
              </w:rPr>
              <w:t>);</w:t>
            </w:r>
          </w:p>
          <w:p w:rsidR="001E16D8" w:rsidRDefault="001E16D8">
            <w:pPr>
              <w:pStyle w:val="ConsPlusNormal"/>
              <w:jc w:val="both"/>
            </w:pPr>
            <w:r>
              <w:rPr>
                <w:color w:val="392C69"/>
              </w:rPr>
              <w:t xml:space="preserve">б) отображения на карте зон с особым условием использования территории производственной зоны </w:t>
            </w:r>
            <w:hyperlink w:anchor="P3433" w:history="1">
              <w:r>
                <w:rPr>
                  <w:color w:val="0000FF"/>
                </w:rPr>
                <w:t>(П-1)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21:01:021204:70, площадью 4488 кв. м, расположенный по шоссе Канашское, г. Чебоксары </w:t>
            </w:r>
            <w:hyperlink r:id="rId923" w:history="1">
              <w:r>
                <w:rPr>
                  <w:color w:val="0000FF"/>
                </w:rPr>
                <w:t>(приложение N 3)</w:t>
              </w:r>
            </w:hyperlink>
            <w:r>
              <w:rPr>
                <w:color w:val="392C69"/>
              </w:rPr>
              <w:t>;</w:t>
            </w:r>
          </w:p>
          <w:p w:rsidR="001E16D8" w:rsidRDefault="001E16D8">
            <w:pPr>
              <w:pStyle w:val="ConsPlusNormal"/>
              <w:jc w:val="both"/>
            </w:pPr>
            <w:r>
              <w:rPr>
                <w:color w:val="392C69"/>
              </w:rPr>
              <w:t xml:space="preserve">в) отнесения земельного участка площадью 2437 кв. м, расположенного по адресу: г. Чебоксары, пр. Тракторостроителей, к коммунально-складской зоне </w:t>
            </w:r>
            <w:hyperlink w:anchor="P3737" w:history="1">
              <w:r>
                <w:rPr>
                  <w:color w:val="0000FF"/>
                </w:rPr>
                <w:t>(П-2)</w:t>
              </w:r>
            </w:hyperlink>
            <w:r>
              <w:rPr>
                <w:color w:val="392C69"/>
              </w:rPr>
              <w:t xml:space="preserve">, отобразив данные изменения на карте зон с особыми условиями использования территории </w:t>
            </w:r>
            <w:hyperlink r:id="rId924" w:history="1">
              <w:r>
                <w:rPr>
                  <w:color w:val="0000FF"/>
                </w:rPr>
                <w:t>(приложение N 4)</w:t>
              </w:r>
            </w:hyperlink>
            <w:r>
              <w:rPr>
                <w:color w:val="392C69"/>
              </w:rPr>
              <w:t xml:space="preserve"> (каталог координат земельного участка приведен в </w:t>
            </w:r>
            <w:hyperlink r:id="rId925" w:history="1">
              <w:r>
                <w:rPr>
                  <w:color w:val="0000FF"/>
                </w:rPr>
                <w:t>приложении N 8</w:t>
              </w:r>
            </w:hyperlink>
            <w:r>
              <w:rPr>
                <w:color w:val="392C69"/>
              </w:rPr>
              <w:t>);</w:t>
            </w:r>
          </w:p>
          <w:p w:rsidR="001E16D8" w:rsidRDefault="001E16D8">
            <w:pPr>
              <w:pStyle w:val="ConsPlusNormal"/>
              <w:jc w:val="both"/>
            </w:pPr>
            <w:proofErr w:type="gramStart"/>
            <w:r>
              <w:rPr>
                <w:color w:val="392C69"/>
              </w:rPr>
              <w:t xml:space="preserve">г) отображения на карте зон с особым условием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21:01:021302:7 площадью 440 кв. м, расположенный по адресу: г. Чебоксары, ул. Еловая, д. 30 </w:t>
            </w:r>
            <w:hyperlink r:id="rId926" w:history="1">
              <w:r>
                <w:rPr>
                  <w:color w:val="0000FF"/>
                </w:rPr>
                <w:t>(приложение N 5)</w:t>
              </w:r>
            </w:hyperlink>
            <w:r>
              <w:rPr>
                <w:color w:val="392C69"/>
              </w:rPr>
              <w:t>;</w:t>
            </w:r>
            <w:proofErr w:type="gramEnd"/>
          </w:p>
          <w:p w:rsidR="001E16D8" w:rsidRDefault="001E16D8">
            <w:pPr>
              <w:pStyle w:val="ConsPlusNormal"/>
              <w:jc w:val="both"/>
            </w:pPr>
            <w:proofErr w:type="gramStart"/>
            <w:r>
              <w:rPr>
                <w:color w:val="392C69"/>
              </w:rPr>
              <w:t xml:space="preserve">д) отображения санитарно-защитной зоны, установленной </w:t>
            </w:r>
            <w:hyperlink r:id="rId927" w:history="1">
              <w:r>
                <w:rPr>
                  <w:color w:val="0000FF"/>
                </w:rPr>
                <w:t>постановлением</w:t>
              </w:r>
            </w:hyperlink>
            <w:r>
              <w:rPr>
                <w:color w:val="392C69"/>
              </w:rPr>
              <w:t xml:space="preserve"> Главного государственного санитарного врача Российской Федерации от 28.03.2017 N 41 "Об установлении размера единой санитарно-защитной зоны имущественного комплекса АО "Чебоксарское производственное объединение имени В.И.Чапаева" на территории г. Чебоксары Чувашской Республики - Чувашии" </w:t>
            </w:r>
            <w:hyperlink r:id="rId928" w:history="1">
              <w:r>
                <w:rPr>
                  <w:color w:val="0000FF"/>
                </w:rPr>
                <w:t>(приложение N 6)</w:t>
              </w:r>
            </w:hyperlink>
            <w:r>
              <w:rPr>
                <w:color w:val="392C69"/>
              </w:rPr>
              <w:t xml:space="preserve"> (каталог координат земельного участка приведен в </w:t>
            </w:r>
            <w:hyperlink r:id="rId929" w:history="1">
              <w:r>
                <w:rPr>
                  <w:color w:val="0000FF"/>
                </w:rPr>
                <w:t>приложении N 9</w:t>
              </w:r>
            </w:hyperlink>
            <w:r>
              <w:rPr>
                <w:color w:val="392C69"/>
              </w:rPr>
              <w:t>) (</w:t>
            </w:r>
            <w:hyperlink r:id="rId930" w:history="1">
              <w:r>
                <w:rPr>
                  <w:color w:val="0000FF"/>
                </w:rPr>
                <w:t>Решение</w:t>
              </w:r>
            </w:hyperlink>
            <w:r>
              <w:rPr>
                <w:color w:val="392C69"/>
              </w:rPr>
              <w:t xml:space="preserve"> Чебоксарского городского Собрания депутатов ЧР от 28.11.2017 N</w:t>
            </w:r>
            <w:proofErr w:type="gramEnd"/>
            <w:r>
              <w:rPr>
                <w:color w:val="392C69"/>
              </w:rPr>
              <w:t xml:space="preserve"> 1013).</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31" w:history="1">
              <w:r>
                <w:rPr>
                  <w:color w:val="0000FF"/>
                </w:rPr>
                <w:t>Решением</w:t>
              </w:r>
            </w:hyperlink>
            <w:r>
              <w:rPr>
                <w:color w:val="392C69"/>
              </w:rPr>
              <w:t xml:space="preserve"> Чебоксарского городского Собрания депутатов ЧР от 29.08.2017 N 869 в карту зон с особыми условиями использования территории внесены изменения в части:</w:t>
            </w:r>
          </w:p>
          <w:p w:rsidR="001E16D8" w:rsidRDefault="001E16D8">
            <w:pPr>
              <w:pStyle w:val="ConsPlusNormal"/>
              <w:jc w:val="both"/>
            </w:pPr>
            <w:r>
              <w:rPr>
                <w:color w:val="392C69"/>
              </w:rPr>
              <w:t xml:space="preserve">1)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21:01:000000:ЗУ</w:t>
            </w:r>
            <w:proofErr w:type="gramStart"/>
            <w:r>
              <w:rPr>
                <w:color w:val="392C69"/>
              </w:rPr>
              <w:t>1</w:t>
            </w:r>
            <w:proofErr w:type="gramEnd"/>
            <w:r>
              <w:rPr>
                <w:color w:val="392C69"/>
              </w:rPr>
              <w:t xml:space="preserve"> площадью 1705 кв. м, расположенный по адресу: г. Чебоксары, ул. Рябиновская, д. 31 </w:t>
            </w:r>
            <w:hyperlink r:id="rId932" w:history="1">
              <w:r>
                <w:rPr>
                  <w:color w:val="0000FF"/>
                </w:rPr>
                <w:t>(приложение N 1)</w:t>
              </w:r>
            </w:hyperlink>
            <w:r>
              <w:rPr>
                <w:color w:val="392C69"/>
              </w:rPr>
              <w:t xml:space="preserve"> (каталог координат земельного участка приведен в </w:t>
            </w:r>
            <w:hyperlink r:id="rId933" w:history="1">
              <w:r>
                <w:rPr>
                  <w:color w:val="0000FF"/>
                </w:rPr>
                <w:t>приложении N 17</w:t>
              </w:r>
            </w:hyperlink>
            <w:r>
              <w:rPr>
                <w:color w:val="392C69"/>
              </w:rPr>
              <w:t>);</w:t>
            </w:r>
          </w:p>
          <w:p w:rsidR="001E16D8" w:rsidRDefault="001E16D8">
            <w:pPr>
              <w:pStyle w:val="ConsPlusNormal"/>
              <w:jc w:val="both"/>
            </w:pPr>
            <w:proofErr w:type="gramStart"/>
            <w:r>
              <w:rPr>
                <w:color w:val="392C69"/>
              </w:rPr>
              <w:t xml:space="preserve">2)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21:01:010502:17, площадью 2050 кв. м, расположенный по адресу: г. Чебоксары, ул. Рябиновская, д. 30 </w:t>
            </w:r>
            <w:hyperlink r:id="rId934" w:history="1">
              <w:r>
                <w:rPr>
                  <w:color w:val="0000FF"/>
                </w:rPr>
                <w:t>(приложение N 2)</w:t>
              </w:r>
            </w:hyperlink>
            <w:r>
              <w:rPr>
                <w:color w:val="392C69"/>
              </w:rPr>
              <w:t>;</w:t>
            </w:r>
            <w:proofErr w:type="gramEnd"/>
          </w:p>
          <w:p w:rsidR="001E16D8" w:rsidRDefault="001E16D8">
            <w:pPr>
              <w:pStyle w:val="ConsPlusNormal"/>
              <w:jc w:val="both"/>
            </w:pPr>
            <w:proofErr w:type="gramStart"/>
            <w:r>
              <w:rPr>
                <w:color w:val="392C69"/>
              </w:rPr>
              <w:t xml:space="preserve">3)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w:t>
            </w:r>
            <w:r>
              <w:rPr>
                <w:color w:val="392C69"/>
              </w:rPr>
              <w:lastRenderedPageBreak/>
              <w:t xml:space="preserve">номером 21:01:010502:16, площадью 1240 кв. м, расположенный по адресу: г. Чебоксары, ул. Рябиновская, д. 29 </w:t>
            </w:r>
            <w:hyperlink r:id="rId935" w:history="1">
              <w:r>
                <w:rPr>
                  <w:color w:val="0000FF"/>
                </w:rPr>
                <w:t>(приложение N 3)</w:t>
              </w:r>
            </w:hyperlink>
            <w:r>
              <w:rPr>
                <w:color w:val="392C69"/>
              </w:rPr>
              <w:t>;</w:t>
            </w:r>
            <w:proofErr w:type="gramEnd"/>
          </w:p>
          <w:p w:rsidR="001E16D8" w:rsidRDefault="001E16D8">
            <w:pPr>
              <w:pStyle w:val="ConsPlusNormal"/>
              <w:jc w:val="both"/>
            </w:pPr>
            <w:proofErr w:type="gramStart"/>
            <w:r>
              <w:rPr>
                <w:color w:val="392C69"/>
              </w:rPr>
              <w:t xml:space="preserve">4)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21:01:010502:4, площадью 698 кв. м, расположенный по адресу: г. Чебоксары, ул. Рябиновская, д. 29 "а" </w:t>
            </w:r>
            <w:hyperlink r:id="rId936" w:history="1">
              <w:r>
                <w:rPr>
                  <w:color w:val="0000FF"/>
                </w:rPr>
                <w:t>(приложение N 4)</w:t>
              </w:r>
            </w:hyperlink>
            <w:r>
              <w:rPr>
                <w:color w:val="392C69"/>
              </w:rPr>
              <w:t>;</w:t>
            </w:r>
            <w:proofErr w:type="gramEnd"/>
          </w:p>
          <w:p w:rsidR="001E16D8" w:rsidRDefault="001E16D8">
            <w:pPr>
              <w:pStyle w:val="ConsPlusNormal"/>
              <w:jc w:val="both"/>
            </w:pPr>
            <w:proofErr w:type="gramStart"/>
            <w:r>
              <w:rPr>
                <w:color w:val="392C69"/>
              </w:rPr>
              <w:t xml:space="preserve">5)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21:01:010502:5, площадью 1397 кв. м, расположенный по адресу: г. Чебоксары, ул. Рябиновская, д. 28 </w:t>
            </w:r>
            <w:hyperlink r:id="rId937" w:history="1">
              <w:r>
                <w:rPr>
                  <w:color w:val="0000FF"/>
                </w:rPr>
                <w:t>(приложение N 5)</w:t>
              </w:r>
            </w:hyperlink>
            <w:r>
              <w:rPr>
                <w:color w:val="392C69"/>
              </w:rPr>
              <w:t>;</w:t>
            </w:r>
            <w:proofErr w:type="gramEnd"/>
          </w:p>
          <w:p w:rsidR="001E16D8" w:rsidRDefault="001E16D8">
            <w:pPr>
              <w:pStyle w:val="ConsPlusNormal"/>
              <w:jc w:val="both"/>
            </w:pPr>
            <w:r>
              <w:rPr>
                <w:color w:val="392C69"/>
              </w:rPr>
              <w:t xml:space="preserve">6)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21:01:010502:12:ЗУ</w:t>
            </w:r>
            <w:proofErr w:type="gramStart"/>
            <w:r>
              <w:rPr>
                <w:color w:val="392C69"/>
              </w:rPr>
              <w:t>1</w:t>
            </w:r>
            <w:proofErr w:type="gramEnd"/>
            <w:r>
              <w:rPr>
                <w:color w:val="392C69"/>
              </w:rPr>
              <w:t xml:space="preserve">, площадью 1740 кв. м, расположенный по адресу: г. Чебоксары, ул. Рябиновская, д. 27 </w:t>
            </w:r>
            <w:hyperlink r:id="rId938" w:history="1">
              <w:r>
                <w:rPr>
                  <w:color w:val="0000FF"/>
                </w:rPr>
                <w:t>(приложение N 6)</w:t>
              </w:r>
            </w:hyperlink>
            <w:r>
              <w:rPr>
                <w:color w:val="392C69"/>
              </w:rPr>
              <w:t xml:space="preserve"> (каталог координат земельного участка приведен в </w:t>
            </w:r>
            <w:hyperlink r:id="rId939" w:history="1">
              <w:r>
                <w:rPr>
                  <w:color w:val="0000FF"/>
                </w:rPr>
                <w:t>приложении N 18</w:t>
              </w:r>
            </w:hyperlink>
            <w:r>
              <w:rPr>
                <w:color w:val="392C69"/>
              </w:rPr>
              <w:t>);</w:t>
            </w:r>
          </w:p>
          <w:p w:rsidR="001E16D8" w:rsidRDefault="001E16D8">
            <w:pPr>
              <w:pStyle w:val="ConsPlusNormal"/>
              <w:jc w:val="both"/>
            </w:pPr>
            <w:proofErr w:type="gramStart"/>
            <w:r>
              <w:rPr>
                <w:color w:val="392C69"/>
              </w:rPr>
              <w:t xml:space="preserve">7)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21:01:010502:0014 площадью 1727 кв. м, расположенный по адресу: г. Чебоксары, ул. Рябиновская, д. 25 </w:t>
            </w:r>
            <w:hyperlink r:id="rId940" w:history="1">
              <w:r>
                <w:rPr>
                  <w:color w:val="0000FF"/>
                </w:rPr>
                <w:t>(приложение N 7)</w:t>
              </w:r>
            </w:hyperlink>
            <w:r>
              <w:rPr>
                <w:color w:val="392C69"/>
              </w:rPr>
              <w:t>;</w:t>
            </w:r>
            <w:proofErr w:type="gramEnd"/>
          </w:p>
          <w:p w:rsidR="001E16D8" w:rsidRDefault="001E16D8">
            <w:pPr>
              <w:pStyle w:val="ConsPlusNormal"/>
              <w:jc w:val="both"/>
            </w:pPr>
            <w:proofErr w:type="gramStart"/>
            <w:r>
              <w:rPr>
                <w:color w:val="392C69"/>
              </w:rPr>
              <w:t xml:space="preserve">8)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номером 21:01:010502:19 площадью 575 кв. м, расположенный по адресу: г. Чебоксары, ул. Рябиновская, д. 25 "а" </w:t>
            </w:r>
            <w:hyperlink r:id="rId941" w:history="1">
              <w:r>
                <w:rPr>
                  <w:color w:val="0000FF"/>
                </w:rPr>
                <w:t>(приложение N 8)</w:t>
              </w:r>
            </w:hyperlink>
            <w:r>
              <w:rPr>
                <w:color w:val="392C69"/>
              </w:rPr>
              <w:t>;</w:t>
            </w:r>
            <w:proofErr w:type="gramEnd"/>
          </w:p>
          <w:p w:rsidR="001E16D8" w:rsidRDefault="001E16D8">
            <w:pPr>
              <w:pStyle w:val="ConsPlusNormal"/>
              <w:jc w:val="both"/>
            </w:pPr>
            <w:proofErr w:type="gramStart"/>
            <w:r>
              <w:rPr>
                <w:color w:val="392C69"/>
              </w:rPr>
              <w:t xml:space="preserve">9)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21:01:040212:796, площадью 325 кв. м, расположенный по адресу: г. Чебоксары, ул. 2-я Озерная, д. 5 </w:t>
            </w:r>
            <w:hyperlink r:id="rId942" w:history="1">
              <w:r>
                <w:rPr>
                  <w:color w:val="0000FF"/>
                </w:rPr>
                <w:t>(приложение N 9)</w:t>
              </w:r>
            </w:hyperlink>
            <w:r>
              <w:rPr>
                <w:color w:val="392C69"/>
              </w:rPr>
              <w:t>;</w:t>
            </w:r>
            <w:proofErr w:type="gramEnd"/>
          </w:p>
          <w:p w:rsidR="001E16D8" w:rsidRDefault="001E16D8">
            <w:pPr>
              <w:pStyle w:val="ConsPlusNormal"/>
              <w:jc w:val="both"/>
            </w:pPr>
            <w:proofErr w:type="gramStart"/>
            <w:r>
              <w:rPr>
                <w:color w:val="392C69"/>
              </w:rPr>
              <w:t xml:space="preserve">10)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21:01:020213:54, площадью 573 кв. м, расположенный по адресу: г. Чебоксары, ул. Салтыкова-Щедрина, д. 40 </w:t>
            </w:r>
            <w:hyperlink r:id="rId943" w:history="1">
              <w:r>
                <w:rPr>
                  <w:color w:val="0000FF"/>
                </w:rPr>
                <w:t>(приложение N 10)</w:t>
              </w:r>
            </w:hyperlink>
            <w:r>
              <w:rPr>
                <w:color w:val="392C69"/>
              </w:rPr>
              <w:t>;</w:t>
            </w:r>
            <w:proofErr w:type="gramEnd"/>
          </w:p>
          <w:p w:rsidR="001E16D8" w:rsidRDefault="001E16D8">
            <w:pPr>
              <w:pStyle w:val="ConsPlusNormal"/>
              <w:jc w:val="both"/>
            </w:pPr>
            <w:proofErr w:type="gramStart"/>
            <w:r>
              <w:rPr>
                <w:color w:val="392C69"/>
              </w:rPr>
              <w:t xml:space="preserve">11)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21:01:020213:55, площадью 525 кв. м, расположенный по адресу: г. Чебоксары, ул. Салтыкова-Щедрина, д. 42 </w:t>
            </w:r>
            <w:hyperlink r:id="rId944" w:history="1">
              <w:r>
                <w:rPr>
                  <w:color w:val="0000FF"/>
                </w:rPr>
                <w:t>(приложение N 11)</w:t>
              </w:r>
            </w:hyperlink>
            <w:r>
              <w:rPr>
                <w:color w:val="392C69"/>
              </w:rPr>
              <w:t>;</w:t>
            </w:r>
            <w:proofErr w:type="gramEnd"/>
          </w:p>
          <w:p w:rsidR="001E16D8" w:rsidRDefault="001E16D8">
            <w:pPr>
              <w:pStyle w:val="ConsPlusNormal"/>
              <w:jc w:val="both"/>
            </w:pPr>
            <w:proofErr w:type="gramStart"/>
            <w:r>
              <w:rPr>
                <w:color w:val="392C69"/>
              </w:rPr>
              <w:t xml:space="preserve">12)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номером 21:01:030207:453, площадью 500 кв. м, расположенный по адресу: г. Чебоксары, садоводческое товарищество "Отрада", участок N 53 </w:t>
            </w:r>
            <w:hyperlink r:id="rId945" w:history="1">
              <w:r>
                <w:rPr>
                  <w:color w:val="0000FF"/>
                </w:rPr>
                <w:t>(приложение N 12)</w:t>
              </w:r>
            </w:hyperlink>
            <w:r>
              <w:rPr>
                <w:color w:val="392C69"/>
              </w:rPr>
              <w:t>;</w:t>
            </w:r>
            <w:proofErr w:type="gramEnd"/>
          </w:p>
          <w:p w:rsidR="001E16D8" w:rsidRDefault="001E16D8">
            <w:pPr>
              <w:pStyle w:val="ConsPlusNormal"/>
              <w:jc w:val="both"/>
            </w:pPr>
            <w:proofErr w:type="gramStart"/>
            <w:r>
              <w:rPr>
                <w:color w:val="392C69"/>
              </w:rPr>
              <w:t xml:space="preserve">13)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земельный участок с кадастровым </w:t>
            </w:r>
            <w:r>
              <w:rPr>
                <w:color w:val="392C69"/>
              </w:rPr>
              <w:lastRenderedPageBreak/>
              <w:t xml:space="preserve">номером 21:01:030207:410, площадью 500 кв. м, расположенный по адресу: г. Чебоксары, садоводческое товарищество "Отрада", участок N 54 </w:t>
            </w:r>
            <w:hyperlink r:id="rId946" w:history="1">
              <w:r>
                <w:rPr>
                  <w:color w:val="0000FF"/>
                </w:rPr>
                <w:t>(приложение N 13)</w:t>
              </w:r>
            </w:hyperlink>
            <w:r>
              <w:rPr>
                <w:color w:val="392C69"/>
              </w:rPr>
              <w:t>;</w:t>
            </w:r>
            <w:proofErr w:type="gramEnd"/>
          </w:p>
          <w:p w:rsidR="001E16D8" w:rsidRDefault="001E16D8">
            <w:pPr>
              <w:pStyle w:val="ConsPlusNormal"/>
              <w:jc w:val="both"/>
            </w:pPr>
            <w:proofErr w:type="gramStart"/>
            <w:r>
              <w:rPr>
                <w:color w:val="392C69"/>
              </w:rPr>
              <w:t xml:space="preserve">14) отображения на карте зон с особыми условиями использования территории зоны застройки индивидуальными жилыми домами </w:t>
            </w:r>
            <w:hyperlink w:anchor="P1230" w:history="1">
              <w:r>
                <w:rPr>
                  <w:color w:val="0000FF"/>
                </w:rPr>
                <w:t>(Ж-1)</w:t>
              </w:r>
            </w:hyperlink>
            <w:r>
              <w:rPr>
                <w:color w:val="392C69"/>
              </w:rPr>
              <w:t xml:space="preserve"> вместо части зоны рекреационного назначения (Р) на земельный участок площадью 110 кв. м, прилегающий к земельному участку по адресу: г. Чебоксары, ул. Обиковская, д. 15 </w:t>
            </w:r>
            <w:hyperlink r:id="rId947" w:history="1">
              <w:r>
                <w:rPr>
                  <w:color w:val="0000FF"/>
                </w:rPr>
                <w:t>(приложение N 14)</w:t>
              </w:r>
            </w:hyperlink>
            <w:r>
              <w:rPr>
                <w:color w:val="392C69"/>
              </w:rPr>
              <w:t xml:space="preserve"> (каталог координат земельного участка приведен в </w:t>
            </w:r>
            <w:hyperlink r:id="rId948" w:history="1">
              <w:r>
                <w:rPr>
                  <w:color w:val="0000FF"/>
                </w:rPr>
                <w:t>приложении N 19</w:t>
              </w:r>
            </w:hyperlink>
            <w:r>
              <w:rPr>
                <w:color w:val="392C69"/>
              </w:rPr>
              <w:t>);</w:t>
            </w:r>
            <w:proofErr w:type="gramEnd"/>
          </w:p>
          <w:p w:rsidR="001E16D8" w:rsidRDefault="001E16D8">
            <w:pPr>
              <w:pStyle w:val="ConsPlusNormal"/>
              <w:jc w:val="both"/>
            </w:pPr>
            <w:proofErr w:type="gramStart"/>
            <w:r>
              <w:rPr>
                <w:color w:val="392C69"/>
              </w:rPr>
              <w:t xml:space="preserve">15) отображения на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площадью 7475 кв. м, расположенный по адресу: г. Чебоксары, пл. Скворцова, в районе аэропорта г. Чебоксары </w:t>
            </w:r>
            <w:hyperlink r:id="rId949" w:history="1">
              <w:r>
                <w:rPr>
                  <w:color w:val="0000FF"/>
                </w:rPr>
                <w:t>(приложение N 15)</w:t>
              </w:r>
            </w:hyperlink>
            <w:r>
              <w:rPr>
                <w:color w:val="392C69"/>
              </w:rPr>
              <w:t xml:space="preserve"> (каталог координат земельного участка приведен в </w:t>
            </w:r>
            <w:hyperlink r:id="rId950" w:history="1">
              <w:r>
                <w:rPr>
                  <w:color w:val="0000FF"/>
                </w:rPr>
                <w:t>приложении N 20</w:t>
              </w:r>
            </w:hyperlink>
            <w:r>
              <w:rPr>
                <w:color w:val="392C69"/>
              </w:rPr>
              <w:t>);</w:t>
            </w:r>
            <w:proofErr w:type="gramEnd"/>
          </w:p>
          <w:p w:rsidR="001E16D8" w:rsidRDefault="001E16D8">
            <w:pPr>
              <w:pStyle w:val="ConsPlusNormal"/>
              <w:jc w:val="both"/>
            </w:pPr>
            <w:r>
              <w:rPr>
                <w:color w:val="392C69"/>
              </w:rPr>
              <w:t xml:space="preserve">16) отображения на карте зон с особыми условиями использования территории производственной зоны </w:t>
            </w:r>
            <w:hyperlink w:anchor="P3433" w:history="1">
              <w:r>
                <w:rPr>
                  <w:color w:val="0000FF"/>
                </w:rPr>
                <w:t>(П-1)</w:t>
              </w:r>
            </w:hyperlink>
            <w:r>
              <w:rPr>
                <w:color w:val="392C69"/>
              </w:rPr>
              <w:t xml:space="preserve"> вместо части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площадью 5000 кв. м, расположенный по адресу: г. Чебоксары, ш. Канашское </w:t>
            </w:r>
            <w:hyperlink r:id="rId951" w:history="1">
              <w:r>
                <w:rPr>
                  <w:color w:val="0000FF"/>
                </w:rPr>
                <w:t>(приложение N 16)</w:t>
              </w:r>
            </w:hyperlink>
            <w:r>
              <w:rPr>
                <w:color w:val="392C69"/>
              </w:rPr>
              <w:t xml:space="preserve"> (каталог координат земельного участка приведен в </w:t>
            </w:r>
            <w:hyperlink r:id="rId952" w:history="1">
              <w:r>
                <w:rPr>
                  <w:color w:val="0000FF"/>
                </w:rPr>
                <w:t>приложении N 21</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53" w:history="1">
              <w:r>
                <w:rPr>
                  <w:color w:val="0000FF"/>
                </w:rPr>
                <w:t>Решением</w:t>
              </w:r>
            </w:hyperlink>
            <w:r>
              <w:rPr>
                <w:color w:val="392C69"/>
              </w:rPr>
              <w:t xml:space="preserve"> Чебоксарского городского Собрания депутатов ЧР от 15.08.2017 N 864 в карту зон с особыми условиями использования территории внесены изменения в части:</w:t>
            </w:r>
          </w:p>
          <w:p w:rsidR="001E16D8" w:rsidRDefault="001E16D8">
            <w:pPr>
              <w:pStyle w:val="ConsPlusNormal"/>
              <w:jc w:val="both"/>
            </w:pPr>
            <w:proofErr w:type="gramStart"/>
            <w:r>
              <w:rPr>
                <w:color w:val="392C69"/>
              </w:rPr>
              <w:t xml:space="preserve">1) отображения на карте зон с особыми условиями использования территории зону застройки жилыми домами смешанной этажности </w:t>
            </w:r>
            <w:hyperlink w:anchor="P1748" w:history="1">
              <w:r>
                <w:rPr>
                  <w:color w:val="0000FF"/>
                </w:rPr>
                <w:t>(Ж-5)</w:t>
              </w:r>
            </w:hyperlink>
            <w:r>
              <w:rPr>
                <w:color w:val="392C69"/>
              </w:rPr>
              <w:t xml:space="preserve"> на земельные участки, расположенные по адресу: район ДК "Салют" по ул. Энтузиастов с кадастровыми номерами 21:01:010801:89, 21:01:010801:92, 21:01:010801:168, 21:01:010801:160, 21:01:010801:161, 21:01:010801:162, 21:01:010801:163</w:t>
            </w:r>
            <w:proofErr w:type="gramEnd"/>
            <w:r>
              <w:rPr>
                <w:color w:val="392C69"/>
              </w:rPr>
              <w:t xml:space="preserve">, 21:01:010801:164, 21:01:010801:6484 и на земельный участок площадью 29 кв. м </w:t>
            </w:r>
            <w:hyperlink r:id="rId954" w:history="1">
              <w:r>
                <w:rPr>
                  <w:color w:val="0000FF"/>
                </w:rPr>
                <w:t>(приложение N 22)</w:t>
              </w:r>
            </w:hyperlink>
            <w:r>
              <w:rPr>
                <w:color w:val="392C69"/>
              </w:rPr>
              <w:t xml:space="preserve"> (каталог координат земельного участка приведен в </w:t>
            </w:r>
            <w:hyperlink r:id="rId955" w:history="1">
              <w:r>
                <w:rPr>
                  <w:color w:val="0000FF"/>
                </w:rPr>
                <w:t>приложении N 26</w:t>
              </w:r>
            </w:hyperlink>
            <w:r>
              <w:rPr>
                <w:color w:val="392C69"/>
              </w:rPr>
              <w:t>);</w:t>
            </w:r>
          </w:p>
          <w:p w:rsidR="001E16D8" w:rsidRDefault="001E16D8">
            <w:pPr>
              <w:pStyle w:val="ConsPlusNormal"/>
              <w:jc w:val="both"/>
            </w:pPr>
            <w:r>
              <w:rPr>
                <w:color w:val="392C69"/>
              </w:rPr>
              <w:t xml:space="preserve">2)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на земельный участок площадью 158 кв. м, прилегающий к земельному участку по адресу: г. Чебоксары, ул. Осипова, 10 </w:t>
            </w:r>
            <w:hyperlink r:id="rId956" w:history="1">
              <w:r>
                <w:rPr>
                  <w:color w:val="0000FF"/>
                </w:rPr>
                <w:t>(приложение N 23)</w:t>
              </w:r>
            </w:hyperlink>
            <w:r>
              <w:rPr>
                <w:color w:val="392C69"/>
              </w:rPr>
              <w:t xml:space="preserve"> (каталог координат земельного участка приведен в </w:t>
            </w:r>
            <w:hyperlink r:id="rId957" w:history="1">
              <w:r>
                <w:rPr>
                  <w:color w:val="0000FF"/>
                </w:rPr>
                <w:t>приложении N 27</w:t>
              </w:r>
            </w:hyperlink>
            <w:r>
              <w:rPr>
                <w:color w:val="392C69"/>
              </w:rPr>
              <w:t>);</w:t>
            </w:r>
          </w:p>
          <w:p w:rsidR="001E16D8" w:rsidRDefault="001E16D8">
            <w:pPr>
              <w:pStyle w:val="ConsPlusNormal"/>
              <w:jc w:val="both"/>
            </w:pPr>
            <w:r>
              <w:rPr>
                <w:color w:val="392C69"/>
              </w:rPr>
              <w:t xml:space="preserve">3) отнесения земельного участка с кадастровым номером 21:01:030406:111, площадью 9370 кв. м, расположенного по адресу: г. Чебоксары, ул. Академика Святослава Федорова, д. 1А, в зону застройки жилыми домами смешанной этажности </w:t>
            </w:r>
            <w:hyperlink w:anchor="P1748" w:history="1">
              <w:r>
                <w:rPr>
                  <w:color w:val="0000FF"/>
                </w:rPr>
                <w:t>(Ж-5)</w:t>
              </w:r>
            </w:hyperlink>
            <w:r>
              <w:rPr>
                <w:color w:val="392C69"/>
              </w:rPr>
              <w:t xml:space="preserve">, отобразив данные изменения на </w:t>
            </w:r>
            <w:proofErr w:type="gramStart"/>
            <w:r>
              <w:rPr>
                <w:color w:val="392C69"/>
              </w:rPr>
              <w:t>на</w:t>
            </w:r>
            <w:proofErr w:type="gramEnd"/>
            <w:r>
              <w:rPr>
                <w:color w:val="392C69"/>
              </w:rPr>
              <w:t xml:space="preserve"> карте зон с особыми условиями использования территории </w:t>
            </w:r>
            <w:hyperlink r:id="rId958" w:history="1">
              <w:r>
                <w:rPr>
                  <w:color w:val="0000FF"/>
                </w:rPr>
                <w:t>(приложение N 24)</w:t>
              </w:r>
            </w:hyperlink>
            <w:r>
              <w:rPr>
                <w:color w:val="392C69"/>
              </w:rPr>
              <w:t>;</w:t>
            </w:r>
          </w:p>
          <w:p w:rsidR="001E16D8" w:rsidRDefault="001E16D8">
            <w:pPr>
              <w:pStyle w:val="ConsPlusNormal"/>
              <w:jc w:val="both"/>
            </w:pPr>
            <w:r>
              <w:rPr>
                <w:color w:val="392C69"/>
              </w:rPr>
              <w:t xml:space="preserve">4) отображения на Карте зон с особыми условиями использования территории санитарно-защитной зоны, установленной решением Главного государственного санитарного врача по Чувашской Республике от 17 мая 2017 года N </w:t>
            </w:r>
            <w:proofErr w:type="gramStart"/>
            <w:r>
              <w:rPr>
                <w:color w:val="392C69"/>
              </w:rPr>
              <w:t>р</w:t>
            </w:r>
            <w:proofErr w:type="gramEnd"/>
            <w:r>
              <w:rPr>
                <w:color w:val="392C69"/>
              </w:rPr>
              <w:t>/06 "Об установлении размера санитарно-защитной зоны Водопроводной насосной станции" (</w:t>
            </w:r>
            <w:hyperlink r:id="rId959" w:history="1">
              <w:r>
                <w:rPr>
                  <w:color w:val="0000FF"/>
                </w:rPr>
                <w:t>приложение N 25</w:t>
              </w:r>
            </w:hyperlink>
            <w:r>
              <w:rPr>
                <w:color w:val="392C69"/>
              </w:rPr>
              <w:t xml:space="preserve"> к настоящему решению) (каталог координат приведен в </w:t>
            </w:r>
            <w:hyperlink r:id="rId960" w:history="1">
              <w:r>
                <w:rPr>
                  <w:color w:val="0000FF"/>
                </w:rPr>
                <w:t>приложении N 28</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61" w:history="1">
              <w:r>
                <w:rPr>
                  <w:color w:val="0000FF"/>
                </w:rPr>
                <w:t>Решением</w:t>
              </w:r>
            </w:hyperlink>
            <w:r>
              <w:rPr>
                <w:color w:val="392C69"/>
              </w:rPr>
              <w:t xml:space="preserve"> Чебоксарского городского Собрания депутатов ЧР от 20.06.2017 N 765 в карту зон с особым условием использования территорий внесены изменения в части:</w:t>
            </w:r>
          </w:p>
          <w:p w:rsidR="001E16D8" w:rsidRDefault="001E16D8">
            <w:pPr>
              <w:pStyle w:val="ConsPlusNormal"/>
              <w:jc w:val="both"/>
            </w:pPr>
            <w:proofErr w:type="gramStart"/>
            <w:r>
              <w:rPr>
                <w:color w:val="392C69"/>
              </w:rPr>
              <w:t xml:space="preserve">1)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застройки жилыми домами смешанной этажности </w:t>
            </w:r>
            <w:hyperlink w:anchor="P1748" w:history="1">
              <w:r>
                <w:rPr>
                  <w:color w:val="0000FF"/>
                </w:rPr>
                <w:t>(Ж-5)</w:t>
              </w:r>
            </w:hyperlink>
            <w:r>
              <w:rPr>
                <w:color w:val="392C69"/>
              </w:rPr>
              <w:t xml:space="preserve"> на земельный участок с кадастровым </w:t>
            </w:r>
            <w:r>
              <w:rPr>
                <w:color w:val="392C69"/>
              </w:rPr>
              <w:lastRenderedPageBreak/>
              <w:t xml:space="preserve">номером 21:01:000000:166, площадью 455 кв. м, расположенного по адресу: г. Чебоксары, пер. Ягодный, 4е </w:t>
            </w:r>
            <w:hyperlink r:id="rId962" w:history="1">
              <w:r>
                <w:rPr>
                  <w:color w:val="0000FF"/>
                </w:rPr>
                <w:t>(приложение N 1)</w:t>
              </w:r>
            </w:hyperlink>
            <w:r>
              <w:rPr>
                <w:color w:val="392C69"/>
              </w:rPr>
              <w:t>;</w:t>
            </w:r>
            <w:proofErr w:type="gramEnd"/>
          </w:p>
          <w:p w:rsidR="001E16D8" w:rsidRDefault="001E16D8">
            <w:pPr>
              <w:pStyle w:val="ConsPlusNormal"/>
              <w:jc w:val="both"/>
            </w:pPr>
            <w:proofErr w:type="gramStart"/>
            <w:r>
              <w:rPr>
                <w:color w:val="392C69"/>
              </w:rPr>
              <w:t xml:space="preserve">2) отнесения земельного участка с кадастровым номером 21:01:021104:34, расположенного по адресу: г. Чебоксары, пос. Н.Лапсары, ул. Совхозная,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зон с особыми условиями использования территории </w:t>
            </w:r>
            <w:hyperlink r:id="rId963" w:history="1">
              <w:r>
                <w:rPr>
                  <w:color w:val="0000FF"/>
                </w:rPr>
                <w:t>(приложение N 2)</w:t>
              </w:r>
            </w:hyperlink>
            <w:r>
              <w:rPr>
                <w:color w:val="392C69"/>
              </w:rPr>
              <w:t xml:space="preserve"> (каталог координат земельного участка приведен в </w:t>
            </w:r>
            <w:hyperlink r:id="rId964" w:history="1">
              <w:r>
                <w:rPr>
                  <w:color w:val="0000FF"/>
                </w:rPr>
                <w:t>приложении N 8</w:t>
              </w:r>
            </w:hyperlink>
            <w:r>
              <w:rPr>
                <w:color w:val="392C69"/>
              </w:rPr>
              <w:t>);</w:t>
            </w:r>
            <w:proofErr w:type="gramEnd"/>
          </w:p>
          <w:p w:rsidR="001E16D8" w:rsidRDefault="001E16D8">
            <w:pPr>
              <w:pStyle w:val="ConsPlusNormal"/>
              <w:jc w:val="both"/>
            </w:pPr>
            <w:proofErr w:type="gramStart"/>
            <w:r>
              <w:rPr>
                <w:color w:val="392C69"/>
              </w:rPr>
              <w:t xml:space="preserve">3)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земельные участки с кадастровыми номерами 21:01:030207:566, 21:01:030207:481, 21:01:030207:550, 21:01:030207:0362, 21:01:030207:476, расположенных по адресу: г. Чебоксары, садоводческое товарищество "Отрада", участки</w:t>
            </w:r>
            <w:proofErr w:type="gramEnd"/>
            <w:r>
              <w:rPr>
                <w:color w:val="392C69"/>
              </w:rPr>
              <w:t xml:space="preserve"> N 13, N 55, N 56, N 57, N 58 </w:t>
            </w:r>
            <w:hyperlink r:id="rId965" w:history="1">
              <w:r>
                <w:rPr>
                  <w:color w:val="0000FF"/>
                </w:rPr>
                <w:t>(приложение N 3)</w:t>
              </w:r>
            </w:hyperlink>
            <w:r>
              <w:rPr>
                <w:color w:val="392C69"/>
              </w:rPr>
              <w:t>;</w:t>
            </w:r>
          </w:p>
          <w:p w:rsidR="001E16D8" w:rsidRDefault="001E16D8">
            <w:pPr>
              <w:pStyle w:val="ConsPlusNormal"/>
              <w:jc w:val="both"/>
            </w:pPr>
            <w:r>
              <w:rPr>
                <w:color w:val="392C69"/>
              </w:rPr>
              <w:t xml:space="preserve">4) отнесения земельного участка с кадастровым номером 21:01:030304:690, площадью 234 кв. м, расположенного по адресу: г. Чебоксары, пр. </w:t>
            </w:r>
            <w:proofErr w:type="gramStart"/>
            <w:r>
              <w:rPr>
                <w:color w:val="392C69"/>
              </w:rPr>
              <w:t>Автозаправочный</w:t>
            </w:r>
            <w:proofErr w:type="gramEnd"/>
            <w:r>
              <w:rPr>
                <w:color w:val="392C69"/>
              </w:rPr>
              <w:t xml:space="preserve">, д. 22а, в зону транспортной инфраструктуры </w:t>
            </w:r>
            <w:hyperlink w:anchor="P4927" w:history="1">
              <w:r>
                <w:rPr>
                  <w:color w:val="0000FF"/>
                </w:rPr>
                <w:t>(Т)</w:t>
              </w:r>
            </w:hyperlink>
            <w:r>
              <w:rPr>
                <w:color w:val="392C69"/>
              </w:rPr>
              <w:t xml:space="preserve">, отобразив данные изменения на карте зон с особыми условиями использования территории </w:t>
            </w:r>
            <w:hyperlink r:id="rId966" w:history="1">
              <w:r>
                <w:rPr>
                  <w:color w:val="0000FF"/>
                </w:rPr>
                <w:t>(приложение N 4)</w:t>
              </w:r>
            </w:hyperlink>
            <w:r>
              <w:rPr>
                <w:color w:val="392C69"/>
              </w:rPr>
              <w:t>;</w:t>
            </w:r>
          </w:p>
          <w:p w:rsidR="001E16D8" w:rsidRDefault="001E16D8">
            <w:pPr>
              <w:pStyle w:val="ConsPlusNormal"/>
              <w:jc w:val="both"/>
            </w:pPr>
            <w:r>
              <w:rPr>
                <w:color w:val="392C69"/>
              </w:rPr>
              <w:t xml:space="preserve">5) отображения на карте зон с особыми условиями использования территории зоны рекреационного назначения </w:t>
            </w:r>
            <w:hyperlink w:anchor="P4034" w:history="1">
              <w:r>
                <w:rPr>
                  <w:color w:val="0000FF"/>
                </w:rPr>
                <w:t>(Р)</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на земельный участок площадью 1986 кв. м, расположенный по адресу: г. Чебоксары, ул. Магницкого </w:t>
            </w:r>
            <w:hyperlink r:id="rId967" w:history="1">
              <w:r>
                <w:rPr>
                  <w:color w:val="0000FF"/>
                </w:rPr>
                <w:t>(приложение N 5)</w:t>
              </w:r>
            </w:hyperlink>
            <w:r>
              <w:rPr>
                <w:color w:val="392C69"/>
              </w:rPr>
              <w:t xml:space="preserve"> (каталог координат земельного участка приведен в </w:t>
            </w:r>
            <w:hyperlink r:id="rId968" w:history="1">
              <w:r>
                <w:rPr>
                  <w:color w:val="0000FF"/>
                </w:rPr>
                <w:t>приложении N 9</w:t>
              </w:r>
            </w:hyperlink>
            <w:r>
              <w:rPr>
                <w:color w:val="392C69"/>
              </w:rPr>
              <w:t>);</w:t>
            </w:r>
          </w:p>
          <w:p w:rsidR="001E16D8" w:rsidRDefault="001E16D8">
            <w:pPr>
              <w:pStyle w:val="ConsPlusNormal"/>
              <w:jc w:val="both"/>
            </w:pPr>
            <w:r>
              <w:rPr>
                <w:color w:val="392C69"/>
              </w:rPr>
              <w:t xml:space="preserve">6) отображения на карте зон с особыми условиями использования территории зоны садоводства, огородничества и дачного хозяйства </w:t>
            </w:r>
            <w:hyperlink w:anchor="P4466" w:history="1">
              <w:r>
                <w:rPr>
                  <w:color w:val="0000FF"/>
                </w:rPr>
                <w:t>(СХ-3)</w:t>
              </w:r>
            </w:hyperlink>
            <w:r>
              <w:rPr>
                <w:color w:val="392C69"/>
              </w:rPr>
              <w:t xml:space="preserve"> вместо части зоны транспортной инфраструктуры </w:t>
            </w:r>
            <w:hyperlink w:anchor="P4927" w:history="1">
              <w:r>
                <w:rPr>
                  <w:color w:val="0000FF"/>
                </w:rPr>
                <w:t>(Т)</w:t>
              </w:r>
            </w:hyperlink>
            <w:r>
              <w:rPr>
                <w:color w:val="392C69"/>
              </w:rPr>
              <w:t xml:space="preserve"> на земельный участок с кадастровым номером 21:01:011007:192, площадью 997 кв. м, расположенный в г. Чебоксары </w:t>
            </w:r>
            <w:hyperlink r:id="rId969" w:history="1">
              <w:r>
                <w:rPr>
                  <w:color w:val="0000FF"/>
                </w:rPr>
                <w:t>(приложение N 6)</w:t>
              </w:r>
            </w:hyperlink>
            <w:r>
              <w:rPr>
                <w:color w:val="392C69"/>
              </w:rPr>
              <w:t>;</w:t>
            </w:r>
          </w:p>
          <w:p w:rsidR="001E16D8" w:rsidRDefault="001E16D8">
            <w:pPr>
              <w:pStyle w:val="ConsPlusNormal"/>
              <w:jc w:val="both"/>
            </w:pPr>
            <w:r>
              <w:rPr>
                <w:color w:val="392C69"/>
              </w:rPr>
              <w:t xml:space="preserve">7) отображения на карте зон с особыми условиями использования территории зоны делового, общественного и коммерческого назначения </w:t>
            </w:r>
            <w:hyperlink w:anchor="P2274" w:history="1">
              <w:r>
                <w:rPr>
                  <w:color w:val="0000FF"/>
                </w:rPr>
                <w:t>(О-1)</w:t>
              </w:r>
            </w:hyperlink>
            <w:r>
              <w:rPr>
                <w:color w:val="392C69"/>
              </w:rPr>
              <w:t xml:space="preserve"> на земельный участок с кадастровым номером 21:01:020402:129, площадью 595 кв. м, расположенный по адресу: г. Чебоксары, ул. </w:t>
            </w:r>
            <w:proofErr w:type="gramStart"/>
            <w:r>
              <w:rPr>
                <w:color w:val="392C69"/>
              </w:rPr>
              <w:t>Ярославская</w:t>
            </w:r>
            <w:proofErr w:type="gramEnd"/>
            <w:r>
              <w:rPr>
                <w:color w:val="392C69"/>
              </w:rPr>
              <w:t xml:space="preserve"> </w:t>
            </w:r>
            <w:hyperlink r:id="rId970" w:history="1">
              <w:r>
                <w:rPr>
                  <w:color w:val="0000FF"/>
                </w:rPr>
                <w:t>(приложение N 7)</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71" w:history="1">
              <w:r>
                <w:rPr>
                  <w:color w:val="0000FF"/>
                </w:rPr>
                <w:t>Решением</w:t>
              </w:r>
            </w:hyperlink>
            <w:r>
              <w:rPr>
                <w:color w:val="392C69"/>
              </w:rPr>
              <w:t xml:space="preserve"> Чебоксарского городского Собрания депутатов ЧР от 28.03.2017 N 680 в карту зон с особым условием использования территорий внесены изменения в части:</w:t>
            </w:r>
          </w:p>
          <w:p w:rsidR="001E16D8" w:rsidRDefault="001E16D8">
            <w:pPr>
              <w:pStyle w:val="ConsPlusNormal"/>
              <w:jc w:val="both"/>
            </w:pPr>
            <w:r>
              <w:rPr>
                <w:color w:val="392C69"/>
              </w:rPr>
              <w:t xml:space="preserve">1.1. Отображения на карте зон с особыми условиями использования территории зону садоводства, огородничества и дачного хозяйства </w:t>
            </w:r>
            <w:hyperlink w:anchor="P4466" w:history="1">
              <w:r>
                <w:rPr>
                  <w:color w:val="0000FF"/>
                </w:rPr>
                <w:t>(СХ-3)</w:t>
              </w:r>
            </w:hyperlink>
            <w:r>
              <w:rPr>
                <w:color w:val="392C69"/>
              </w:rPr>
              <w:t xml:space="preserve"> вместо части зоны застройки индивидуальными жилыми домами </w:t>
            </w:r>
            <w:hyperlink w:anchor="P1230" w:history="1">
              <w:r>
                <w:rPr>
                  <w:color w:val="0000FF"/>
                </w:rPr>
                <w:t>(Ж-1)</w:t>
              </w:r>
            </w:hyperlink>
            <w:r>
              <w:rPr>
                <w:color w:val="392C69"/>
              </w:rPr>
              <w:t xml:space="preserve"> на земельный участок площадью 605 кв. м, расположенный по адресу: НСТ "Ивушка", участок N 176А, г. Чебоксары </w:t>
            </w:r>
            <w:hyperlink r:id="rId972" w:history="1">
              <w:r>
                <w:rPr>
                  <w:color w:val="0000FF"/>
                </w:rPr>
                <w:t>(приложение N 1)</w:t>
              </w:r>
            </w:hyperlink>
            <w:r>
              <w:rPr>
                <w:color w:val="392C69"/>
              </w:rPr>
              <w:t xml:space="preserve">, (каталог координат земельного участка приведен в </w:t>
            </w:r>
            <w:hyperlink r:id="rId973" w:history="1">
              <w:r>
                <w:rPr>
                  <w:color w:val="0000FF"/>
                </w:rPr>
                <w:t>приложении N 6</w:t>
              </w:r>
            </w:hyperlink>
            <w:r>
              <w:rPr>
                <w:color w:val="392C69"/>
              </w:rPr>
              <w:t>).</w:t>
            </w:r>
          </w:p>
          <w:p w:rsidR="001E16D8" w:rsidRDefault="001E16D8">
            <w:pPr>
              <w:pStyle w:val="ConsPlusNormal"/>
              <w:jc w:val="both"/>
            </w:pPr>
            <w:r>
              <w:rPr>
                <w:color w:val="392C69"/>
              </w:rPr>
              <w:t xml:space="preserve">1.2. Отображения на карте зон с особыми условиями использования территории производственную зону </w:t>
            </w:r>
            <w:hyperlink w:anchor="P3433" w:history="1">
              <w:r>
                <w:rPr>
                  <w:color w:val="0000FF"/>
                </w:rPr>
                <w:t>(П-1)</w:t>
              </w:r>
            </w:hyperlink>
            <w:r>
              <w:rPr>
                <w:color w:val="392C69"/>
              </w:rPr>
              <w:t xml:space="preserve"> вместо части коммунально-складской зоны </w:t>
            </w:r>
            <w:hyperlink w:anchor="P3737" w:history="1">
              <w:r>
                <w:rPr>
                  <w:color w:val="0000FF"/>
                </w:rPr>
                <w:t>(П-2)</w:t>
              </w:r>
            </w:hyperlink>
            <w:r>
              <w:rPr>
                <w:color w:val="392C69"/>
              </w:rPr>
              <w:t xml:space="preserve"> и зоны специального назначения, связанной с государственными объектами </w:t>
            </w:r>
            <w:hyperlink w:anchor="P4703" w:history="1">
              <w:r>
                <w:rPr>
                  <w:color w:val="0000FF"/>
                </w:rPr>
                <w:t>(СП-2)</w:t>
              </w:r>
            </w:hyperlink>
            <w:r>
              <w:rPr>
                <w:color w:val="392C69"/>
              </w:rPr>
              <w:t xml:space="preserve"> на земельный участок с кадастровым номером 21:01:010808:251, расположенный по адресу: ул. </w:t>
            </w:r>
            <w:proofErr w:type="gramStart"/>
            <w:r>
              <w:rPr>
                <w:color w:val="392C69"/>
              </w:rPr>
              <w:t>Заводская</w:t>
            </w:r>
            <w:proofErr w:type="gramEnd"/>
            <w:r>
              <w:rPr>
                <w:color w:val="392C69"/>
              </w:rPr>
              <w:t xml:space="preserve">, г. Чебоксары </w:t>
            </w:r>
            <w:hyperlink r:id="rId974" w:history="1">
              <w:r>
                <w:rPr>
                  <w:color w:val="0000FF"/>
                </w:rPr>
                <w:t>(приложение N 2)</w:t>
              </w:r>
            </w:hyperlink>
            <w:r>
              <w:rPr>
                <w:color w:val="392C69"/>
              </w:rPr>
              <w:t>.</w:t>
            </w:r>
          </w:p>
          <w:p w:rsidR="001E16D8" w:rsidRDefault="001E16D8">
            <w:pPr>
              <w:pStyle w:val="ConsPlusNormal"/>
              <w:jc w:val="both"/>
            </w:pPr>
            <w:r>
              <w:rPr>
                <w:color w:val="392C69"/>
              </w:rPr>
              <w:t xml:space="preserve">1.3. </w:t>
            </w:r>
            <w:proofErr w:type="gramStart"/>
            <w:r>
              <w:rPr>
                <w:color w:val="392C69"/>
              </w:rPr>
              <w:t xml:space="preserve">Отображения на карте зон с особыми условиями использования территории зону застройки жилыми домами смешанной этажности </w:t>
            </w:r>
            <w:hyperlink w:anchor="P1748" w:history="1">
              <w:r>
                <w:rPr>
                  <w:color w:val="0000FF"/>
                </w:rPr>
                <w:t>(Ж-5)</w:t>
              </w:r>
            </w:hyperlink>
            <w:r>
              <w:rPr>
                <w:color w:val="392C69"/>
              </w:rPr>
              <w:t xml:space="preserve"> вместо части зоны размещения объектов социального и коммунально-бытового назначения </w:t>
            </w:r>
            <w:hyperlink w:anchor="P3145" w:history="1">
              <w:r>
                <w:rPr>
                  <w:color w:val="0000FF"/>
                </w:rPr>
                <w:t>(О-2)</w:t>
              </w:r>
            </w:hyperlink>
            <w:r>
              <w:rPr>
                <w:color w:val="392C69"/>
              </w:rPr>
              <w:t xml:space="preserve"> и коммунально-складской зоны </w:t>
            </w:r>
            <w:hyperlink w:anchor="P3737" w:history="1">
              <w:r>
                <w:rPr>
                  <w:color w:val="0000FF"/>
                </w:rPr>
                <w:t>(П-2)</w:t>
              </w:r>
            </w:hyperlink>
            <w:r>
              <w:rPr>
                <w:color w:val="392C69"/>
              </w:rPr>
              <w:t xml:space="preserve"> на земельный участок с кадастровым номером 21:01:020408:90, площадью 1546 кв. м, расположенный по адресу: ул. Байдула, г. Чебоксары </w:t>
            </w:r>
            <w:hyperlink r:id="rId975" w:history="1">
              <w:r>
                <w:rPr>
                  <w:color w:val="0000FF"/>
                </w:rPr>
                <w:t>(приложение N 3)</w:t>
              </w:r>
            </w:hyperlink>
            <w:r>
              <w:rPr>
                <w:color w:val="392C69"/>
              </w:rPr>
              <w:t xml:space="preserve"> (каталог координат земельного участка приведен в</w:t>
            </w:r>
            <w:proofErr w:type="gramEnd"/>
            <w:r>
              <w:rPr>
                <w:color w:val="392C69"/>
              </w:rPr>
              <w:t xml:space="preserve"> </w:t>
            </w:r>
            <w:hyperlink r:id="rId976" w:history="1">
              <w:proofErr w:type="gramStart"/>
              <w:r>
                <w:rPr>
                  <w:color w:val="0000FF"/>
                </w:rPr>
                <w:t>приложении</w:t>
              </w:r>
              <w:proofErr w:type="gramEnd"/>
              <w:r>
                <w:rPr>
                  <w:color w:val="0000FF"/>
                </w:rPr>
                <w:t xml:space="preserve"> N 7</w:t>
              </w:r>
            </w:hyperlink>
            <w:r>
              <w:rPr>
                <w:color w:val="392C69"/>
              </w:rPr>
              <w:t>).</w:t>
            </w:r>
          </w:p>
          <w:p w:rsidR="001E16D8" w:rsidRDefault="001E16D8">
            <w:pPr>
              <w:pStyle w:val="ConsPlusNormal"/>
              <w:jc w:val="both"/>
            </w:pPr>
            <w:r>
              <w:rPr>
                <w:color w:val="392C69"/>
              </w:rPr>
              <w:t xml:space="preserve">1.4. Отображения на карте зон с особыми условиями использования территории </w:t>
            </w:r>
            <w:r>
              <w:rPr>
                <w:color w:val="392C69"/>
              </w:rPr>
              <w:lastRenderedPageBreak/>
              <w:t xml:space="preserve">производственную зону </w:t>
            </w:r>
            <w:hyperlink w:anchor="P3433" w:history="1">
              <w:r>
                <w:rPr>
                  <w:color w:val="0000FF"/>
                </w:rPr>
                <w:t>(П-1)</w:t>
              </w:r>
            </w:hyperlink>
            <w:r>
              <w:rPr>
                <w:color w:val="392C69"/>
              </w:rPr>
              <w:t xml:space="preserve"> вместо части зоны специального назначения, связанной с захоронениями </w:t>
            </w:r>
            <w:hyperlink w:anchor="P4587" w:history="1">
              <w:r>
                <w:rPr>
                  <w:color w:val="0000FF"/>
                </w:rPr>
                <w:t>(СП-1)</w:t>
              </w:r>
            </w:hyperlink>
            <w:r>
              <w:rPr>
                <w:color w:val="392C69"/>
              </w:rPr>
              <w:t xml:space="preserve"> на земельный участок с кадастровым номером 21:01:030307:41, расположенный в городе Чебоксары </w:t>
            </w:r>
            <w:hyperlink r:id="rId977" w:history="1">
              <w:r>
                <w:rPr>
                  <w:color w:val="0000FF"/>
                </w:rPr>
                <w:t>(приложение N 4)</w:t>
              </w:r>
            </w:hyperlink>
            <w:r>
              <w:rPr>
                <w:color w:val="392C69"/>
              </w:rPr>
              <w:t>.</w:t>
            </w:r>
          </w:p>
          <w:p w:rsidR="001E16D8" w:rsidRDefault="001E16D8">
            <w:pPr>
              <w:pStyle w:val="ConsPlusNormal"/>
              <w:jc w:val="both"/>
            </w:pPr>
            <w:r>
              <w:rPr>
                <w:color w:val="392C69"/>
              </w:rPr>
              <w:t xml:space="preserve">1.5. 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части зоны сельскохозяйственных угодий </w:t>
            </w:r>
            <w:hyperlink w:anchor="P4324" w:history="1">
              <w:r>
                <w:rPr>
                  <w:color w:val="0000FF"/>
                </w:rPr>
                <w:t>(СХ-1)</w:t>
              </w:r>
            </w:hyperlink>
            <w:r>
              <w:rPr>
                <w:color w:val="392C69"/>
              </w:rPr>
              <w:t xml:space="preserve"> на земельный участок с кадастровым номером 21:21:091701:5, расположенный по адресу: д. Чандрово, г. Чебоксары </w:t>
            </w:r>
            <w:hyperlink r:id="rId978" w:history="1">
              <w:r>
                <w:rPr>
                  <w:color w:val="0000FF"/>
                </w:rPr>
                <w:t>(приложение N 5)</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79" w:history="1">
              <w:r>
                <w:rPr>
                  <w:color w:val="0000FF"/>
                </w:rPr>
                <w:t>Решением</w:t>
              </w:r>
            </w:hyperlink>
            <w:r>
              <w:rPr>
                <w:color w:val="392C69"/>
              </w:rPr>
              <w:t xml:space="preserve"> Чебоксарского городского Собрания депутатов ЧР от 02.02.2017 N 627 в карту зон с особым условием использования территорий внесены изменения в части:</w:t>
            </w:r>
          </w:p>
          <w:p w:rsidR="001E16D8" w:rsidRDefault="001E16D8">
            <w:pPr>
              <w:pStyle w:val="ConsPlusNormal"/>
              <w:jc w:val="both"/>
            </w:pPr>
            <w:r>
              <w:rPr>
                <w:color w:val="392C69"/>
              </w:rPr>
              <w:t xml:space="preserve">1.1. </w:t>
            </w:r>
            <w:proofErr w:type="gramStart"/>
            <w:r>
              <w:rPr>
                <w:color w:val="392C69"/>
              </w:rPr>
              <w:t xml:space="preserve">Отображения на карте зон с особыми условиями использования территории зону застройки жилыми домами смешанной этажности </w:t>
            </w:r>
            <w:hyperlink w:anchor="P1748" w:history="1">
              <w:r>
                <w:rPr>
                  <w:color w:val="0000FF"/>
                </w:rPr>
                <w:t>(Ж-5)</w:t>
              </w:r>
            </w:hyperlink>
            <w:r>
              <w:rPr>
                <w:color w:val="392C69"/>
              </w:rPr>
              <w:t xml:space="preserve"> вместо зоны делового, общественного и коммерческого назначения </w:t>
            </w:r>
            <w:hyperlink w:anchor="P2274" w:history="1">
              <w:r>
                <w:rPr>
                  <w:color w:val="0000FF"/>
                </w:rPr>
                <w:t>(О-1)</w:t>
              </w:r>
            </w:hyperlink>
            <w:r>
              <w:rPr>
                <w:color w:val="392C69"/>
              </w:rPr>
              <w:t xml:space="preserve"> на земельных участках с кадастровыми номерами 21:01:030208:3643, 21:01:030208:3637, 21:01:030208:3642, 21:01:030208:3635, 21:01:030208:3639, расположенных по адресу: ул. Стартовая микрорайона N 1 жилого района</w:t>
            </w:r>
            <w:proofErr w:type="gramEnd"/>
            <w:r>
              <w:rPr>
                <w:color w:val="392C69"/>
              </w:rPr>
              <w:t xml:space="preserve"> "Новый город" г. Чебоксары </w:t>
            </w:r>
            <w:hyperlink r:id="rId980" w:history="1">
              <w:r>
                <w:rPr>
                  <w:color w:val="0000FF"/>
                </w:rPr>
                <w:t>(приложение N 1)</w:t>
              </w:r>
            </w:hyperlink>
            <w:r>
              <w:rPr>
                <w:color w:val="392C69"/>
              </w:rPr>
              <w:t>.</w:t>
            </w:r>
          </w:p>
          <w:p w:rsidR="001E16D8" w:rsidRDefault="001E16D8">
            <w:pPr>
              <w:pStyle w:val="ConsPlusNormal"/>
              <w:jc w:val="both"/>
            </w:pPr>
            <w:r>
              <w:rPr>
                <w:color w:val="392C69"/>
              </w:rPr>
              <w:t xml:space="preserve">1.2. </w:t>
            </w:r>
            <w:proofErr w:type="gramStart"/>
            <w:r>
              <w:rPr>
                <w:color w:val="392C69"/>
              </w:rPr>
              <w:t xml:space="preserve">Отображения на карте зон с особыми условиями использования территории зону застройки жилыми домами смешанной этажности </w:t>
            </w:r>
            <w:hyperlink w:anchor="P1748" w:history="1">
              <w:r>
                <w:rPr>
                  <w:color w:val="0000FF"/>
                </w:rPr>
                <w:t>(Ж-5)</w:t>
              </w:r>
            </w:hyperlink>
            <w:r>
              <w:rPr>
                <w:color w:val="392C69"/>
              </w:rPr>
              <w:t xml:space="preserve"> вместо зоны делового, общественного и коммерческого назначения </w:t>
            </w:r>
            <w:hyperlink w:anchor="P2274" w:history="1">
              <w:r>
                <w:rPr>
                  <w:color w:val="0000FF"/>
                </w:rPr>
                <w:t>(О-1)</w:t>
              </w:r>
            </w:hyperlink>
            <w:r>
              <w:rPr>
                <w:color w:val="392C69"/>
              </w:rPr>
              <w:t xml:space="preserve"> на земельных участках с кадастровыми номерами 21:01:030208:3675, 21:01:030208:3689, 21:01:030208:3690, 21:01:030208:3691, расположенных по адресу: ул. Стартовая микрорайона N 1 жилого района "Новый город" г. Чебоксары</w:t>
            </w:r>
            <w:proofErr w:type="gramEnd"/>
            <w:r>
              <w:rPr>
                <w:color w:val="392C69"/>
              </w:rPr>
              <w:t xml:space="preserve"> </w:t>
            </w:r>
            <w:hyperlink r:id="rId981" w:history="1">
              <w:r>
                <w:rPr>
                  <w:color w:val="0000FF"/>
                </w:rPr>
                <w:t>(приложение N 2)</w:t>
              </w:r>
            </w:hyperlink>
            <w:r>
              <w:rPr>
                <w:color w:val="392C69"/>
              </w:rPr>
              <w:t>.</w:t>
            </w:r>
          </w:p>
          <w:p w:rsidR="001E16D8" w:rsidRDefault="001E16D8">
            <w:pPr>
              <w:pStyle w:val="ConsPlusNormal"/>
              <w:jc w:val="both"/>
            </w:pPr>
            <w:r>
              <w:rPr>
                <w:color w:val="392C69"/>
              </w:rPr>
              <w:t>1.3. Отнесения земельных участков с кадастровыми номерами 21:01:010102:ЗУ</w:t>
            </w:r>
            <w:proofErr w:type="gramStart"/>
            <w:r>
              <w:rPr>
                <w:color w:val="392C69"/>
              </w:rPr>
              <w:t>1</w:t>
            </w:r>
            <w:proofErr w:type="gramEnd"/>
            <w:r>
              <w:rPr>
                <w:color w:val="392C69"/>
              </w:rPr>
              <w:t xml:space="preserve"> площадью 651 кв. м, 21:01:010102:ЗУ</w:t>
            </w:r>
            <w:proofErr w:type="gramStart"/>
            <w:r>
              <w:rPr>
                <w:color w:val="392C69"/>
              </w:rPr>
              <w:t>2</w:t>
            </w:r>
            <w:proofErr w:type="gramEnd"/>
            <w:r>
              <w:rPr>
                <w:color w:val="392C69"/>
              </w:rPr>
              <w:t xml:space="preserve"> площадью 645 кв. м, расположенных по адресу: г. Чебоксары, ул. Сверчкова, д. 5, кв. 3 и кв. 4, в зону застройки индивидуальными жилыми домами </w:t>
            </w:r>
            <w:hyperlink w:anchor="P1230" w:history="1">
              <w:r>
                <w:rPr>
                  <w:color w:val="0000FF"/>
                </w:rPr>
                <w:t>(Ж-1)</w:t>
              </w:r>
            </w:hyperlink>
            <w:r>
              <w:rPr>
                <w:color w:val="392C69"/>
              </w:rPr>
              <w:t xml:space="preserve">, отобразив данные изменения на карте зон с особыми условиями использования территории </w:t>
            </w:r>
            <w:hyperlink r:id="rId982" w:history="1">
              <w:r>
                <w:rPr>
                  <w:color w:val="0000FF"/>
                </w:rPr>
                <w:t>(приложение N 3)</w:t>
              </w:r>
            </w:hyperlink>
            <w:r>
              <w:rPr>
                <w:color w:val="392C69"/>
              </w:rPr>
              <w:t>.</w:t>
            </w:r>
          </w:p>
          <w:p w:rsidR="001E16D8" w:rsidRDefault="001E16D8">
            <w:pPr>
              <w:pStyle w:val="ConsPlusNormal"/>
              <w:jc w:val="both"/>
            </w:pPr>
            <w:r>
              <w:rPr>
                <w:color w:val="392C69"/>
              </w:rPr>
              <w:t>1.4. Отнесения земельного участка с кадастровым номером 21:01:010204:ЗУ</w:t>
            </w:r>
            <w:proofErr w:type="gramStart"/>
            <w:r>
              <w:rPr>
                <w:color w:val="392C69"/>
              </w:rPr>
              <w:t>1</w:t>
            </w:r>
            <w:proofErr w:type="gramEnd"/>
            <w:r>
              <w:rPr>
                <w:color w:val="392C69"/>
              </w:rPr>
              <w:t xml:space="preserve"> площадью 2005 кв. м, расположенного по ул. К.Иванова, в зону делового, общественного и коммерческого назначения </w:t>
            </w:r>
            <w:hyperlink w:anchor="P2274" w:history="1">
              <w:r>
                <w:rPr>
                  <w:color w:val="0000FF"/>
                </w:rPr>
                <w:t>(О-1)</w:t>
              </w:r>
            </w:hyperlink>
            <w:r>
              <w:rPr>
                <w:color w:val="392C69"/>
              </w:rPr>
              <w:t xml:space="preserve">, отобразив данные изменения на карте зон с особыми условиями использования территории </w:t>
            </w:r>
            <w:hyperlink r:id="rId983" w:history="1">
              <w:r>
                <w:rPr>
                  <w:color w:val="0000FF"/>
                </w:rPr>
                <w:t>(приложение N 4)</w:t>
              </w:r>
            </w:hyperlink>
            <w:r>
              <w:rPr>
                <w:color w:val="392C69"/>
              </w:rPr>
              <w:t>.</w:t>
            </w:r>
          </w:p>
          <w:p w:rsidR="001E16D8" w:rsidRDefault="001E16D8">
            <w:pPr>
              <w:pStyle w:val="ConsPlusNormal"/>
              <w:jc w:val="both"/>
            </w:pPr>
            <w:r>
              <w:rPr>
                <w:color w:val="392C69"/>
              </w:rPr>
              <w:t xml:space="preserve">1.5. Отображения на карте зон с особыми условиями использования территории зону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земельный участок с кадастровым номером 21:01:021301:690, расположенный по адресу: ул. </w:t>
            </w:r>
            <w:proofErr w:type="gramStart"/>
            <w:r>
              <w:rPr>
                <w:color w:val="392C69"/>
              </w:rPr>
              <w:t>Пристанционная</w:t>
            </w:r>
            <w:proofErr w:type="gramEnd"/>
            <w:r>
              <w:rPr>
                <w:color w:val="392C69"/>
              </w:rPr>
              <w:t xml:space="preserve">, г. Чебоксары </w:t>
            </w:r>
            <w:hyperlink r:id="rId984" w:history="1">
              <w:r>
                <w:rPr>
                  <w:color w:val="0000FF"/>
                </w:rPr>
                <w:t>(приложение N 5)</w:t>
              </w:r>
            </w:hyperlink>
            <w:r>
              <w:rPr>
                <w:color w:val="392C69"/>
              </w:rPr>
              <w:t>.</w:t>
            </w:r>
          </w:p>
          <w:p w:rsidR="001E16D8" w:rsidRDefault="001E16D8">
            <w:pPr>
              <w:pStyle w:val="ConsPlusNormal"/>
              <w:jc w:val="both"/>
            </w:pPr>
            <w:r>
              <w:rPr>
                <w:color w:val="392C69"/>
              </w:rPr>
              <w:t xml:space="preserve">1.6. Отображения на карте зон с особыми условиями использования территории зону размещения объектов социального и коммунально-бытового назначения </w:t>
            </w:r>
            <w:hyperlink w:anchor="P3145" w:history="1">
              <w:r>
                <w:rPr>
                  <w:color w:val="0000FF"/>
                </w:rPr>
                <w:t>(О-2)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земельный участок с кадастровым номером 21:01:021301:691, расположенный по адресу: ул. </w:t>
            </w:r>
            <w:proofErr w:type="gramStart"/>
            <w:r>
              <w:rPr>
                <w:color w:val="392C69"/>
              </w:rPr>
              <w:t>Пристанционная</w:t>
            </w:r>
            <w:proofErr w:type="gramEnd"/>
            <w:r>
              <w:rPr>
                <w:color w:val="392C69"/>
              </w:rPr>
              <w:t xml:space="preserve">, г. Чебоксары </w:t>
            </w:r>
            <w:hyperlink r:id="rId985" w:history="1">
              <w:r>
                <w:rPr>
                  <w:color w:val="0000FF"/>
                </w:rPr>
                <w:t>(приложение N 6)</w:t>
              </w:r>
            </w:hyperlink>
            <w:r>
              <w:rPr>
                <w:color w:val="392C69"/>
              </w:rPr>
              <w:t>.</w:t>
            </w:r>
          </w:p>
          <w:p w:rsidR="001E16D8" w:rsidRDefault="001E16D8">
            <w:pPr>
              <w:pStyle w:val="ConsPlusNormal"/>
              <w:jc w:val="both"/>
            </w:pPr>
            <w:r>
              <w:rPr>
                <w:color w:val="392C69"/>
              </w:rPr>
              <w:t xml:space="preserve">1.7. Отнесения земельного участка площадью 74177 кв. м, сформированного из земельного участка с кадастровым номером 21:01:000000:11, расположенного по ул. Энергетиков, в зону рекреационного назначения </w:t>
            </w:r>
            <w:hyperlink w:anchor="P4034" w:history="1">
              <w:r>
                <w:rPr>
                  <w:color w:val="0000FF"/>
                </w:rPr>
                <w:t>(Р)</w:t>
              </w:r>
            </w:hyperlink>
            <w:r>
              <w:rPr>
                <w:color w:val="392C69"/>
              </w:rPr>
              <w:t xml:space="preserve">, отобразив данные изменения на карте зон с особыми условиями использования территории </w:t>
            </w:r>
            <w:hyperlink r:id="rId986" w:history="1">
              <w:r>
                <w:rPr>
                  <w:color w:val="0000FF"/>
                </w:rPr>
                <w:t>(приложение N 7)</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87" w:history="1">
              <w:r>
                <w:rPr>
                  <w:color w:val="0000FF"/>
                </w:rPr>
                <w:t>Решением</w:t>
              </w:r>
            </w:hyperlink>
            <w:r>
              <w:rPr>
                <w:color w:val="392C69"/>
              </w:rPr>
              <w:t xml:space="preserve"> Чебоксарского городского Собрания депутатов ЧР от 22.12.2016 N 590 в карту зон с особым условием использования территории внесены изменения в части:</w:t>
            </w:r>
          </w:p>
          <w:p w:rsidR="001E16D8" w:rsidRDefault="001E16D8">
            <w:pPr>
              <w:pStyle w:val="ConsPlusNormal"/>
              <w:jc w:val="both"/>
            </w:pPr>
            <w:r>
              <w:rPr>
                <w:color w:val="392C69"/>
              </w:rPr>
              <w:t xml:space="preserve">1.1. </w:t>
            </w:r>
            <w:proofErr w:type="gramStart"/>
            <w:r>
              <w:rPr>
                <w:color w:val="392C69"/>
              </w:rPr>
              <w:t xml:space="preserve">Отнесения части территории общего пользования площадью 4862 кв. м, зоны делового, общественного и коммерческого назначения </w:t>
            </w:r>
            <w:hyperlink w:anchor="P2274" w:history="1">
              <w:r>
                <w:rPr>
                  <w:color w:val="0000FF"/>
                </w:rPr>
                <w:t>(О-1)</w:t>
              </w:r>
            </w:hyperlink>
            <w:r>
              <w:rPr>
                <w:color w:val="392C69"/>
              </w:rPr>
              <w:t xml:space="preserve"> площадью 622 кв. м, и </w:t>
            </w:r>
            <w:r>
              <w:rPr>
                <w:color w:val="392C69"/>
              </w:rPr>
              <w:lastRenderedPageBreak/>
              <w:t xml:space="preserve">зоны застройки индивидуальными (малоэтажными) жилыми домами </w:t>
            </w:r>
            <w:hyperlink w:anchor="P1230" w:history="1">
              <w:r>
                <w:rPr>
                  <w:color w:val="0000FF"/>
                </w:rPr>
                <w:t>(Ж-1)</w:t>
              </w:r>
            </w:hyperlink>
            <w:r>
              <w:rPr>
                <w:color w:val="392C69"/>
              </w:rPr>
              <w:t xml:space="preserve"> площадью 546 кв. м в подзону застройки жилыми домами смешанной этажности со сложившейся застройкой индивидуальными жилыми домами </w:t>
            </w:r>
            <w:hyperlink w:anchor="P2010" w:history="1">
              <w:r>
                <w:rPr>
                  <w:color w:val="0000FF"/>
                </w:rPr>
                <w:t>(Ж-5.1)</w:t>
              </w:r>
            </w:hyperlink>
            <w:r>
              <w:rPr>
                <w:color w:val="392C69"/>
              </w:rPr>
              <w:t xml:space="preserve"> на территории, ограниченной улицами Энергетиков, Волжская, Якимовский овраг, восточная граница ТЭЦ-1 в городе</w:t>
            </w:r>
            <w:proofErr w:type="gramEnd"/>
            <w:r>
              <w:rPr>
                <w:color w:val="392C69"/>
              </w:rPr>
              <w:t xml:space="preserve"> Чебоксары, отобразив данные изменения на карте зон с особыми условиями использования территории </w:t>
            </w:r>
            <w:hyperlink r:id="rId988" w:history="1">
              <w:r>
                <w:rPr>
                  <w:color w:val="0000FF"/>
                </w:rPr>
                <w:t>(приложение N 1)</w:t>
              </w:r>
            </w:hyperlink>
            <w:r>
              <w:rPr>
                <w:color w:val="392C69"/>
              </w:rPr>
              <w:t>.</w:t>
            </w:r>
          </w:p>
          <w:p w:rsidR="001E16D8" w:rsidRDefault="001E16D8">
            <w:pPr>
              <w:pStyle w:val="ConsPlusNormal"/>
              <w:jc w:val="both"/>
            </w:pPr>
            <w:r>
              <w:rPr>
                <w:color w:val="392C69"/>
              </w:rPr>
              <w:t xml:space="preserve">1.2. Отображения на карте зон с особым условием использования территории коммунально-складскую зону </w:t>
            </w:r>
            <w:hyperlink w:anchor="P3737" w:history="1">
              <w:r>
                <w:rPr>
                  <w:color w:val="0000FF"/>
                </w:rPr>
                <w:t>(П-2)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земельном участке с кадастровым номером: 21:01:010701:802 площадью 278 кв. м, расположенного по ул. Кирова г. Чебоксары </w:t>
            </w:r>
            <w:hyperlink r:id="rId989" w:history="1">
              <w:r>
                <w:rPr>
                  <w:color w:val="0000FF"/>
                </w:rPr>
                <w:t>(приложение N 2)</w:t>
              </w:r>
            </w:hyperlink>
            <w:r>
              <w:rPr>
                <w:color w:val="392C69"/>
              </w:rPr>
              <w:t>.</w:t>
            </w:r>
          </w:p>
          <w:p w:rsidR="001E16D8" w:rsidRDefault="001E16D8">
            <w:pPr>
              <w:pStyle w:val="ConsPlusNormal"/>
              <w:jc w:val="both"/>
            </w:pPr>
            <w:r>
              <w:rPr>
                <w:color w:val="392C69"/>
              </w:rPr>
              <w:t xml:space="preserve">1.3. Отображения на карте зон с особым условием использования территории коммунально-складскую зону </w:t>
            </w:r>
            <w:hyperlink w:anchor="P3737" w:history="1">
              <w:r>
                <w:rPr>
                  <w:color w:val="0000FF"/>
                </w:rPr>
                <w:t>(П-2)</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земельном участке с кадастровым номером: 21:01:010806:403 площадью 459 кв. м, расположенного по ул. Кирова г. Чебоксары </w:t>
            </w:r>
            <w:hyperlink r:id="rId990" w:history="1">
              <w:r>
                <w:rPr>
                  <w:color w:val="0000FF"/>
                </w:rPr>
                <w:t>(приложение N 3)</w:t>
              </w:r>
            </w:hyperlink>
            <w:r>
              <w:rPr>
                <w:color w:val="392C69"/>
              </w:rPr>
              <w:t>.</w:t>
            </w:r>
          </w:p>
          <w:p w:rsidR="001E16D8" w:rsidRDefault="001E16D8">
            <w:pPr>
              <w:pStyle w:val="ConsPlusNormal"/>
              <w:jc w:val="both"/>
            </w:pPr>
            <w:r>
              <w:rPr>
                <w:color w:val="392C69"/>
              </w:rPr>
              <w:t xml:space="preserve">1.4. Отображения на карте зон с особым условием использования территории коммунально-складскую зону </w:t>
            </w:r>
            <w:hyperlink w:anchor="P3737" w:history="1">
              <w:r>
                <w:rPr>
                  <w:color w:val="0000FF"/>
                </w:rPr>
                <w:t>(П-2)</w:t>
              </w:r>
            </w:hyperlink>
            <w:r>
              <w:rPr>
                <w:color w:val="392C69"/>
              </w:rPr>
              <w:t xml:space="preserve"> вместо части зоны рекреационного назначения </w:t>
            </w:r>
            <w:hyperlink w:anchor="P4034" w:history="1">
              <w:r>
                <w:rPr>
                  <w:color w:val="0000FF"/>
                </w:rPr>
                <w:t>(Р)</w:t>
              </w:r>
            </w:hyperlink>
            <w:r>
              <w:rPr>
                <w:color w:val="392C69"/>
              </w:rPr>
              <w:t xml:space="preserve"> на земельном участке с кадастровым номером 21:01:000000:51826 площадью 67423 кв. м, расположенного по проезду Гремячевский г. Чебоксары </w:t>
            </w:r>
            <w:hyperlink r:id="rId991" w:history="1">
              <w:r>
                <w:rPr>
                  <w:color w:val="0000FF"/>
                </w:rPr>
                <w:t>(приложение N 4)</w:t>
              </w:r>
            </w:hyperlink>
            <w:r>
              <w:rPr>
                <w:color w:val="392C69"/>
              </w:rPr>
              <w:t>.</w:t>
            </w:r>
          </w:p>
          <w:p w:rsidR="001E16D8" w:rsidRDefault="001E16D8">
            <w:pPr>
              <w:pStyle w:val="ConsPlusNormal"/>
              <w:jc w:val="both"/>
            </w:pPr>
            <w:r>
              <w:rPr>
                <w:color w:val="392C69"/>
              </w:rPr>
              <w:t xml:space="preserve">1.5. </w:t>
            </w:r>
            <w:proofErr w:type="gramStart"/>
            <w:r>
              <w:rPr>
                <w:color w:val="392C69"/>
              </w:rPr>
              <w:t xml:space="preserve">Отображения на карте зон с особым условием использования территории производственную зону </w:t>
            </w:r>
            <w:hyperlink w:anchor="P3433" w:history="1">
              <w:r>
                <w:rPr>
                  <w:color w:val="0000FF"/>
                </w:rPr>
                <w:t>(П-1)</w:t>
              </w:r>
            </w:hyperlink>
            <w:r>
              <w:rPr>
                <w:color w:val="392C69"/>
              </w:rPr>
              <w:t xml:space="preserve"> вместо части зоны садоводства, огородничества и дачного хозяйства </w:t>
            </w:r>
            <w:hyperlink w:anchor="P4466" w:history="1">
              <w:r>
                <w:rPr>
                  <w:color w:val="0000FF"/>
                </w:rPr>
                <w:t>(СХ-3)</w:t>
              </w:r>
            </w:hyperlink>
            <w:r>
              <w:rPr>
                <w:color w:val="392C69"/>
              </w:rPr>
              <w:t xml:space="preserve"> на земельных участках с кадастровыми номерами: 21:01:040205:359, 21:01:040205:360, 21:01:040205:361, 21:01:040205:263, 21:01:040205:264, 21:01:040205:265, 21:01:040205:266, расположенных в пос. Сосновка Чебоксарского</w:t>
            </w:r>
            <w:proofErr w:type="gramEnd"/>
            <w:r>
              <w:rPr>
                <w:color w:val="392C69"/>
              </w:rPr>
              <w:t xml:space="preserve"> городского округа </w:t>
            </w:r>
            <w:hyperlink r:id="rId992" w:history="1">
              <w:r>
                <w:rPr>
                  <w:color w:val="0000FF"/>
                </w:rPr>
                <w:t>(приложение N 5)</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93" w:history="1">
              <w:r>
                <w:rPr>
                  <w:color w:val="0000FF"/>
                </w:rPr>
                <w:t>Решением</w:t>
              </w:r>
            </w:hyperlink>
            <w:r>
              <w:rPr>
                <w:color w:val="392C69"/>
              </w:rPr>
              <w:t xml:space="preserve"> Чебоксарского городского Собрания депутатов ЧР от 15.11.2016 N 519 в карту зон с особыми условиями использования территории внесены изменения в части:</w:t>
            </w:r>
          </w:p>
          <w:p w:rsidR="001E16D8" w:rsidRDefault="001E16D8">
            <w:pPr>
              <w:pStyle w:val="ConsPlusNormal"/>
              <w:jc w:val="both"/>
            </w:pPr>
            <w:r>
              <w:rPr>
                <w:color w:val="392C69"/>
              </w:rPr>
              <w:t xml:space="preserve">1.1. Отображения на карте зон с особыми условиями использования территории зону делового, общественного и коммерческого назначения </w:t>
            </w:r>
            <w:hyperlink w:anchor="P2274" w:history="1">
              <w:r>
                <w:rPr>
                  <w:color w:val="0000FF"/>
                </w:rPr>
                <w:t>(О-1)</w:t>
              </w:r>
            </w:hyperlink>
            <w:r>
              <w:rPr>
                <w:color w:val="392C69"/>
              </w:rPr>
              <w:t xml:space="preserve"> вместо части зоны застройки индивидуальными жилыми домами </w:t>
            </w:r>
            <w:hyperlink w:anchor="P1230" w:history="1">
              <w:r>
                <w:rPr>
                  <w:color w:val="0000FF"/>
                </w:rPr>
                <w:t>(Ж-1)</w:t>
              </w:r>
            </w:hyperlink>
            <w:r>
              <w:rPr>
                <w:color w:val="392C69"/>
              </w:rPr>
              <w:t xml:space="preserve"> на земельном участке с кадастровым номером 21:01:010611:195, расположенного по улице Энтузиастов города Чебоксары </w:t>
            </w:r>
            <w:hyperlink r:id="rId994" w:history="1">
              <w:r>
                <w:rPr>
                  <w:color w:val="0000FF"/>
                </w:rPr>
                <w:t>(приложение N 1)</w:t>
              </w:r>
            </w:hyperlink>
            <w:r>
              <w:rPr>
                <w:color w:val="392C69"/>
              </w:rPr>
              <w:t>.</w:t>
            </w:r>
          </w:p>
          <w:p w:rsidR="001E16D8" w:rsidRDefault="001E16D8">
            <w:pPr>
              <w:pStyle w:val="ConsPlusNormal"/>
              <w:jc w:val="both"/>
            </w:pPr>
            <w:r>
              <w:rPr>
                <w:color w:val="392C69"/>
              </w:rPr>
              <w:t xml:space="preserve">1.2. </w:t>
            </w:r>
            <w:proofErr w:type="gramStart"/>
            <w:r>
              <w:rPr>
                <w:color w:val="392C69"/>
              </w:rPr>
              <w:t xml:space="preserve">Отображения на карте зон с особыми условиями использования территории зону застройки жилыми домами смешанной этажности </w:t>
            </w:r>
            <w:hyperlink w:anchor="P1748" w:history="1">
              <w:r>
                <w:rPr>
                  <w:color w:val="0000FF"/>
                </w:rPr>
                <w:t>(Ж-5)</w:t>
              </w:r>
            </w:hyperlink>
            <w:r>
              <w:rPr>
                <w:color w:val="392C69"/>
              </w:rPr>
              <w:t xml:space="preserve"> вместо зоны делового, общественного и коммерческого назначения </w:t>
            </w:r>
            <w:hyperlink w:anchor="P2274" w:history="1">
              <w:r>
                <w:rPr>
                  <w:color w:val="0000FF"/>
                </w:rPr>
                <w:t>(О-1)</w:t>
              </w:r>
            </w:hyperlink>
            <w:r>
              <w:rPr>
                <w:color w:val="392C69"/>
              </w:rPr>
              <w:t xml:space="preserve"> на земельных участках с кадастровыми номерами 21:01:030208:3649, 21:01:030208:3647, 21:01:030208:3652, 21:01:030208:3648, 21:01:030208:3650, расположенных по адресу: улица Стартовая, микрорайон N 1, жилой район</w:t>
            </w:r>
            <w:proofErr w:type="gramEnd"/>
            <w:r>
              <w:rPr>
                <w:color w:val="392C69"/>
              </w:rPr>
              <w:t xml:space="preserve"> "Новый город" города Чебоксары </w:t>
            </w:r>
            <w:hyperlink r:id="rId995" w:history="1">
              <w:r>
                <w:rPr>
                  <w:color w:val="0000FF"/>
                </w:rPr>
                <w:t>(приложение N 2)</w:t>
              </w:r>
            </w:hyperlink>
            <w:r>
              <w:rPr>
                <w:color w:val="392C69"/>
              </w:rPr>
              <w:t>.</w:t>
            </w:r>
          </w:p>
        </w:tc>
      </w:tr>
    </w:tbl>
    <w:p w:rsidR="001E16D8" w:rsidRDefault="001E16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6D8">
        <w:trPr>
          <w:jc w:val="center"/>
        </w:trPr>
        <w:tc>
          <w:tcPr>
            <w:tcW w:w="9294" w:type="dxa"/>
            <w:tcBorders>
              <w:top w:val="nil"/>
              <w:left w:val="single" w:sz="24" w:space="0" w:color="CED3F1"/>
              <w:bottom w:val="nil"/>
              <w:right w:val="single" w:sz="24" w:space="0" w:color="F4F3F8"/>
            </w:tcBorders>
            <w:shd w:val="clear" w:color="auto" w:fill="F4F3F8"/>
          </w:tcPr>
          <w:p w:rsidR="001E16D8" w:rsidRDefault="001E16D8">
            <w:pPr>
              <w:pStyle w:val="ConsPlusNormal"/>
              <w:jc w:val="both"/>
            </w:pPr>
            <w:hyperlink r:id="rId996" w:history="1">
              <w:r>
                <w:rPr>
                  <w:color w:val="0000FF"/>
                </w:rPr>
                <w:t>Решением</w:t>
              </w:r>
            </w:hyperlink>
            <w:r>
              <w:rPr>
                <w:color w:val="392C69"/>
              </w:rPr>
              <w:t xml:space="preserve"> Чебоксарского городского Собрания депутатов ЧР от 22.09.2016 N 453 в карту зон с особыми условиями использования территории внесены изменения в части:</w:t>
            </w:r>
          </w:p>
          <w:p w:rsidR="001E16D8" w:rsidRDefault="001E16D8">
            <w:pPr>
              <w:pStyle w:val="ConsPlusNormal"/>
              <w:jc w:val="both"/>
            </w:pPr>
            <w:r>
              <w:rPr>
                <w:color w:val="392C69"/>
              </w:rPr>
              <w:t xml:space="preserve">1.1. </w:t>
            </w:r>
            <w:proofErr w:type="gramStart"/>
            <w:r>
              <w:rPr>
                <w:color w:val="392C69"/>
              </w:rPr>
              <w:t xml:space="preserve">Отображения на карте зон с особыми условиями использования территории зоны застройки жилыми домами смешанной этажности </w:t>
            </w:r>
            <w:hyperlink w:anchor="P1748" w:history="1">
              <w:r>
                <w:rPr>
                  <w:color w:val="0000FF"/>
                </w:rPr>
                <w:t>(Ж-5)</w:t>
              </w:r>
            </w:hyperlink>
            <w:r>
              <w:rPr>
                <w:color w:val="392C69"/>
              </w:rPr>
              <w:t xml:space="preserve"> вместо зоны застройки индивидуальными жилыми домами </w:t>
            </w:r>
            <w:hyperlink w:anchor="P1230" w:history="1">
              <w:r>
                <w:rPr>
                  <w:color w:val="0000FF"/>
                </w:rPr>
                <w:t>(Ж-1)</w:t>
              </w:r>
            </w:hyperlink>
            <w:r>
              <w:rPr>
                <w:color w:val="392C69"/>
              </w:rPr>
              <w:t xml:space="preserve"> на земельных участках с кадастровыми номерами 21:01:030503:8, 21:01:030503:122, 21:01:030503:117, 21:01:030503:133, 21:01:030503:115, 21:01:030503:113, 21:01:030503:108, 21:01:030503</w:t>
            </w:r>
            <w:proofErr w:type="gramEnd"/>
            <w:r>
              <w:rPr>
                <w:color w:val="392C69"/>
              </w:rPr>
              <w:t xml:space="preserve">:116, 21:01:030503:127, 21:01:030503:112, 21:01:030503:9, 21:01:030503:150, 21:01:030503:148, 21:01:030503:151, также прилегающей к указанным земельным участкам территории площадью 1,3504 га, расположенных по улице Магницкого города Чебоксары </w:t>
            </w:r>
            <w:hyperlink r:id="rId997" w:history="1">
              <w:r>
                <w:rPr>
                  <w:color w:val="0000FF"/>
                </w:rPr>
                <w:t>(приложение N 1)</w:t>
              </w:r>
            </w:hyperlink>
            <w:r>
              <w:rPr>
                <w:color w:val="392C69"/>
              </w:rPr>
              <w:t>.</w:t>
            </w:r>
          </w:p>
          <w:p w:rsidR="001E16D8" w:rsidRDefault="001E16D8">
            <w:pPr>
              <w:pStyle w:val="ConsPlusNormal"/>
              <w:jc w:val="both"/>
            </w:pPr>
            <w:r>
              <w:rPr>
                <w:color w:val="392C69"/>
              </w:rPr>
              <w:t xml:space="preserve">1.2. </w:t>
            </w:r>
            <w:proofErr w:type="gramStart"/>
            <w:r>
              <w:rPr>
                <w:color w:val="392C69"/>
              </w:rPr>
              <w:t xml:space="preserve">Отображения на карте зон с особыми условиями использования территории зоны застройки жилыми домами смешанной этажности </w:t>
            </w:r>
            <w:hyperlink w:anchor="P1748" w:history="1">
              <w:r>
                <w:rPr>
                  <w:color w:val="0000FF"/>
                </w:rPr>
                <w:t>(Ж-5)</w:t>
              </w:r>
            </w:hyperlink>
            <w:r>
              <w:rPr>
                <w:color w:val="392C69"/>
              </w:rPr>
              <w:t xml:space="preserve"> вместо зоны застройки среднеэтажными жилыми домами </w:t>
            </w:r>
            <w:hyperlink w:anchor="P1492" w:history="1">
              <w:r>
                <w:rPr>
                  <w:color w:val="0000FF"/>
                </w:rPr>
                <w:t>(Ж-3)</w:t>
              </w:r>
            </w:hyperlink>
            <w:r>
              <w:rPr>
                <w:color w:val="392C69"/>
              </w:rPr>
              <w:t xml:space="preserve"> на земельных участках с кадастровыми номерами 21:01:030203:316, 21:01:030203:319, 21:01:030203:315, 21:01:030203:312, 21:01:030203:8, 21:01:030203:318, 21:01:030203:313, 21:01:030203</w:t>
            </w:r>
            <w:proofErr w:type="gramEnd"/>
            <w:r>
              <w:rPr>
                <w:color w:val="392C69"/>
              </w:rPr>
              <w:t xml:space="preserve">:133, 21:01:030203:303, также прилегающей к указанным земельным участкам территории площадью 1,4634 га, расположенных по улице Декабристов города Чебоксары </w:t>
            </w:r>
            <w:hyperlink r:id="rId998" w:history="1">
              <w:r>
                <w:rPr>
                  <w:color w:val="0000FF"/>
                </w:rPr>
                <w:t>(приложение N 2)</w:t>
              </w:r>
            </w:hyperlink>
            <w:r>
              <w:rPr>
                <w:color w:val="392C69"/>
              </w:rPr>
              <w:t>.</w:t>
            </w:r>
          </w:p>
          <w:p w:rsidR="001E16D8" w:rsidRDefault="001E16D8">
            <w:pPr>
              <w:pStyle w:val="ConsPlusNormal"/>
              <w:jc w:val="both"/>
            </w:pPr>
            <w:r>
              <w:rPr>
                <w:color w:val="392C69"/>
              </w:rPr>
              <w:t xml:space="preserve">1.3. </w:t>
            </w:r>
            <w:proofErr w:type="gramStart"/>
            <w:r>
              <w:rPr>
                <w:color w:val="392C69"/>
              </w:rPr>
              <w:t xml:space="preserve">Исключения земельного участка с кадастровым номером 21:01:030304:679 из состава земель общего пользования и отнесения его к производственной зоне </w:t>
            </w:r>
            <w:hyperlink w:anchor="P3433" w:history="1">
              <w:r>
                <w:rPr>
                  <w:color w:val="0000FF"/>
                </w:rPr>
                <w:t>(П-1)</w:t>
              </w:r>
            </w:hyperlink>
            <w:r>
              <w:rPr>
                <w:color w:val="392C69"/>
              </w:rPr>
              <w:t xml:space="preserve">, а также включения оставшейся части земельного участка общего пользования площадью 1,7954 га в границы производственной зоны </w:t>
            </w:r>
            <w:hyperlink w:anchor="P3433" w:history="1">
              <w:r>
                <w:rPr>
                  <w:color w:val="0000FF"/>
                </w:rPr>
                <w:t>(П-1)</w:t>
              </w:r>
            </w:hyperlink>
            <w:r>
              <w:rPr>
                <w:color w:val="392C69"/>
              </w:rPr>
              <w:t xml:space="preserve"> сохранив его целевое использование (земли общего пользования), отобразив данные изменения на карте зон с особыми условиями использования территории </w:t>
            </w:r>
            <w:hyperlink r:id="rId999" w:history="1">
              <w:r>
                <w:rPr>
                  <w:color w:val="0000FF"/>
                </w:rPr>
                <w:t>(приложение N 3</w:t>
              </w:r>
              <w:proofErr w:type="gramEnd"/>
              <w:r>
                <w:rPr>
                  <w:color w:val="0000FF"/>
                </w:rPr>
                <w:t>)</w:t>
              </w:r>
            </w:hyperlink>
            <w:r>
              <w:rPr>
                <w:color w:val="392C69"/>
              </w:rPr>
              <w:t>.</w:t>
            </w:r>
          </w:p>
          <w:p w:rsidR="001E16D8" w:rsidRDefault="001E16D8">
            <w:pPr>
              <w:pStyle w:val="ConsPlusNormal"/>
              <w:jc w:val="both"/>
            </w:pPr>
            <w:r>
              <w:rPr>
                <w:color w:val="392C69"/>
              </w:rPr>
              <w:t xml:space="preserve">1.4. Включения земельного участка из состава земель общего пользования с кадастровым номером 21:01:030304:669 по проезду </w:t>
            </w:r>
            <w:proofErr w:type="gramStart"/>
            <w:r>
              <w:rPr>
                <w:color w:val="392C69"/>
              </w:rPr>
              <w:t>Автозаправочный</w:t>
            </w:r>
            <w:proofErr w:type="gramEnd"/>
            <w:r>
              <w:rPr>
                <w:color w:val="392C69"/>
              </w:rPr>
              <w:t xml:space="preserve"> города Чебоксары, в коммунально-складскую зону </w:t>
            </w:r>
            <w:hyperlink w:anchor="P3737" w:history="1">
              <w:r>
                <w:rPr>
                  <w:color w:val="0000FF"/>
                </w:rPr>
                <w:t>(П-2)</w:t>
              </w:r>
            </w:hyperlink>
            <w:r>
              <w:rPr>
                <w:color w:val="392C69"/>
              </w:rPr>
              <w:t xml:space="preserve">, отобразив данные изменения на карте зон с особыми условиями использования территории </w:t>
            </w:r>
            <w:hyperlink r:id="rId1000" w:history="1">
              <w:r>
                <w:rPr>
                  <w:color w:val="0000FF"/>
                </w:rPr>
                <w:t>(приложение N 4)</w:t>
              </w:r>
            </w:hyperlink>
            <w:r>
              <w:rPr>
                <w:color w:val="392C69"/>
              </w:rPr>
              <w:t>.</w:t>
            </w:r>
          </w:p>
          <w:p w:rsidR="001E16D8" w:rsidRDefault="001E16D8">
            <w:pPr>
              <w:pStyle w:val="ConsPlusNormal"/>
              <w:jc w:val="both"/>
            </w:pPr>
            <w:r>
              <w:rPr>
                <w:color w:val="392C69"/>
              </w:rPr>
              <w:t xml:space="preserve">1.5. Отнесения земельного участка общего пользования площадью 0,6639 га, по проезду Автозаправочный города Чебоксары, в коммунально-складскую зону </w:t>
            </w:r>
            <w:hyperlink w:anchor="P3737" w:history="1">
              <w:r>
                <w:rPr>
                  <w:color w:val="0000FF"/>
                </w:rPr>
                <w:t>(П-2)</w:t>
              </w:r>
            </w:hyperlink>
            <w:r>
              <w:rPr>
                <w:color w:val="392C69"/>
              </w:rPr>
              <w:t xml:space="preserve">, отобразив данные изменения на карте зон с особыми условиями использования территории </w:t>
            </w:r>
            <w:hyperlink r:id="rId1001" w:history="1">
              <w:r>
                <w:rPr>
                  <w:color w:val="0000FF"/>
                </w:rPr>
                <w:t>(приложение N 5)</w:t>
              </w:r>
            </w:hyperlink>
            <w:r>
              <w:rPr>
                <w:color w:val="392C69"/>
              </w:rPr>
              <w:t>.</w:t>
            </w:r>
          </w:p>
          <w:p w:rsidR="001E16D8" w:rsidRDefault="001E16D8">
            <w:pPr>
              <w:pStyle w:val="ConsPlusNormal"/>
              <w:jc w:val="both"/>
            </w:pPr>
            <w:r>
              <w:rPr>
                <w:color w:val="392C69"/>
              </w:rPr>
              <w:t xml:space="preserve">1.6. Исключения из карты зон с особыми условиями использования территории санитарно-защитную зону складских помещений, расположенных по адресу: город Чебоксары, улица Пржевальского, 4 </w:t>
            </w:r>
            <w:hyperlink r:id="rId1002" w:history="1">
              <w:r>
                <w:rPr>
                  <w:color w:val="0000FF"/>
                </w:rPr>
                <w:t>(приложение N 6)</w:t>
              </w:r>
            </w:hyperlink>
            <w:r>
              <w:rPr>
                <w:color w:val="392C69"/>
              </w:rPr>
              <w:t>.</w:t>
            </w:r>
          </w:p>
          <w:p w:rsidR="001E16D8" w:rsidRDefault="001E16D8">
            <w:pPr>
              <w:pStyle w:val="ConsPlusNormal"/>
              <w:jc w:val="both"/>
            </w:pPr>
            <w:r>
              <w:rPr>
                <w:color w:val="392C69"/>
              </w:rPr>
              <w:t xml:space="preserve">1.7. </w:t>
            </w:r>
            <w:proofErr w:type="gramStart"/>
            <w:r>
              <w:rPr>
                <w:color w:val="392C69"/>
              </w:rPr>
              <w:t xml:space="preserve">Отображения на карте зон с особыми условиями использования территории зону застройки индивидуальными жилыми домами </w:t>
            </w:r>
            <w:hyperlink w:anchor="P1230" w:history="1">
              <w:r>
                <w:rPr>
                  <w:color w:val="0000FF"/>
                </w:rPr>
                <w:t>(Ж-1)</w:t>
              </w:r>
            </w:hyperlink>
            <w:r>
              <w:rPr>
                <w:color w:val="392C69"/>
              </w:rPr>
              <w:t xml:space="preserve"> вместо зоны застройки среднеэтажными жилыми домами </w:t>
            </w:r>
            <w:hyperlink w:anchor="P1492" w:history="1">
              <w:r>
                <w:rPr>
                  <w:color w:val="0000FF"/>
                </w:rPr>
                <w:t>(Ж-3)</w:t>
              </w:r>
            </w:hyperlink>
            <w:r>
              <w:rPr>
                <w:color w:val="392C69"/>
              </w:rPr>
              <w:t xml:space="preserve"> на земельных участках с кадастровыми номерами 21:01:030501:76, 21:01:030501:85, 21:01:030501:89, 21:01:030501:114, 21:01:030501:115, 21:01:030501:116, также прилегающей к указанным земельным участкам территории площадью</w:t>
            </w:r>
            <w:proofErr w:type="gramEnd"/>
            <w:r>
              <w:rPr>
                <w:color w:val="392C69"/>
              </w:rPr>
              <w:t xml:space="preserve"> 3380 кв. м, расположенных по улице 40 лет Октября города Чебоксары </w:t>
            </w:r>
            <w:hyperlink r:id="rId1003" w:history="1">
              <w:r>
                <w:rPr>
                  <w:color w:val="0000FF"/>
                </w:rPr>
                <w:t>(приложение N 7)</w:t>
              </w:r>
            </w:hyperlink>
            <w:r>
              <w:rPr>
                <w:color w:val="392C69"/>
              </w:rPr>
              <w:t>.</w:t>
            </w:r>
          </w:p>
          <w:p w:rsidR="001E16D8" w:rsidRDefault="001E16D8">
            <w:pPr>
              <w:pStyle w:val="ConsPlusNormal"/>
              <w:jc w:val="both"/>
            </w:pPr>
            <w:r>
              <w:rPr>
                <w:color w:val="392C69"/>
              </w:rPr>
              <w:t xml:space="preserve">1.8. Отображения на карте зон с особыми условиями использования территории зону садоводства, огородничества и дачного хозяйства </w:t>
            </w:r>
            <w:hyperlink w:anchor="P4466" w:history="1">
              <w:r>
                <w:rPr>
                  <w:color w:val="0000FF"/>
                </w:rPr>
                <w:t>(СХ-3)</w:t>
              </w:r>
            </w:hyperlink>
            <w:r>
              <w:rPr>
                <w:color w:val="392C69"/>
              </w:rPr>
              <w:t xml:space="preserve"> вместо зоны застройки индивидуальными жилыми домами </w:t>
            </w:r>
            <w:hyperlink w:anchor="P1230" w:history="1">
              <w:r>
                <w:rPr>
                  <w:color w:val="0000FF"/>
                </w:rPr>
                <w:t>(Ж-1)</w:t>
              </w:r>
            </w:hyperlink>
            <w:r>
              <w:rPr>
                <w:color w:val="392C69"/>
              </w:rPr>
              <w:t xml:space="preserve"> на земельном участке площадью 902 кв. м, расположенном в районе дома N 14 по улице </w:t>
            </w:r>
            <w:proofErr w:type="gramStart"/>
            <w:r>
              <w:rPr>
                <w:color w:val="392C69"/>
              </w:rPr>
              <w:t>Тальниковая</w:t>
            </w:r>
            <w:proofErr w:type="gramEnd"/>
            <w:r>
              <w:rPr>
                <w:color w:val="392C69"/>
              </w:rPr>
              <w:t xml:space="preserve"> города Чебоксары </w:t>
            </w:r>
            <w:hyperlink r:id="rId1004" w:history="1">
              <w:r>
                <w:rPr>
                  <w:color w:val="0000FF"/>
                </w:rPr>
                <w:t>(приложение N 8)</w:t>
              </w:r>
            </w:hyperlink>
            <w:r>
              <w:rPr>
                <w:color w:val="392C69"/>
              </w:rPr>
              <w:t>.</w:t>
            </w:r>
          </w:p>
          <w:p w:rsidR="001E16D8" w:rsidRDefault="001E16D8">
            <w:pPr>
              <w:pStyle w:val="ConsPlusNormal"/>
              <w:jc w:val="both"/>
            </w:pPr>
            <w:r>
              <w:rPr>
                <w:color w:val="392C69"/>
              </w:rPr>
              <w:t xml:space="preserve">1.9. Отображения на карте зон с особыми условиями использования территории производственную зону </w:t>
            </w:r>
            <w:hyperlink w:anchor="P3433" w:history="1">
              <w:r>
                <w:rPr>
                  <w:color w:val="0000FF"/>
                </w:rPr>
                <w:t>(П-1)</w:t>
              </w:r>
            </w:hyperlink>
            <w:r>
              <w:rPr>
                <w:color w:val="392C69"/>
              </w:rPr>
              <w:t xml:space="preserve"> вместо коммунально-складской зоны </w:t>
            </w:r>
            <w:hyperlink w:anchor="P3737" w:history="1">
              <w:r>
                <w:rPr>
                  <w:color w:val="0000FF"/>
                </w:rPr>
                <w:t>(П-2)</w:t>
              </w:r>
            </w:hyperlink>
            <w:r>
              <w:rPr>
                <w:color w:val="392C69"/>
              </w:rPr>
              <w:t xml:space="preserve"> на земельном участке с кадастровым номером 21:01:010305:118, расположенном по шоссе Ядринское города Чебоксары </w:t>
            </w:r>
            <w:hyperlink r:id="rId1005" w:history="1">
              <w:r>
                <w:rPr>
                  <w:color w:val="0000FF"/>
                </w:rPr>
                <w:t>(приложение N 9)</w:t>
              </w:r>
            </w:hyperlink>
            <w:r>
              <w:rPr>
                <w:color w:val="392C69"/>
              </w:rPr>
              <w:t>.</w:t>
            </w:r>
          </w:p>
          <w:p w:rsidR="001E16D8" w:rsidRDefault="001E16D8">
            <w:pPr>
              <w:pStyle w:val="ConsPlusNormal"/>
              <w:jc w:val="both"/>
            </w:pPr>
            <w:r>
              <w:rPr>
                <w:color w:val="392C69"/>
              </w:rPr>
              <w:t xml:space="preserve">1.10. Отображения на карте зон с особыми условиями использования территории производственную зону </w:t>
            </w:r>
            <w:hyperlink w:anchor="P3433" w:history="1">
              <w:r>
                <w:rPr>
                  <w:color w:val="0000FF"/>
                </w:rPr>
                <w:t>(П-1)</w:t>
              </w:r>
            </w:hyperlink>
            <w:r>
              <w:rPr>
                <w:color w:val="392C69"/>
              </w:rPr>
              <w:t xml:space="preserve"> вместо коммунально-складской зоны </w:t>
            </w:r>
            <w:hyperlink w:anchor="P3737" w:history="1">
              <w:r>
                <w:rPr>
                  <w:color w:val="0000FF"/>
                </w:rPr>
                <w:t>(П-2)</w:t>
              </w:r>
            </w:hyperlink>
            <w:r>
              <w:rPr>
                <w:color w:val="392C69"/>
              </w:rPr>
              <w:t xml:space="preserve"> на земельных участках с кадастровыми номерами 21:01:010305:5835, 21:01:010305:5836, расположенных по шоссе Ядринское города Чебоксары </w:t>
            </w:r>
            <w:hyperlink r:id="rId1006" w:history="1">
              <w:r>
                <w:rPr>
                  <w:color w:val="0000FF"/>
                </w:rPr>
                <w:t>(приложение N 10)</w:t>
              </w:r>
            </w:hyperlink>
            <w:r>
              <w:rPr>
                <w:color w:val="392C69"/>
              </w:rPr>
              <w:t>.</w:t>
            </w:r>
          </w:p>
        </w:tc>
      </w:tr>
    </w:tbl>
    <w:p w:rsidR="001E16D8" w:rsidRDefault="001E16D8">
      <w:pPr>
        <w:pStyle w:val="ConsPlusTitle"/>
        <w:spacing w:before="300"/>
        <w:jc w:val="center"/>
        <w:outlineLvl w:val="1"/>
      </w:pPr>
      <w:bookmarkStart w:id="68" w:name="P5608"/>
      <w:bookmarkEnd w:id="68"/>
      <w:r>
        <w:lastRenderedPageBreak/>
        <w:t>Карта зон с особыми условиями использования территории</w:t>
      </w:r>
    </w:p>
    <w:p w:rsidR="001E16D8" w:rsidRDefault="001E16D8">
      <w:pPr>
        <w:pStyle w:val="ConsPlusNormal"/>
        <w:jc w:val="both"/>
      </w:pPr>
    </w:p>
    <w:p w:rsidR="001E16D8" w:rsidRDefault="001E16D8">
      <w:pPr>
        <w:pStyle w:val="ConsPlusNormal"/>
        <w:jc w:val="both"/>
      </w:pPr>
    </w:p>
    <w:p w:rsidR="001E16D8" w:rsidRDefault="001E16D8">
      <w:pPr>
        <w:pStyle w:val="ConsPlusTitle"/>
        <w:jc w:val="center"/>
        <w:outlineLvl w:val="1"/>
      </w:pPr>
      <w:bookmarkStart w:id="69" w:name="P5611"/>
      <w:bookmarkEnd w:id="69"/>
      <w:r>
        <w:t>Карта границ территорий, в которых предусматривается</w:t>
      </w:r>
    </w:p>
    <w:p w:rsidR="001E16D8" w:rsidRDefault="001E16D8">
      <w:pPr>
        <w:pStyle w:val="ConsPlusTitle"/>
        <w:jc w:val="center"/>
      </w:pPr>
      <w:r>
        <w:t xml:space="preserve">осуществление деятельности по </w:t>
      </w:r>
      <w:proofErr w:type="gramStart"/>
      <w:r>
        <w:t>комплексному</w:t>
      </w:r>
      <w:proofErr w:type="gramEnd"/>
      <w:r>
        <w:t xml:space="preserve"> и устойчивому</w:t>
      </w:r>
    </w:p>
    <w:p w:rsidR="001E16D8" w:rsidRDefault="001E16D8">
      <w:pPr>
        <w:pStyle w:val="ConsPlusTitle"/>
        <w:jc w:val="center"/>
      </w:pPr>
      <w:r>
        <w:lastRenderedPageBreak/>
        <w:t>развитию территории</w:t>
      </w:r>
    </w:p>
    <w:p w:rsidR="001E16D8" w:rsidRDefault="001E16D8">
      <w:pPr>
        <w:pStyle w:val="ConsPlusNormal"/>
        <w:jc w:val="center"/>
      </w:pPr>
      <w:proofErr w:type="gramStart"/>
      <w:r>
        <w:t xml:space="preserve">(введена </w:t>
      </w:r>
      <w:hyperlink r:id="rId1007" w:history="1">
        <w:r>
          <w:rPr>
            <w:color w:val="0000FF"/>
          </w:rPr>
          <w:t>Решением</w:t>
        </w:r>
      </w:hyperlink>
      <w:r>
        <w:t xml:space="preserve"> Чебоксарского городского Собрания</w:t>
      </w:r>
      <w:proofErr w:type="gramEnd"/>
    </w:p>
    <w:p w:rsidR="001E16D8" w:rsidRDefault="001E16D8">
      <w:pPr>
        <w:pStyle w:val="ConsPlusNormal"/>
        <w:jc w:val="center"/>
      </w:pPr>
      <w:r>
        <w:t>депутатов ЧР от 15.08.2017 N 864)</w:t>
      </w:r>
    </w:p>
    <w:p w:rsidR="001E16D8" w:rsidRDefault="001E16D8">
      <w:pPr>
        <w:pStyle w:val="ConsPlusNormal"/>
        <w:jc w:val="both"/>
      </w:pPr>
    </w:p>
    <w:p w:rsidR="001E16D8" w:rsidRDefault="001E16D8">
      <w:pPr>
        <w:pStyle w:val="ConsPlusNormal"/>
        <w:jc w:val="both"/>
      </w:pPr>
    </w:p>
    <w:p w:rsidR="001E16D8" w:rsidRDefault="001E16D8">
      <w:pPr>
        <w:pStyle w:val="ConsPlusNormal"/>
        <w:jc w:val="both"/>
      </w:pPr>
    </w:p>
    <w:p w:rsidR="001E16D8" w:rsidRDefault="001E16D8">
      <w:pPr>
        <w:pStyle w:val="ConsPlusNormal"/>
        <w:pBdr>
          <w:top w:val="single" w:sz="6" w:space="0" w:color="auto"/>
        </w:pBdr>
        <w:spacing w:before="100" w:after="100"/>
        <w:jc w:val="both"/>
        <w:rPr>
          <w:sz w:val="2"/>
          <w:szCs w:val="2"/>
        </w:rPr>
      </w:pPr>
    </w:p>
    <w:p w:rsidR="0074476F" w:rsidRDefault="0074476F"/>
    <w:sectPr w:rsidR="0074476F" w:rsidSect="00ED2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D8"/>
    <w:rsid w:val="00154ECD"/>
    <w:rsid w:val="001E16D8"/>
    <w:rsid w:val="004615A0"/>
    <w:rsid w:val="004703FB"/>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6D8"/>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1E1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6D8"/>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1E1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6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6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6D8"/>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1E1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6D8"/>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1E1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6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6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1467AC78411E85B35A17E9220D2394783950E5F9F359031CDB5546813BEE4205135F625638781CF63E26AAA83D7413D43ABB071317345EF0B0C8AAL2I" TargetMode="External"/><Relationship Id="rId671" Type="http://schemas.openxmlformats.org/officeDocument/2006/relationships/hyperlink" Target="consultantplus://offline/ref=E3A001357860B3DD7BF378A0F8B20825C9A29F8EF161473D9CFCD685A21C0CD5D3614D0F9AE430DEB244569997CC84E1DF06C99ABF8877B3BDL6I" TargetMode="External"/><Relationship Id="rId769" Type="http://schemas.openxmlformats.org/officeDocument/2006/relationships/hyperlink" Target="consultantplus://offline/ref=E3A001357860B3DD7BF366ADEEDE5621C2ABC080F06E4B6BC4A38DD8F5150682942E144DDEE933DBB64E04C9D8CDD8A78C15CB98BF8A73ACDD8537B6L1I" TargetMode="External"/><Relationship Id="rId976" Type="http://schemas.openxmlformats.org/officeDocument/2006/relationships/hyperlink" Target="consultantplus://offline/ref=E4C358F97DADC89D090A9258BA680CC1B4D6DDF3A3F74FF44B862224FA350D3089FB66A122841F266D762547541465759881444AF3D18D189240E2CCL1I" TargetMode="External"/><Relationship Id="rId21" Type="http://schemas.openxmlformats.org/officeDocument/2006/relationships/hyperlink" Target="consultantplus://offline/ref=701467AC78411E85B35A09E434617D9073320FE8F1F4565442840E1BD632E415425C062012357D14F13472FCE73C28558729B90513153041AFLBI" TargetMode="External"/><Relationship Id="rId324" Type="http://schemas.openxmlformats.org/officeDocument/2006/relationships/hyperlink" Target="consultantplus://offline/ref=E3A001357860B3DD7BF378A0F8B20825C9A29F8EF161473D9CFCD685A21C0CD5D3614D0F9AE432DAB744569997CC84E1DF06C99ABF8877B3BDL6I" TargetMode="External"/><Relationship Id="rId531" Type="http://schemas.openxmlformats.org/officeDocument/2006/relationships/hyperlink" Target="consultantplus://offline/ref=E3A001357860B3DD7BF378A0F8B20825C9A29F8EF161473D9CFCD685A21C0CD5D3614D0F98E6398FE70B57C5D19F97E3DD06CB9EA0B8L3I" TargetMode="External"/><Relationship Id="rId629" Type="http://schemas.openxmlformats.org/officeDocument/2006/relationships/hyperlink" Target="consultantplus://offline/ref=E3A001357860B3DD7BF378A0F8B20825C9A29F8EF161473D9CFCD685A21C0CD5D3614D0B92EF668AF21A0FCAD58789E7C71AC99FBAL8I" TargetMode="External"/><Relationship Id="rId170" Type="http://schemas.openxmlformats.org/officeDocument/2006/relationships/hyperlink" Target="consultantplus://offline/ref=E3A001357860B3DD7BF378A0F8B20825C9A29F8EF161473D9CFCD685A21C0CD5D3614D0F9FE5398FE70B57C5D19F97E3DD06CB9EA0B8L3I" TargetMode="External"/><Relationship Id="rId836" Type="http://schemas.openxmlformats.org/officeDocument/2006/relationships/hyperlink" Target="consultantplus://offline/ref=E3A001357860B3DD7BF366ADEEDE5621C2ABC080F8694C6AC6ABD0D2FD4C0A8093214B5AD9A03FDAB64E00C0D592DDB29D4DC49CA79477B6C1873669B6LFI" TargetMode="External"/><Relationship Id="rId268" Type="http://schemas.openxmlformats.org/officeDocument/2006/relationships/hyperlink" Target="consultantplus://offline/ref=E3A001357860B3DD7BF378A0F8B20825C9A29F8EF161473D9CFCD685A21C0CD5D3614D0F9AE433DDB144569997CC84E1DF06C99ABF8877B3BDL6I" TargetMode="External"/><Relationship Id="rId475" Type="http://schemas.openxmlformats.org/officeDocument/2006/relationships/hyperlink" Target="consultantplus://offline/ref=E3A001357860B3DD7BF378A0F8B20825C9A29F8EF161473D9CFCD685A21C0CD5D3614D0F9AE433DDB144569997CC84E1DF06C99ABF8877B3BDL6I" TargetMode="External"/><Relationship Id="rId682" Type="http://schemas.openxmlformats.org/officeDocument/2006/relationships/hyperlink" Target="consultantplus://offline/ref=E3A001357860B3DD7BF366ADEEDE5621C2ABC080F8694C6AC6ABD0D2FD4C0A8093214B5AD9A03FDAB64E00C0D592DDB29D4DC49CA79477B6C1873669B6LFI" TargetMode="External"/><Relationship Id="rId903" Type="http://schemas.openxmlformats.org/officeDocument/2006/relationships/hyperlink" Target="consultantplus://offline/ref=E4C358F97DADC89D090A9258BA680CC1B4D6DDF3ABF545FF4D8E7F2EF26C01328EF439B625CD13276D7623465A4B606089D94B4EEBCF89028E42E3C9C7LDI" TargetMode="External"/><Relationship Id="rId32" Type="http://schemas.openxmlformats.org/officeDocument/2006/relationships/hyperlink" Target="consultantplus://offline/ref=701467AC78411E85B35A17E9220D2394783950E5F2FC590B19DB5546813BEE4205135F705660741EF02126A9BD6B2556A8L8I" TargetMode="External"/><Relationship Id="rId128" Type="http://schemas.openxmlformats.org/officeDocument/2006/relationships/hyperlink" Target="consultantplus://offline/ref=701467AC78411E85B35A17E9220D2394783950E5F9F359031CDB5546813BEE4205135F625638781CF63E25AEA83D7413D43ABB071317345EF0B0C8AAL2I" TargetMode="External"/><Relationship Id="rId335" Type="http://schemas.openxmlformats.org/officeDocument/2006/relationships/hyperlink" Target="consultantplus://offline/ref=E3A001357860B3DD7BF378A0F8B20825C9A29F8EF161473D9CFCD685A21C0CD5D3614D0F9AE433DABF44569997CC84E1DF06C99ABF8877B3BDL6I" TargetMode="External"/><Relationship Id="rId542" Type="http://schemas.openxmlformats.org/officeDocument/2006/relationships/hyperlink" Target="consultantplus://offline/ref=E3A001357860B3DD7BF378A0F8B20825C9A29F8EF161473D9CFCD685A21C0CD5D3614D0F9AE433D9BE44569997CC84E1DF06C99ABF8877B3BDL6I" TargetMode="External"/><Relationship Id="rId987" Type="http://schemas.openxmlformats.org/officeDocument/2006/relationships/hyperlink" Target="consultantplus://offline/ref=E4C358F97DADC89D090A9258BA680CC1B4D6DDF3A3F54EF44B862224FA350D3089FB66A122841F266D76234A541465759881444AF3D18D189240E2CCL1I" TargetMode="External"/><Relationship Id="rId181" Type="http://schemas.openxmlformats.org/officeDocument/2006/relationships/hyperlink" Target="consultantplus://offline/ref=E3A001357860B3DD7BF378A0F8B20825C9A29F8EF161473D9CFCD685A21C0CD5D3614D0F9DEF668AF21A0FCAD58789E7C71AC99FBAL8I" TargetMode="External"/><Relationship Id="rId402" Type="http://schemas.openxmlformats.org/officeDocument/2006/relationships/hyperlink" Target="consultantplus://offline/ref=E3A001357860B3DD7BF378A0F8B20825C9A29F8EF161473D9CFCD685A21C0CD5D3614D0F9AE432D2B344569997CC84E1DF06C99ABF8877B3BDL6I" TargetMode="External"/><Relationship Id="rId847" Type="http://schemas.openxmlformats.org/officeDocument/2006/relationships/hyperlink" Target="consultantplus://offline/ref=E3A001357860B3DD7BF366ADEEDE5621C2ABC080F8684969C6A1D0D2FD4C0A8093214B5ACBA067D6B4491CC8D7878BE3D8B1L1I" TargetMode="External"/><Relationship Id="rId279" Type="http://schemas.openxmlformats.org/officeDocument/2006/relationships/hyperlink" Target="consultantplus://offline/ref=E3A001357860B3DD7BF366ADEEDE5621C2ABC080F8684D62C1A9D0D2FD4C0A8093214B5AD9A03FDAB64F02CAD692DDB29D4DC49CA79477B6C1873669B6LFI" TargetMode="External"/><Relationship Id="rId486" Type="http://schemas.openxmlformats.org/officeDocument/2006/relationships/hyperlink" Target="consultantplus://offline/ref=E3A001357860B3DD7BF378A0F8B20825C9A29F8EF161473D9CFCD685A21C0CD5D3614D0892EF668AF21A0FCAD58789E7C71AC99FBAL8I" TargetMode="External"/><Relationship Id="rId693" Type="http://schemas.openxmlformats.org/officeDocument/2006/relationships/hyperlink" Target="consultantplus://offline/ref=E3A001357860B3DD7BF366ADEEDE5621C2ABC080F8684A6FC0A8D0D2FD4C0A8093214B5AD9A03FDAB64F03C8D792DDB29D4DC49CA79477B6C1873669B6LFI" TargetMode="External"/><Relationship Id="rId707" Type="http://schemas.openxmlformats.org/officeDocument/2006/relationships/hyperlink" Target="consultantplus://offline/ref=E3A001357860B3DD7BF366ADEEDE5621C2ABC080F8684863C6AFD0D2FD4C0A8093214B5AD9A03FDAB64F02CBD792DDB29D4DC49CA79477B6C1873669B6LFI" TargetMode="External"/><Relationship Id="rId914" Type="http://schemas.openxmlformats.org/officeDocument/2006/relationships/hyperlink" Target="consultantplus://offline/ref=E4C358F97DADC89D090A9258BA680CC1B4D6DDF3ABF547FF498C7F2EF26C01328EF439B625CD13276D762349584B606089D94B4EEBCF89028E42E3C9C7LDI" TargetMode="External"/><Relationship Id="rId43" Type="http://schemas.openxmlformats.org/officeDocument/2006/relationships/hyperlink" Target="consultantplus://offline/ref=701467AC78411E85B35A17E9220D2394783950E5F4FD54051BDB5546813BEE4205135F705660741EF02126A9BD6B2556A8L8I" TargetMode="External"/><Relationship Id="rId139" Type="http://schemas.openxmlformats.org/officeDocument/2006/relationships/hyperlink" Target="consultantplus://offline/ref=E3A001357860B3DD7BF366ADEEDE5621C2ABC080F06E486AC2A38DD8F5150682942E144DDEE933DBB64E06C0D8CDD8A78C15CB98BF8A73ACDD8537B6L1I" TargetMode="External"/><Relationship Id="rId346" Type="http://schemas.openxmlformats.org/officeDocument/2006/relationships/hyperlink" Target="consultantplus://offline/ref=E3A001357860B3DD7BF378A0F8B20825C9A29F8EF161473D9CFCD685A21C0CD5D3614D0F9AE433DEB344569997CC84E1DF06C99ABF8877B3BDL6I" TargetMode="External"/><Relationship Id="rId553" Type="http://schemas.openxmlformats.org/officeDocument/2006/relationships/hyperlink" Target="consultantplus://offline/ref=E3A001357860B3DD7BF366ADEEDE5621C2ABC080F8694C6AC6ABD0D2FD4C0A8093214B5AD9A03FDAB64F04C9D192DDB29D4DC49CA79477B6C1873669B6LFI" TargetMode="External"/><Relationship Id="rId760" Type="http://schemas.openxmlformats.org/officeDocument/2006/relationships/hyperlink" Target="consultantplus://offline/ref=E3A001357860B3DD7BF366ADEEDE5621C2ABC080F061486AC6A38DD8F5150682942E144DDEE933DBB64D03CFD8CDD8A78C15CB98BF8A73ACDD8537B6L1I" TargetMode="External"/><Relationship Id="rId998" Type="http://schemas.openxmlformats.org/officeDocument/2006/relationships/hyperlink" Target="consultantplus://offline/ref=E4C358F97DADC89D090A9258BA680CC1B4D6DDF3A2FD45F041862224FA350D3089FB66A122841F266D762147541465759881444AF3D18D189240E2CCL1I" TargetMode="External"/><Relationship Id="rId192" Type="http://schemas.openxmlformats.org/officeDocument/2006/relationships/hyperlink" Target="consultantplus://offline/ref=E3A001357860B3DD7BF378A0F8B20825C9A29F8EF161473D9CFCD685A21C0CD5D3614D0B9BEF668AF21A0FCAD58789E7C71AC99FBAL8I" TargetMode="External"/><Relationship Id="rId206" Type="http://schemas.openxmlformats.org/officeDocument/2006/relationships/hyperlink" Target="consultantplus://offline/ref=E3A001357860B3DD7BF378A0F8B20825C9A29F8EF161473D9CFCD685A21C0CD5D3614D0892EF668AF21A0FCAD58789E7C71AC99FBAL8I" TargetMode="External"/><Relationship Id="rId413" Type="http://schemas.openxmlformats.org/officeDocument/2006/relationships/hyperlink" Target="consultantplus://offline/ref=E3A001357860B3DD7BF366ADEEDE5621C2ABC080F061486AC6A38DD8F5150682942E144DDEE933DBB64F03C9D8CDD8A78C15CB98BF8A73ACDD8537B6L1I" TargetMode="External"/><Relationship Id="rId858" Type="http://schemas.openxmlformats.org/officeDocument/2006/relationships/hyperlink" Target="consultantplus://offline/ref=E3A001357860B3DD7BF366ADEEDE5621C2ABC080F8684A6FC0A8D0D2FD4C0A8093214B5AD9A03FDAB64F02CBD192DDB29D4DC49CA79477B6C1873669B6LFI" TargetMode="External"/><Relationship Id="rId497" Type="http://schemas.openxmlformats.org/officeDocument/2006/relationships/hyperlink" Target="consultantplus://offline/ref=E3A001357860B3DD7BF378A0F8B20825C9A29F8EF161473D9CFCD685A21C0CD5D3614D0F9AE433DCB044569997CC84E1DF06C99ABF8877B3BDL6I" TargetMode="External"/><Relationship Id="rId620" Type="http://schemas.openxmlformats.org/officeDocument/2006/relationships/hyperlink" Target="consultantplus://offline/ref=E3A001357860B3DD7BF378A0F8B20825C9A29F8EF161473D9CFCD685A21C0CD5D3614D0F9AE430DFB344569997CC84E1DF06C99ABF8877B3BDL6I" TargetMode="External"/><Relationship Id="rId718" Type="http://schemas.openxmlformats.org/officeDocument/2006/relationships/hyperlink" Target="consultantplus://offline/ref=E3A001357860B3DD7BF366ADEEDE5621C2ABC080F8684863C6AFD0D2FD4C0A8093214B5AD9A03FDAB64F07CDD692DDB29D4DC49CA79477B6C1873669B6LFI" TargetMode="External"/><Relationship Id="rId925" Type="http://schemas.openxmlformats.org/officeDocument/2006/relationships/hyperlink" Target="consultantplus://offline/ref=E4C358F97DADC89D090A9258BA680CC1B4D6DDF3A3FC42F74E862224FA350D3089FB66A122841F266D742746541465759881444AF3D18D189240E2CCL1I" TargetMode="External"/><Relationship Id="rId357" Type="http://schemas.openxmlformats.org/officeDocument/2006/relationships/hyperlink" Target="consultantplus://offline/ref=E3A001357860B3DD7BF378A0F8B20825C9A29F8EF161473D9CFCD685A21C0CD5D3614D0F9AE433DCB044569997CC84E1DF06C99ABF8877B3BDL6I" TargetMode="External"/><Relationship Id="rId54" Type="http://schemas.openxmlformats.org/officeDocument/2006/relationships/hyperlink" Target="consultantplus://offline/ref=701467AC78411E85B35A17E9220D2394783950E5F6F355071EDB5546813BEE4205135F705660741EF02126A9BD6B2556A8L8I" TargetMode="External"/><Relationship Id="rId217" Type="http://schemas.openxmlformats.org/officeDocument/2006/relationships/hyperlink" Target="consultantplus://offline/ref=E3A001357860B3DD7BF378A0F8B20825C9A29F8EF161473D9CFCD685A21C0CD5D3614D0C92EF668AF21A0FCAD58789E7C71AC99FBAL8I" TargetMode="External"/><Relationship Id="rId564" Type="http://schemas.openxmlformats.org/officeDocument/2006/relationships/hyperlink" Target="consultantplus://offline/ref=E3A001357860B3DD7BF378A0F8B20825C9A29F8EF161473D9CFCD685A21C0CD5D3614D0F98E6398FE70B57C5D19F97E3DD06CB9EA0B8L3I" TargetMode="External"/><Relationship Id="rId771" Type="http://schemas.openxmlformats.org/officeDocument/2006/relationships/hyperlink" Target="consultantplus://offline/ref=E3A001357860B3DD7BF366ADEEDE5621C2ABC080F06E4B6BC4A38DD8F5150682942E144DDEE933DBB64F04CAD8CDD8A78C15CB98BF8A73ACDD8537B6L1I" TargetMode="External"/><Relationship Id="rId869" Type="http://schemas.openxmlformats.org/officeDocument/2006/relationships/hyperlink" Target="consultantplus://offline/ref=E4C358F97DADC89D090A9258BA680CC1B4D6DDF3ABF542FE4E8A7F2EF26C01328EF439B625CD13276D76234C594B606089D94B4EEBCF89028E42E3C9C7LDI" TargetMode="External"/><Relationship Id="rId424" Type="http://schemas.openxmlformats.org/officeDocument/2006/relationships/hyperlink" Target="consultantplus://offline/ref=E3A001357860B3DD7BF378A0F8B20825C9A29F8EF161473D9CFCD685A21C0CD5D3614D0F9AE433DEBE44569997CC84E1DF06C99ABF8877B3BDL6I" TargetMode="External"/><Relationship Id="rId631" Type="http://schemas.openxmlformats.org/officeDocument/2006/relationships/hyperlink" Target="consultantplus://offline/ref=E3A001357860B3DD7BF378A0F8B20825C9A29F8EF161473D9CFCD685A21C0CD5D3614D0F9AE433DEB344569997CC84E1DF06C99ABF8877B3BDL6I" TargetMode="External"/><Relationship Id="rId729" Type="http://schemas.openxmlformats.org/officeDocument/2006/relationships/hyperlink" Target="consultantplus://offline/ref=E3A001357860B3DD7BF366ADEEDE5621C2ABC080F8684F62C5ABD0D2FD4C0A8093214B5AD9A03FDAB64F02C1DB92DDB29D4DC49CA79477B6C1873669B6LFI" TargetMode="External"/><Relationship Id="rId270" Type="http://schemas.openxmlformats.org/officeDocument/2006/relationships/hyperlink" Target="consultantplus://offline/ref=E3A001357860B3DD7BF378A0F8B20825C9A29F8EF161473D9CFCD685A21C0CD5D3614D0F98E6398FE70B57C5D19F97E3DD06CB9EA0B8L3I" TargetMode="External"/><Relationship Id="rId936" Type="http://schemas.openxmlformats.org/officeDocument/2006/relationships/hyperlink" Target="consultantplus://offline/ref=E4C358F97DADC89D090A9258BA680CC1B4D6DDF3A3F341F64C862224FA350D3089FB66A122841F266D76274D541465759881444AF3D18D189240E2CCL1I" TargetMode="External"/><Relationship Id="rId65" Type="http://schemas.openxmlformats.org/officeDocument/2006/relationships/hyperlink" Target="consultantplus://offline/ref=701467AC78411E85B35A17E9220D2394783950E5F9F4580519DB5546813BEE4205135F625638781CF63F26A8A83D7413D43ABB071317345EF0B0C8AAL2I" TargetMode="External"/><Relationship Id="rId130" Type="http://schemas.openxmlformats.org/officeDocument/2006/relationships/hyperlink" Target="consultantplus://offline/ref=701467AC78411E85B35A17E9220D2394783950E5F9FC590318DB5546813BEE4205135F625638781CF63F26A4A83D7413D43ABB071317345EF0B0C8AAL2I" TargetMode="External"/><Relationship Id="rId368" Type="http://schemas.openxmlformats.org/officeDocument/2006/relationships/hyperlink" Target="consultantplus://offline/ref=E3A001357860B3DD7BF378A0F8B20825C9A29F8EF161473D9CFCD685A21C0CD5D3614D0C9BEF668AF21A0FCAD58789E7C71AC99FBAL8I" TargetMode="External"/><Relationship Id="rId575" Type="http://schemas.openxmlformats.org/officeDocument/2006/relationships/hyperlink" Target="consultantplus://offline/ref=E3A001357860B3DD7BF378A0F8B20825C9A29F8EF161473D9CFCD685A21C0CD5D3614D0F9FE1398FE70B57C5D19F97E3DD06CB9EA0B8L3I" TargetMode="External"/><Relationship Id="rId782" Type="http://schemas.openxmlformats.org/officeDocument/2006/relationships/hyperlink" Target="consultantplus://offline/ref=E3A001357860B3DD7BF366ADEEDE5621C2ABC080F06E4B6BC4A38DD8F5150682942E144DDEE933DBB64C03C9D8CDD8A78C15CB98BF8A73ACDD8537B6L1I" TargetMode="External"/><Relationship Id="rId228" Type="http://schemas.openxmlformats.org/officeDocument/2006/relationships/hyperlink" Target="consultantplus://offline/ref=E3A001357860B3DD7BF378A0F8B20825C9A29F8EF161473D9CFCD685A21C0CD5D3614D0F9AE433DFBF44569997CC84E1DF06C99ABF8877B3BDL6I" TargetMode="External"/><Relationship Id="rId435" Type="http://schemas.openxmlformats.org/officeDocument/2006/relationships/hyperlink" Target="consultantplus://offline/ref=E3A001357860B3DD7BF378A0F8B20825C9A29F8EF161473D9CFCD685A21C0CD5D3614D0C9BEF668AF21A0FCAD58789E7C71AC99FBAL8I" TargetMode="External"/><Relationship Id="rId642" Type="http://schemas.openxmlformats.org/officeDocument/2006/relationships/hyperlink" Target="consultantplus://offline/ref=E3A001357860B3DD7BF378A0F8B20825C9A29F8EF161473D9CFCD685A21C0CD5D3614D0F9AE430D8B644569997CC84E1DF06C99ABF8877B3BDL6I" TargetMode="External"/><Relationship Id="rId281" Type="http://schemas.openxmlformats.org/officeDocument/2006/relationships/hyperlink" Target="consultantplus://offline/ref=E3A001357860B3DD7BF378A0F8B20825C9A29F8EF161473D9CFCD685A21C0CD5D3614D0F9AE432DAB744569997CC84E1DF06C99ABF8877B3BDL6I" TargetMode="External"/><Relationship Id="rId502" Type="http://schemas.openxmlformats.org/officeDocument/2006/relationships/hyperlink" Target="consultantplus://offline/ref=E3A001357860B3DD7BF378A0F8B20825C9A29F8EF161473D9CFCD685A21C0CD5D3614D0693EF668AF21A0FCAD58789E7C71AC99FBAL8I" TargetMode="External"/><Relationship Id="rId947" Type="http://schemas.openxmlformats.org/officeDocument/2006/relationships/hyperlink" Target="consultantplus://offline/ref=E4C358F97DADC89D090A9258BA680CC1B4D6DDF3A3F341F64C862224FA350D3089FB66A122841F266D762A4D541465759881444AF3D18D189240E2CCL1I" TargetMode="External"/><Relationship Id="rId76" Type="http://schemas.openxmlformats.org/officeDocument/2006/relationships/hyperlink" Target="consultantplus://offline/ref=701467AC78411E85B35A17E9220D2394783950E5F9F155051CDB5546813BEE4205135F625638781CF63F26A8A83D7413D43ABB071317345EF0B0C8AAL2I" TargetMode="External"/><Relationship Id="rId141" Type="http://schemas.openxmlformats.org/officeDocument/2006/relationships/hyperlink" Target="consultantplus://offline/ref=E3A001357860B3DD7BF378A0F8B20825C9A29F8EF161473D9CFCD685A21C0CD5D3614D0F9AE432DAB744569997CC84E1DF06C99ABF8877B3BDL6I" TargetMode="External"/><Relationship Id="rId379" Type="http://schemas.openxmlformats.org/officeDocument/2006/relationships/hyperlink" Target="consultantplus://offline/ref=E3A001357860B3DD7BF378A0F8B20825C9A29F8EF161473D9CFCD685A21C0CD5D3614D0B92EF668AF21A0FCAD58789E7C71AC99FBAL8I" TargetMode="External"/><Relationship Id="rId586" Type="http://schemas.openxmlformats.org/officeDocument/2006/relationships/hyperlink" Target="consultantplus://offline/ref=E3A001357860B3DD7BF378A0F8B20825C9A29F8EF161473D9CFCD685A21C0CD5D3614D0F9AE433D9B444569997CC84E1DF06C99ABF8877B3BDL6I" TargetMode="External"/><Relationship Id="rId793" Type="http://schemas.openxmlformats.org/officeDocument/2006/relationships/hyperlink" Target="consultantplus://offline/ref=E3A001357860B3DD7BF366ADEEDE5621C2ABC080F06C446CC2A38DD8F5150682942E144DDEE933DBB64F00C0D8CDD8A78C15CB98BF8A73ACDD8537B6L1I" TargetMode="External"/><Relationship Id="rId807" Type="http://schemas.openxmlformats.org/officeDocument/2006/relationships/hyperlink" Target="consultantplus://offline/ref=E3A001357860B3DD7BF366ADEEDE5621C2ABC080F069496CC7A38DD8F5150682942E144DDEE933DBB64F02C0D8CDD8A78C15CB98BF8A73ACDD8537B6L1I" TargetMode="External"/><Relationship Id="rId7" Type="http://schemas.openxmlformats.org/officeDocument/2006/relationships/hyperlink" Target="consultantplus://offline/ref=701467AC78411E85B35A17E9220D2394783950E5F9F359031CDB5546813BEE4205135F625638781CF63F26A8A83D7413D43ABB071317345EF0B0C8AAL2I" TargetMode="External"/><Relationship Id="rId239" Type="http://schemas.openxmlformats.org/officeDocument/2006/relationships/hyperlink" Target="consultantplus://offline/ref=E3A001357860B3DD7BF378A0F8B20825C9A29F8EF161473D9CFCD685A21C0CD5D3614D0F9AE433DFB644569997CC84E1DF06C99ABF8877B3BDL6I" TargetMode="External"/><Relationship Id="rId446" Type="http://schemas.openxmlformats.org/officeDocument/2006/relationships/hyperlink" Target="consultantplus://offline/ref=E3A001357860B3DD7BF378A0F8B20825C9A29F8EF161473D9CFCD685A21C0CD5D3614D0F9AE433DFBF44569997CC84E1DF06C99ABF8877B3BDL6I" TargetMode="External"/><Relationship Id="rId653" Type="http://schemas.openxmlformats.org/officeDocument/2006/relationships/hyperlink" Target="consultantplus://offline/ref=E3A001357860B3DD7BF378A0F8B20825C9A29F8EF161473D9CFCD685A21C0CD5D3614D0B92EF668AF21A0FCAD58789E7C71AC99FBAL8I" TargetMode="External"/><Relationship Id="rId292" Type="http://schemas.openxmlformats.org/officeDocument/2006/relationships/hyperlink" Target="consultantplus://offline/ref=E3A001357860B3DD7BF378A0F8B20825C9A29F8EF161473D9CFCD685A21C0CD5D3614D0A9AEF668AF21A0FCAD58789E7C71AC99FBAL8I" TargetMode="External"/><Relationship Id="rId306" Type="http://schemas.openxmlformats.org/officeDocument/2006/relationships/hyperlink" Target="consultantplus://offline/ref=E3A001357860B3DD7BF378A0F8B20825C9A29F8EF161473D9CFCD685A21C0CD5D3614D089FEF668AF21A0FCAD58789E7C71AC99FBAL8I" TargetMode="External"/><Relationship Id="rId860" Type="http://schemas.openxmlformats.org/officeDocument/2006/relationships/hyperlink" Target="consultantplus://offline/ref=E3A001357860B3DD7BF366ADEEDE5621C2ABC080F8684A6FC0A8D0D2FD4C0A8093214B5AD9A03FDAB64F00CBD092DDB29D4DC49CA79477B6C1873669B6LFI" TargetMode="External"/><Relationship Id="rId958" Type="http://schemas.openxmlformats.org/officeDocument/2006/relationships/hyperlink" Target="consultantplus://offline/ref=E4C358F97DADC89D090A9258BA680CC1B4D6DDF3A3F342F74A862224FA350D3089FB66A122841F266975214C541465759881444AF3D18D189240E2CCL1I" TargetMode="External"/><Relationship Id="rId87" Type="http://schemas.openxmlformats.org/officeDocument/2006/relationships/hyperlink" Target="consultantplus://offline/ref=701467AC78411E85B35A17E9220D2394783950E5F9F359031CDB5546813BEE4205135F625638781CF63F27AEA83D7413D43ABB071317345EF0B0C8AAL2I" TargetMode="External"/><Relationship Id="rId513" Type="http://schemas.openxmlformats.org/officeDocument/2006/relationships/hyperlink" Target="consultantplus://offline/ref=E3A001357860B3DD7BF378A0F8B20825C9A29F8EF161473D9CFCD685A21C0CD5D3614D0F9AE433DDB144569997CC84E1DF06C99ABF8877B3BDL6I" TargetMode="External"/><Relationship Id="rId597" Type="http://schemas.openxmlformats.org/officeDocument/2006/relationships/hyperlink" Target="consultantplus://offline/ref=E3A001357860B3DD7BF378A0F8B20825C9A29F8EF161473D9CFCD685A21C0CD5D3614D0F9AE432DAB744569997CC84E1DF06C99ABF8877B3BDL6I" TargetMode="External"/><Relationship Id="rId720" Type="http://schemas.openxmlformats.org/officeDocument/2006/relationships/hyperlink" Target="consultantplus://offline/ref=E3A001357860B3DD7BF366ADEEDE5621C2ABC080F8684863C6AFD0D2FD4C0A8093214B5AD9A03FDAB64F0AC0DB92DDB29D4DC49CA79477B6C1873669B6LFI" TargetMode="External"/><Relationship Id="rId818" Type="http://schemas.openxmlformats.org/officeDocument/2006/relationships/hyperlink" Target="consultantplus://offline/ref=E3A001357860B3DD7BF366ADEEDE5621C2ABC080F0684469C3A38DD8F5150682942E144DDEE933DBB64F00CED8CDD8A78C15CB98BF8A73ACDD8537B6L1I" TargetMode="External"/><Relationship Id="rId152" Type="http://schemas.openxmlformats.org/officeDocument/2006/relationships/hyperlink" Target="consultantplus://offline/ref=E3A001357860B3DD7BF378A0F8B20825C9A29F8EF161473D9CFCD685A21C0CD5D3614D0F9AE433DABF44569997CC84E1DF06C99ABF8877B3BDL6I" TargetMode="External"/><Relationship Id="rId457" Type="http://schemas.openxmlformats.org/officeDocument/2006/relationships/hyperlink" Target="consultantplus://offline/ref=E3A001357860B3DD7BF378A0F8B20825C9A29F8EF161473D9CFCD685A21C0CD5D3614D0F9AE430DBB644569997CC84E1DF06C99ABF8877B3BDL6I" TargetMode="External"/><Relationship Id="rId1003" Type="http://schemas.openxmlformats.org/officeDocument/2006/relationships/hyperlink" Target="consultantplus://offline/ref=E4C358F97DADC89D090A9258BA680CC1B4D6DDF3A2FD45F041862224FA350D3089FB66A122841F266D76264E541465759881444AF3D18D189240E2CCL1I" TargetMode="External"/><Relationship Id="rId664" Type="http://schemas.openxmlformats.org/officeDocument/2006/relationships/hyperlink" Target="consultantplus://offline/ref=E3A001357860B3DD7BF378A0F8B20825C9A29F8EF161473D9CFCD685A21C0CD5D3614D0892EF668AF21A0FCAD58789E7C71AC99FBAL8I" TargetMode="External"/><Relationship Id="rId871" Type="http://schemas.openxmlformats.org/officeDocument/2006/relationships/hyperlink" Target="consultantplus://offline/ref=E4C358F97DADC89D090A9258BA680CC1B4D6DDF3ABF542FE4E8A7F2EF26C01328EF439B625CD13276D76234B594B606089D94B4EEBCF89028E42E3C9C7LDI" TargetMode="External"/><Relationship Id="rId969" Type="http://schemas.openxmlformats.org/officeDocument/2006/relationships/hyperlink" Target="consultantplus://offline/ref=E4C358F97DADC89D090A9258BA680CC1B4D6DDF3A3F14EF14A862224FA350D3089FB66A122841F266D76274A541465759881444AF3D18D189240E2CCL1I" TargetMode="External"/><Relationship Id="rId14" Type="http://schemas.openxmlformats.org/officeDocument/2006/relationships/hyperlink" Target="consultantplus://offline/ref=701467AC78411E85B35A17E9220D2394783950E5F8FC58041FDB5546813BEE4205135F625638781CF63F26A8A83D7413D43ABB071317345EF0B0C8AAL2I" TargetMode="External"/><Relationship Id="rId317" Type="http://schemas.openxmlformats.org/officeDocument/2006/relationships/hyperlink" Target="consultantplus://offline/ref=E3A001357860B3DD7BF378A0F8B20825C9A29F8EF161473D9CFCD685A21C0CD5D3614D0F9BE4398FE70B57C5D19F97E3DD06CB9EA0B8L3I" TargetMode="External"/><Relationship Id="rId524" Type="http://schemas.openxmlformats.org/officeDocument/2006/relationships/hyperlink" Target="consultantplus://offline/ref=E3A001357860B3DD7BF378A0F8B20825C9A29F8EF161473D9CFCD685A21C0CD5D3614D0F9AE433DEBE44569997CC84E1DF06C99ABF8877B3BDL6I" TargetMode="External"/><Relationship Id="rId731" Type="http://schemas.openxmlformats.org/officeDocument/2006/relationships/hyperlink" Target="consultantplus://offline/ref=E3A001357860B3DD7BF366ADEEDE5621C2ABC080F8684F62C5ABD0D2FD4C0A8093214B5AD9A03FDAB64F03CADB92DDB29D4DC49CA79477B6C1873669B6LFI" TargetMode="External"/><Relationship Id="rId98" Type="http://schemas.openxmlformats.org/officeDocument/2006/relationships/hyperlink" Target="consultantplus://offline/ref=701467AC78411E85B35A17E9220D2394783950E5F9F359031CDB5546813BEE4205135F625638781CF63F22A4A83D7413D43ABB071317345EF0B0C8AAL2I" TargetMode="External"/><Relationship Id="rId163" Type="http://schemas.openxmlformats.org/officeDocument/2006/relationships/hyperlink" Target="consultantplus://offline/ref=E3A001357860B3DD7BF378A0F8B20825C9A29F8EF161473D9CFCD685A21C0CD5D3614D0F98E6398FE70B57C5D19F97E3DD06CB9EA0B8L3I" TargetMode="External"/><Relationship Id="rId370" Type="http://schemas.openxmlformats.org/officeDocument/2006/relationships/hyperlink" Target="consultantplus://offline/ref=E3A001357860B3DD7BF378A0F8B20825C9A29F8EF161473D9CFCD685A21C0CD5D3614D0F9AE433DAB644569997CC84E1DF06C99ABF8877B3BDL6I" TargetMode="External"/><Relationship Id="rId829" Type="http://schemas.openxmlformats.org/officeDocument/2006/relationships/hyperlink" Target="consultantplus://offline/ref=E3A001357860B3DD7BF366ADEEDE5621C2ABC080F1604F6DC9A38DD8F5150682942E144DDEE933DBB64F06C9D8CDD8A78C15CB98BF8A73ACDD8537B6L1I" TargetMode="External"/><Relationship Id="rId230" Type="http://schemas.openxmlformats.org/officeDocument/2006/relationships/hyperlink" Target="consultantplus://offline/ref=E3A001357860B3DD7BF378A0F8B20825C9A29F8EF161473D9CFCD685A21C0CD5D3614D0F9AE433DEB344569997CC84E1DF06C99ABF8877B3BDL6I" TargetMode="External"/><Relationship Id="rId468" Type="http://schemas.openxmlformats.org/officeDocument/2006/relationships/hyperlink" Target="consultantplus://offline/ref=E3A001357860B3DD7BF378A0F8B20825C9A29F8EF161473D9CFCD685A21C0CD5D3614D0F9AE433DAB644569997CC84E1DF06C99ABF8877B3BDL6I" TargetMode="External"/><Relationship Id="rId675" Type="http://schemas.openxmlformats.org/officeDocument/2006/relationships/hyperlink" Target="consultantplus://offline/ref=E3A001357860B3DD7BF378A0F8B20825C9A29F8EF161473D9CFCD685A21C0CD5D3614D0F9AE433DCB644569997CC84E1DF06C99ABF8877B3BDL6I" TargetMode="External"/><Relationship Id="rId882" Type="http://schemas.openxmlformats.org/officeDocument/2006/relationships/hyperlink" Target="consultantplus://offline/ref=E4C358F97DADC89D090A9258BA680CC1B4D6DDF3ABF542FE4E8A7F2EF26C01328EF439B625CD13276D762B47574B606089D94B4EEBCF89028E42E3C9C7LDI" TargetMode="External"/><Relationship Id="rId25" Type="http://schemas.openxmlformats.org/officeDocument/2006/relationships/hyperlink" Target="consultantplus://offline/ref=701467AC78411E85B35A17E03B0A2394783950E5F3F4540117DB5546813BEE4205135F705660741EF02126A9BD6B2556A8L8I" TargetMode="External"/><Relationship Id="rId328" Type="http://schemas.openxmlformats.org/officeDocument/2006/relationships/hyperlink" Target="consultantplus://offline/ref=E3A001357860B3DD7BF378A0F8B20825C9A29F8EF161473D9CFCD685A21C0CD5D3614D0C9BEF668AF21A0FCAD58789E7C71AC99FBAL8I" TargetMode="External"/><Relationship Id="rId535" Type="http://schemas.openxmlformats.org/officeDocument/2006/relationships/hyperlink" Target="consultantplus://offline/ref=E3A001357860B3DD7BF378A0F8B20825C9A29F8EF161473D9CFCD685A21C0CD5D3614D0C9BEF668AF21A0FCAD58789E7C71AC99FBAL8I" TargetMode="External"/><Relationship Id="rId742" Type="http://schemas.openxmlformats.org/officeDocument/2006/relationships/hyperlink" Target="consultantplus://offline/ref=E3A001357860B3DD7BF366ADEEDE5621C2ABC080F8684D62C1A9D0D2FD4C0A8093214B5AD9A03FDAB64F02CAD592DDB29D4DC49CA79477B6C1873669B6LFI" TargetMode="External"/><Relationship Id="rId174" Type="http://schemas.openxmlformats.org/officeDocument/2006/relationships/hyperlink" Target="consultantplus://offline/ref=E3A001357860B3DD7BF366ADEEDE5621C2ABC080FF6F4B63C5A38DD8F5150682942E145FDEB13FD9B05102CCCD9B89E2BDL0I" TargetMode="External"/><Relationship Id="rId381" Type="http://schemas.openxmlformats.org/officeDocument/2006/relationships/hyperlink" Target="consultantplus://offline/ref=E3A001357860B3DD7BF378A0F8B20825C9A29F8EF161473D9CFCD685A21C0CD5D3614D0F9AE433DFB044569997CC84E1DF06C99ABF8877B3BDL6I" TargetMode="External"/><Relationship Id="rId602" Type="http://schemas.openxmlformats.org/officeDocument/2006/relationships/hyperlink" Target="consultantplus://offline/ref=E3A001357860B3DD7BF378A0F8B20825C9A29F8EF161473D9CFCD685A21C0CD5D3614D0C9BEF668AF21A0FCAD58789E7C71AC99FBAL8I" TargetMode="External"/><Relationship Id="rId241" Type="http://schemas.openxmlformats.org/officeDocument/2006/relationships/hyperlink" Target="consultantplus://offline/ref=E3A001357860B3DD7BF378A0F8B20825C9A29F8EF161473D9CFCD685A21C0CD5D3614D0F9AE433DEBE44569997CC84E1DF06C99ABF8877B3BDL6I" TargetMode="External"/><Relationship Id="rId479" Type="http://schemas.openxmlformats.org/officeDocument/2006/relationships/hyperlink" Target="consultantplus://offline/ref=E3A001357860B3DD7BF378A0F8B20825C9A29F8EF161473D9CFCD685A21C0CD5D3614D0F9DEF668AF21A0FCAD58789E7C71AC99FBAL8I" TargetMode="External"/><Relationship Id="rId686" Type="http://schemas.openxmlformats.org/officeDocument/2006/relationships/hyperlink" Target="consultantplus://offline/ref=E3A001357860B3DD7BF366ADEEDE5621C2ABC080F8694C6AC6ABD0D2FD4C0A8093214B5AD9A03FDAB64E01C1D492DDB29D4DC49CA79477B6C1873669B6LFI" TargetMode="External"/><Relationship Id="rId893" Type="http://schemas.openxmlformats.org/officeDocument/2006/relationships/hyperlink" Target="consultantplus://offline/ref=E4C358F97DADC89D090A9258BA680CC1B4D6DDF3ABF545FF4D8E7F2EF26C01328EF439B625CD13276D76224D574B606089D94B4EEBCF89028E42E3C9C7LDI" TargetMode="External"/><Relationship Id="rId907" Type="http://schemas.openxmlformats.org/officeDocument/2006/relationships/hyperlink" Target="consultantplus://offline/ref=E4C358F97DADC89D090A9258BA680CC1B4D6DDF3ABF545FF4D8E7F2EF26C01328EF439B625CD13276D76234C5A4B606089D94B4EEBCF89028E42E3C9C7LDI" TargetMode="External"/><Relationship Id="rId36" Type="http://schemas.openxmlformats.org/officeDocument/2006/relationships/hyperlink" Target="consultantplus://offline/ref=701467AC78411E85B35A17E9220D2394783950E5F3F35A041CDB5546813BEE4205135F705660741EF02126A9BD6B2556A8L8I" TargetMode="External"/><Relationship Id="rId339" Type="http://schemas.openxmlformats.org/officeDocument/2006/relationships/hyperlink" Target="consultantplus://offline/ref=E3A001357860B3DD7BF378A0F8B20825C9A29F8EF161473D9CFCD685A21C0CD5D3614D0F9AE433D9BE44569997CC84E1DF06C99ABF8877B3BDL6I" TargetMode="External"/><Relationship Id="rId546" Type="http://schemas.openxmlformats.org/officeDocument/2006/relationships/hyperlink" Target="consultantplus://offline/ref=E3A001357860B3DD7BF378A0F8B20825C9A29F8EF161473D9CFCD685A21C0CD5D3614D0F9AE430DEB244569997CC84E1DF06C99ABF8877B3BDL6I" TargetMode="External"/><Relationship Id="rId753" Type="http://schemas.openxmlformats.org/officeDocument/2006/relationships/hyperlink" Target="consultantplus://offline/ref=E3A001357860B3DD7BF366ADEEDE5621C2ABC080F8684D62C1A9D0D2FD4C0A8093214B5AD9A03FDAB64F00CCD192DDB29D4DC49CA79477B6C1873669B6LFI" TargetMode="External"/><Relationship Id="rId101" Type="http://schemas.openxmlformats.org/officeDocument/2006/relationships/hyperlink" Target="consultantplus://offline/ref=701467AC78411E85B35A09E434617D9073300FEBF8FC565442840E1BD632E415425C06201235791DF73472FCE73C28558729B90513153041AFLBI" TargetMode="External"/><Relationship Id="rId185" Type="http://schemas.openxmlformats.org/officeDocument/2006/relationships/hyperlink" Target="consultantplus://offline/ref=E3A001357860B3DD7BF378A0F8B20825C9A29F8EF161473D9CFCD685A21C0CD5D3614D0C92EF668AF21A0FCAD58789E7C71AC99FBAL8I" TargetMode="External"/><Relationship Id="rId406" Type="http://schemas.openxmlformats.org/officeDocument/2006/relationships/hyperlink" Target="consultantplus://offline/ref=E3A001357860B3DD7BF378A0F8B20825C9A29F8EF161473D9CFCD685A21C0CD5D3614D0F9AE433DAB644569997CC84E1DF06C99ABF8877B3BDL6I" TargetMode="External"/><Relationship Id="rId960" Type="http://schemas.openxmlformats.org/officeDocument/2006/relationships/hyperlink" Target="consultantplus://offline/ref=E4C358F97DADC89D090A9258BA680CC1B4D6DDF3A3F342F74A862224FA350D3089FB66A122841F2669752B4C541465759881444AF3D18D189240E2CCL1I" TargetMode="External"/><Relationship Id="rId392" Type="http://schemas.openxmlformats.org/officeDocument/2006/relationships/hyperlink" Target="consultantplus://offline/ref=E3A001357860B3DD7BF378A0F8B20825C9A29F8EF161473D9CFCD685A21C0CD5D3614D0F9AE433DCB044569997CC84E1DF06C99ABF8877B3BDL6I" TargetMode="External"/><Relationship Id="rId613" Type="http://schemas.openxmlformats.org/officeDocument/2006/relationships/hyperlink" Target="consultantplus://offline/ref=E3A001357860B3DD7BF378A0F8B20825C9A29F8EF161473D9CFCD685A21C0CD5D3614D0F9AE433DDB144569997CC84E1DF06C99ABF8877B3BDL6I" TargetMode="External"/><Relationship Id="rId697" Type="http://schemas.openxmlformats.org/officeDocument/2006/relationships/hyperlink" Target="consultantplus://offline/ref=E3A001357860B3DD7BF366ADEEDE5621C2ABC080F8684A6FC0A8D0D2FD4C0A8093214B5AD9A03FDAB64F00C9D192DDB29D4DC49CA79477B6C1873669B6LFI" TargetMode="External"/><Relationship Id="rId820" Type="http://schemas.openxmlformats.org/officeDocument/2006/relationships/hyperlink" Target="consultantplus://offline/ref=E3A001357860B3DD7BF366ADEEDE5621C2ABC080F0684469C3A38DD8F5150682942E144DDEE933DBB64F01CED8CDD8A78C15CB98BF8A73ACDD8537B6L1I" TargetMode="External"/><Relationship Id="rId918" Type="http://schemas.openxmlformats.org/officeDocument/2006/relationships/hyperlink" Target="consultantplus://offline/ref=E4C358F97DADC89D090A9258BA680CC1B4D6DDF3ABF547FF498C7F2EF26C01328EF439B625CD13276D762348584B606089D94B4EEBCF89028E42E3C9C7LDI" TargetMode="External"/><Relationship Id="rId252" Type="http://schemas.openxmlformats.org/officeDocument/2006/relationships/hyperlink" Target="consultantplus://offline/ref=E3A001357860B3DD7BF378A0F8B20825C9A29F8EF161473D9CFCD685A21C0CD5D3614D0F9AE433DBB144569997CC84E1DF06C99ABF8877B3BDL6I" TargetMode="External"/><Relationship Id="rId47" Type="http://schemas.openxmlformats.org/officeDocument/2006/relationships/hyperlink" Target="consultantplus://offline/ref=701467AC78411E85B35A17E9220D2394783950E5F6F2550A1FDB5546813BEE4205135F705660741EF02126A9BD6B2556A8L8I" TargetMode="External"/><Relationship Id="rId112" Type="http://schemas.openxmlformats.org/officeDocument/2006/relationships/hyperlink" Target="consultantplus://offline/ref=701467AC78411E85B35A17E9220D2394783950E5F1F45C061CD7084C8962E240021C007543712C11F43938ADA777275780A3LEI" TargetMode="External"/><Relationship Id="rId557" Type="http://schemas.openxmlformats.org/officeDocument/2006/relationships/hyperlink" Target="consultantplus://offline/ref=E3A001357860B3DD7BF378A0F8B20825C9A29F8EF161473D9CFCD685A21C0CD5D3614D0F9AE432D8B344569997CC84E1DF06C99ABF8877B3BDL6I" TargetMode="External"/><Relationship Id="rId764" Type="http://schemas.openxmlformats.org/officeDocument/2006/relationships/hyperlink" Target="consultantplus://offline/ref=E3A001357860B3DD7BF366ADEEDE5621C2ABC080F06E4B6BC4A38DD8F5150682942E144DDEE933DBB64F01CAD8CDD8A78C15CB98BF8A73ACDD8537B6L1I" TargetMode="External"/><Relationship Id="rId971" Type="http://schemas.openxmlformats.org/officeDocument/2006/relationships/hyperlink" Target="consultantplus://offline/ref=E4C358F97DADC89D090A9258BA680CC1B4D6DDF3A3F74FF44B862224FA350D3089FB66A122841F266D76234A541465759881444AF3D18D189240E2CCL1I" TargetMode="External"/><Relationship Id="rId196" Type="http://schemas.openxmlformats.org/officeDocument/2006/relationships/hyperlink" Target="consultantplus://offline/ref=E3A001357860B3DD7BF378A0F8B20825C9A29F8EF161473D9CFCD685A21C0CD5D3614D0F9AE433DEB344569997CC84E1DF06C99ABF8877B3BDL6I" TargetMode="External"/><Relationship Id="rId417" Type="http://schemas.openxmlformats.org/officeDocument/2006/relationships/hyperlink" Target="consultantplus://offline/ref=E3A001357860B3DD7BF378A0F8B20825C9A29F8EF161473D9CFCD685A21C0CD5D3614D0B92EF668AF21A0FCAD58789E7C71AC99FBAL8I" TargetMode="External"/><Relationship Id="rId624" Type="http://schemas.openxmlformats.org/officeDocument/2006/relationships/hyperlink" Target="consultantplus://offline/ref=E3A001357860B3DD7BF378A0F8B20825C9A29F8EF161473D9CFCD685A21C0CD5D3614D0F98E6398FE70B57C5D19F97E3DD06CB9EA0B8L3I" TargetMode="External"/><Relationship Id="rId831" Type="http://schemas.openxmlformats.org/officeDocument/2006/relationships/hyperlink" Target="consultantplus://offline/ref=E3A001357860B3DD7BF366ADEEDE5621C2ABC080F1604F6DC9A38DD8F5150682942E144DDEE933DBB64F07CCD8CDD8A78C15CB98BF8A73ACDD8537B6L1I" TargetMode="External"/><Relationship Id="rId263" Type="http://schemas.openxmlformats.org/officeDocument/2006/relationships/hyperlink" Target="consultantplus://offline/ref=E3A001357860B3DD7BF378A0F8B20825C9A29F8EF161473D9CFCD685A21C0CD5D3614D0F9AE433DFB044569997CC84E1DF06C99ABF8877B3BDL6I" TargetMode="External"/><Relationship Id="rId470" Type="http://schemas.openxmlformats.org/officeDocument/2006/relationships/hyperlink" Target="consultantplus://offline/ref=E3A001357860B3DD7BF378A0F8B20825C9A29F8EF161473D9CFCD685A21C0CD5D3614D0B92EF668AF21A0FCAD58789E7C71AC99FBAL8I" TargetMode="External"/><Relationship Id="rId929" Type="http://schemas.openxmlformats.org/officeDocument/2006/relationships/hyperlink" Target="consultantplus://offline/ref=E4C358F97DADC89D090A9258BA680CC1B4D6DDF3A3FC42F74E862224FA350D3089FB66A122841F266D74244C541465759881444AF3D18D189240E2CCL1I" TargetMode="External"/><Relationship Id="rId58" Type="http://schemas.openxmlformats.org/officeDocument/2006/relationships/hyperlink" Target="consultantplus://offline/ref=701467AC78411E85B35A17E9220D2394783950E5F7F759041DDB5546813BEE4205135F705660741EF02126A9BD6B2556A8L8I" TargetMode="External"/><Relationship Id="rId123" Type="http://schemas.openxmlformats.org/officeDocument/2006/relationships/hyperlink" Target="consultantplus://offline/ref=701467AC78411E85B35A17E9220D2394783950E5F9F359031CDB5546813BEE4205135F625638781CF63E24A8A83D7413D43ABB071317345EF0B0C8AAL2I" TargetMode="External"/><Relationship Id="rId330" Type="http://schemas.openxmlformats.org/officeDocument/2006/relationships/hyperlink" Target="consultantplus://offline/ref=E3A001357860B3DD7BF378A0F8B20825C9A29F8EF161473D9CFCD685A21C0CD5D3614D0F9AE433DAB644569997CC84E1DF06C99ABF8877B3BDL6I" TargetMode="External"/><Relationship Id="rId568" Type="http://schemas.openxmlformats.org/officeDocument/2006/relationships/hyperlink" Target="consultantplus://offline/ref=E3A001357860B3DD7BF378A0F8B20825C9A29F8EF161473D9CFCD685A21C0CD5D3614D0C9BEF668AF21A0FCAD58789E7C71AC99FBAL8I" TargetMode="External"/><Relationship Id="rId775" Type="http://schemas.openxmlformats.org/officeDocument/2006/relationships/hyperlink" Target="consultantplus://offline/ref=E3A001357860B3DD7BF366ADEEDE5621C2ABC080F06E4B6BC4A38DD8F5150682942E144DDEE933DBB64F0ACAD8CDD8A78C15CB98BF8A73ACDD8537B6L1I" TargetMode="External"/><Relationship Id="rId982" Type="http://schemas.openxmlformats.org/officeDocument/2006/relationships/hyperlink" Target="consultantplus://offline/ref=E4C358F97DADC89D090A9258BA680CC1B4D6DDF3A3F443F14F862224FA350D3089FB66A122841F266D76204C541465759881444AF3D18D189240E2CCL1I" TargetMode="External"/><Relationship Id="rId428" Type="http://schemas.openxmlformats.org/officeDocument/2006/relationships/hyperlink" Target="consultantplus://offline/ref=E3A001357860B3DD7BF378A0F8B20825C9A29F8EF161473D9CFCD685A21C0CD5D3614D0F9AE430DBB044569997CC84E1DF06C99ABF8877B3BDL6I" TargetMode="External"/><Relationship Id="rId635" Type="http://schemas.openxmlformats.org/officeDocument/2006/relationships/hyperlink" Target="consultantplus://offline/ref=E3A001357860B3DD7BF378A0F8B20825C9A29F8EF161473D9CFCD685A21C0CD5D3614D079FEF668AF21A0FCAD58789E7C71AC99FBAL8I" TargetMode="External"/><Relationship Id="rId842" Type="http://schemas.openxmlformats.org/officeDocument/2006/relationships/hyperlink" Target="consultantplus://offline/ref=E3A001357860B3DD7BF366ADEEDE5621C2ABC080F8694C6AC6ABD0D2FD4C0A8093214B5AD9A03FDAB64E05C8D592DDB29D4DC49CA79477B6C1873669B6LFI" TargetMode="External"/><Relationship Id="rId274" Type="http://schemas.openxmlformats.org/officeDocument/2006/relationships/hyperlink" Target="consultantplus://offline/ref=E3A001357860B3DD7BF378A0F8B20825C9A29F8EF161473D9CFCD685A21C0CD5D3614D0F9AE433DFB644569997CC84E1DF06C99ABF8877B3BDL6I" TargetMode="External"/><Relationship Id="rId481" Type="http://schemas.openxmlformats.org/officeDocument/2006/relationships/hyperlink" Target="consultantplus://offline/ref=E3A001357860B3DD7BF378A0F8B20825C9A29F8EF161473D9CFCD685A21C0CD5D3614D0A9FEF668AF21A0FCAD58789E7C71AC99FBAL8I" TargetMode="External"/><Relationship Id="rId702" Type="http://schemas.openxmlformats.org/officeDocument/2006/relationships/hyperlink" Target="consultantplus://offline/ref=E3A001357860B3DD7BF366ADEEDE5621C2ABC080F8684A6FC0A8D0D2FD4C0A8093214B5AD9A03FDAB64F02CCD692DDB29D4DC49CA79477B6C1873669B6LFI" TargetMode="External"/><Relationship Id="rId69" Type="http://schemas.openxmlformats.org/officeDocument/2006/relationships/hyperlink" Target="consultantplus://offline/ref=701467AC78411E85B35A17E9220D2394783950E5F1F55E0B1BD3084C8962E240021C00755171741DF63F26ADA6627106C562B4030B093044ECB2C9AAABLDI" TargetMode="External"/><Relationship Id="rId134" Type="http://schemas.openxmlformats.org/officeDocument/2006/relationships/hyperlink" Target="consultantplus://offline/ref=E3A001357860B3DD7BF366ADEEDE5621C2ABC080F8684D62C1A9D0D2FD4C0A8093214B5AD9A03FDAB64F02C8D492DDB29D4DC49CA79477B6C1873669B6LFI" TargetMode="External"/><Relationship Id="rId579" Type="http://schemas.openxmlformats.org/officeDocument/2006/relationships/hyperlink" Target="consultantplus://offline/ref=E3A001357860B3DD7BF378A0F8B20825C9A29F8EF161473D9CFCD685A21C0CD5D3614D089FEF668AF21A0FCAD58789E7C71AC99FBAL8I" TargetMode="External"/><Relationship Id="rId786" Type="http://schemas.openxmlformats.org/officeDocument/2006/relationships/hyperlink" Target="consultantplus://offline/ref=E3A001357860B3DD7BF366ADEEDE5621C2ABC080F06E486AC2A38DD8F5150682942E144DDEE933DBB24C03CED8CDD8A78C15CB98BF8A73ACDD8537B6L1I" TargetMode="External"/><Relationship Id="rId993" Type="http://schemas.openxmlformats.org/officeDocument/2006/relationships/hyperlink" Target="consultantplus://offline/ref=E4C358F97DADC89D090A9258BA680CC1B4D6DDF3A2FC43F049862224FA350D3089FB66A122841F266D76234A541465759881444AF3D18D189240E2CCL1I" TargetMode="External"/><Relationship Id="rId341" Type="http://schemas.openxmlformats.org/officeDocument/2006/relationships/hyperlink" Target="consultantplus://offline/ref=E3A001357860B3DD7BF378A0F8B20825C9A29F8EF161473D9CFCD685A21C0CD5D3614D0F9AE433DFB644569997CC84E1DF06C99ABF8877B3BDL6I" TargetMode="External"/><Relationship Id="rId439" Type="http://schemas.openxmlformats.org/officeDocument/2006/relationships/hyperlink" Target="consultantplus://offline/ref=E3A001357860B3DD7BF378A0F8B20825C9A29F8EF161473D9CFCD685A21C0CD5D3614D0F9AE432DDB344569997CC84E1DF06C99ABF8877B3BDL6I" TargetMode="External"/><Relationship Id="rId646" Type="http://schemas.openxmlformats.org/officeDocument/2006/relationships/hyperlink" Target="consultantplus://offline/ref=E3A001357860B3DD7BF378A0F8B20825C9A29F8EF161473D9CFCD685A21C0CD5D3614D0F98E6398FE70B57C5D19F97E3DD06CB9EA0B8L3I" TargetMode="External"/><Relationship Id="rId201" Type="http://schemas.openxmlformats.org/officeDocument/2006/relationships/hyperlink" Target="consultantplus://offline/ref=E3A001357860B3DD7BF378A0F8B20825C9A29F8EF161473D9CFCD685A21C0CD5D3614D0F9AE433D9BE44569997CC84E1DF06C99ABF8877B3BDL6I" TargetMode="External"/><Relationship Id="rId243" Type="http://schemas.openxmlformats.org/officeDocument/2006/relationships/hyperlink" Target="consultantplus://offline/ref=E3A001357860B3DD7BF378A0F8B20825C9A29F8EF161473D9CFCD685A21C0CD5D3614D0F98E6398FE70B57C5D19F97E3DD06CB9EA0B8L3I" TargetMode="External"/><Relationship Id="rId285" Type="http://schemas.openxmlformats.org/officeDocument/2006/relationships/hyperlink" Target="consultantplus://offline/ref=E3A001357860B3DD7BF378A0F8B20825C9A29F8EF161473D9CFCD685A21C0CD5D3614D0F9DEF668AF21A0FCAD58789E7C71AC99FBAL8I" TargetMode="External"/><Relationship Id="rId450" Type="http://schemas.openxmlformats.org/officeDocument/2006/relationships/hyperlink" Target="consultantplus://offline/ref=E3A001357860B3DD7BF378A0F8B20825C9A29F8EF161473D9CFCD685A21C0CD5D3614D0F9AE433D3B344569997CC84E1DF06C99ABF8877B3BDL6I" TargetMode="External"/><Relationship Id="rId506" Type="http://schemas.openxmlformats.org/officeDocument/2006/relationships/hyperlink" Target="consultantplus://offline/ref=E3A001357860B3DD7BF378A0F8B20825C9A29F8EF161473D9CFCD685A21C0CD5D3614D0F9AE5398FE70B57C5D19F97E3DD06CB9EA0B8L3I" TargetMode="External"/><Relationship Id="rId688" Type="http://schemas.openxmlformats.org/officeDocument/2006/relationships/hyperlink" Target="consultantplus://offline/ref=E3A001357860B3DD7BF366ADEEDE5621C2ABC080F8694C6AC6ABD0D2FD4C0A8093214B5AD9A03FDAB64E05C8D592DDB29D4DC49CA79477B6C1873669B6LFI" TargetMode="External"/><Relationship Id="rId853" Type="http://schemas.openxmlformats.org/officeDocument/2006/relationships/hyperlink" Target="consultantplus://offline/ref=E3A001357860B3DD7BF366ADEEDE5621C2ABC080F8684A6FC0A8D0D2FD4C0A8093214B5AD9A03FDAB64F02CAD492DDB29D4DC49CA79477B6C1873669B6LFI" TargetMode="External"/><Relationship Id="rId895" Type="http://schemas.openxmlformats.org/officeDocument/2006/relationships/hyperlink" Target="consultantplus://offline/ref=E4C358F97DADC89D090A9258BA680CC1B4D6DDF3ABF545FF4D8E7F2EF26C01328EF439B625CD13276D76234A5A4B606089D94B4EEBCF89028E42E3C9C7LDI" TargetMode="External"/><Relationship Id="rId909" Type="http://schemas.openxmlformats.org/officeDocument/2006/relationships/hyperlink" Target="consultantplus://offline/ref=E4C358F97DADC89D090A9258BA680CC1B4D6DDF3ABF547FF498C7F2EF26C01328EF439B625CD13276D76234B5D4B606089D94B4EEBCF89028E42E3C9C7LDI" TargetMode="External"/><Relationship Id="rId38" Type="http://schemas.openxmlformats.org/officeDocument/2006/relationships/hyperlink" Target="consultantplus://offline/ref=701467AC78411E85B35A17E9220D2394783950E5F4F5590B1DDB5546813BEE4205135F705660741EF02126A9BD6B2556A8L8I" TargetMode="External"/><Relationship Id="rId103" Type="http://schemas.openxmlformats.org/officeDocument/2006/relationships/hyperlink" Target="consultantplus://offline/ref=701467AC78411E85B35A09E434617D9073320FEFF8F3565442840E1BD632E415505C5E2C1033671CF22124ADA2A6L0I" TargetMode="External"/><Relationship Id="rId310" Type="http://schemas.openxmlformats.org/officeDocument/2006/relationships/hyperlink" Target="consultantplus://offline/ref=E3A001357860B3DD7BF378A0F8B20825C9A29F8EF161473D9CFCD685A21C0CD5D3614D0F9AE430DFB444569997CC84E1DF06C99ABF8877B3BDL6I" TargetMode="External"/><Relationship Id="rId492" Type="http://schemas.openxmlformats.org/officeDocument/2006/relationships/hyperlink" Target="consultantplus://offline/ref=E3A001357860B3DD7BF378A0F8B20825C9A29F8EF161473D9CFCD685A21C0CD5D3614D0F9AE430DDB544569997CC84E1DF06C99ABF8877B3BDL6I" TargetMode="External"/><Relationship Id="rId548" Type="http://schemas.openxmlformats.org/officeDocument/2006/relationships/hyperlink" Target="consultantplus://offline/ref=E3A001357860B3DD7BF378A0F8B20825C9A29F8EF161473D9CFCD685A21C0CD5D3614D0F98E6398FE70B57C5D19F97E3DD06CB9EA0B8L3I" TargetMode="External"/><Relationship Id="rId713" Type="http://schemas.openxmlformats.org/officeDocument/2006/relationships/hyperlink" Target="consultantplus://offline/ref=E3A001357860B3DD7BF366ADEEDE5621C2ABC080F8684863C6AFD0D2FD4C0A8093214B5AD9A03FDAB64F03CDDA92DDB29D4DC49CA79477B6C1873669B6LFI" TargetMode="External"/><Relationship Id="rId755" Type="http://schemas.openxmlformats.org/officeDocument/2006/relationships/hyperlink" Target="consultantplus://offline/ref=E3A001357860B3DD7BF366ADEEDE5621C2ABC080F061486AC6A38DD8F5150682942E144DDEE933DBB64D02CAD8CDD8A78C15CB98BF8A73ACDD8537B6L1I" TargetMode="External"/><Relationship Id="rId797" Type="http://schemas.openxmlformats.org/officeDocument/2006/relationships/hyperlink" Target="consultantplus://offline/ref=E3A001357860B3DD7BF366ADEEDE5621C2ABC080F06C446CC2A38DD8F5150682942E144DDEE933DBB64F06CBD8CDD8A78C15CB98BF8A73ACDD8537B6L1I" TargetMode="External"/><Relationship Id="rId920" Type="http://schemas.openxmlformats.org/officeDocument/2006/relationships/hyperlink" Target="consultantplus://offline/ref=E4C358F97DADC89D090A9258BA680CC1B4D6DDF3A3FC42F74E862224FA350D3089FB66A122841F266D76214D541465759881444AF3D18D189240E2CCL1I" TargetMode="External"/><Relationship Id="rId962" Type="http://schemas.openxmlformats.org/officeDocument/2006/relationships/hyperlink" Target="consultantplus://offline/ref=E4C358F97DADC89D090A9258BA680CC1B4D6DDF3A3F14EF14A862224FA350D3089FB66A122841F266D76214F541465759881444AF3D18D189240E2CCL1I" TargetMode="External"/><Relationship Id="rId91" Type="http://schemas.openxmlformats.org/officeDocument/2006/relationships/hyperlink" Target="consultantplus://offline/ref=701467AC78411E85B35A17E9220D2394783950E5F9F359031CDB5546813BEE4205135F625638781CF63F25AEA83D7413D43ABB071317345EF0B0C8AAL2I" TargetMode="External"/><Relationship Id="rId145" Type="http://schemas.openxmlformats.org/officeDocument/2006/relationships/hyperlink" Target="consultantplus://offline/ref=E3A001357860B3DD7BF378A0F8B20825C9A29F8EF161473D9CFCD685A21C0CD5D3614D0F9AE432D3B544569997CC84E1DF06C99ABF8877B3BDL6I" TargetMode="External"/><Relationship Id="rId187" Type="http://schemas.openxmlformats.org/officeDocument/2006/relationships/hyperlink" Target="consultantplus://offline/ref=E3A001357860B3DD7BF378A0F8B20825C9A29F8EF161473D9CFCD685A21C0CD5D3614D0D9DEF668AF21A0FCAD58789E7C71AC99FBAL8I" TargetMode="External"/><Relationship Id="rId352" Type="http://schemas.openxmlformats.org/officeDocument/2006/relationships/hyperlink" Target="consultantplus://offline/ref=E3A001357860B3DD7BF378A0F8B20825C9A29F8EF161473D9CFCD685A21C0CD5D3614D0F9AE430DEB144569997CC84E1DF06C99ABF8877B3BDL6I" TargetMode="External"/><Relationship Id="rId394" Type="http://schemas.openxmlformats.org/officeDocument/2006/relationships/hyperlink" Target="consultantplus://offline/ref=E3A001357860B3DD7BF378A0F8B20825C9A29F8EF161473D9CFCD685A21C0CD5D3614D0F9AE430DCBE44569997CC84E1DF06C99ABF8877B3BDL6I" TargetMode="External"/><Relationship Id="rId408" Type="http://schemas.openxmlformats.org/officeDocument/2006/relationships/hyperlink" Target="consultantplus://offline/ref=E3A001357860B3DD7BF378A0F8B20825C9A29F8EF161473D9CFCD685A21C0CD5D3614D0D9BEF668AF21A0FCAD58789E7C71AC99FBAL8I" TargetMode="External"/><Relationship Id="rId615" Type="http://schemas.openxmlformats.org/officeDocument/2006/relationships/hyperlink" Target="consultantplus://offline/ref=E3A001357860B3DD7BF378A0F8B20825C9A29F8EF161473D9CFCD685A21C0CD5D3614D0F9AE430DBB044569997CC84E1DF06C99ABF8877B3BDL6I" TargetMode="External"/><Relationship Id="rId822" Type="http://schemas.openxmlformats.org/officeDocument/2006/relationships/hyperlink" Target="consultantplus://offline/ref=E3A001357860B3DD7BF366ADEEDE5621C2ABC080F161496DC1A38DD8F5150682942E144DDEE933DBB64F03CBD8CDD8A78C15CB98BF8A73ACDD8537B6L1I" TargetMode="External"/><Relationship Id="rId212" Type="http://schemas.openxmlformats.org/officeDocument/2006/relationships/hyperlink" Target="consultantplus://offline/ref=E3A001357860B3DD7BF378A0F8B20825C9A29F8EF161473D9CFCD685A21C0CD5D3614D0F9AE432D2B444569997CC84E1DF06C99ABF8877B3BDL6I" TargetMode="External"/><Relationship Id="rId254" Type="http://schemas.openxmlformats.org/officeDocument/2006/relationships/hyperlink" Target="consultantplus://offline/ref=E3A001357860B3DD7BF378A0F8B20825C9A29F8EF161473D9CFCD685A21C0CD5D3614D0C92EF668AF21A0FCAD58789E7C71AC99FBAL8I" TargetMode="External"/><Relationship Id="rId657" Type="http://schemas.openxmlformats.org/officeDocument/2006/relationships/hyperlink" Target="consultantplus://offline/ref=E3A001357860B3DD7BF378A0F8B20825C9A29F8EF161473D9CFCD685A21C0CD5D3614D0F9AE430DBB044569997CC84E1DF06C99ABF8877B3BDL6I" TargetMode="External"/><Relationship Id="rId699" Type="http://schemas.openxmlformats.org/officeDocument/2006/relationships/hyperlink" Target="consultantplus://offline/ref=E3A001357860B3DD7BF366ADEEDE5621C2ABC080F8684A6FC0A8D0D2FD4C0A8093214B5AD9A03FDAB64F02CBD692DDB29D4DC49CA79477B6C1873669B6LFI" TargetMode="External"/><Relationship Id="rId864" Type="http://schemas.openxmlformats.org/officeDocument/2006/relationships/hyperlink" Target="consultantplus://offline/ref=E3A001357860B3DD7BF366ADEEDE5621C2ABC080F8684A6FC0A8D0D2FD4C0A8093214B5AD9A03FDAB64F02CCD492DDB29D4DC49CA79477B6C1873669B6LFI" TargetMode="External"/><Relationship Id="rId49" Type="http://schemas.openxmlformats.org/officeDocument/2006/relationships/hyperlink" Target="consultantplus://offline/ref=701467AC78411E85B35A17E9220D2394783950E5F5FD59051FDB5546813BEE4205135F705660741EF02126A9BD6B2556A8L8I" TargetMode="External"/><Relationship Id="rId114" Type="http://schemas.openxmlformats.org/officeDocument/2006/relationships/hyperlink" Target="consultantplus://offline/ref=701467AC78411E85B35A17E9220D2394783950E5F9F359031CDB5546813BEE4205135F625638781CF63E26ACA83D7413D43ABB071317345EF0B0C8AAL2I" TargetMode="External"/><Relationship Id="rId296" Type="http://schemas.openxmlformats.org/officeDocument/2006/relationships/hyperlink" Target="consultantplus://offline/ref=E3A001357860B3DD7BF378A0F8B20825C9A29F8EF161473D9CFCD685A21C0CD5D3614D0F9AE433D9BE44569997CC84E1DF06C99ABF8877B3BDL6I" TargetMode="External"/><Relationship Id="rId461" Type="http://schemas.openxmlformats.org/officeDocument/2006/relationships/hyperlink" Target="consultantplus://offline/ref=E3A001357860B3DD7BF378A0F8B20825C9A29F8EF161473D9CFCD685A21C0CD5D3614D0F9AE5398FE70B57C5D19F97E3DD06CB9EA0B8L3I" TargetMode="External"/><Relationship Id="rId517" Type="http://schemas.openxmlformats.org/officeDocument/2006/relationships/hyperlink" Target="consultantplus://offline/ref=E3A001357860B3DD7BF378A0F8B20825C9A29F8EF161473D9CFCD685A21C0CD5D3614D0F9AE432DAB744569997CC84E1DF06C99ABF8877B3BDL6I" TargetMode="External"/><Relationship Id="rId559" Type="http://schemas.openxmlformats.org/officeDocument/2006/relationships/hyperlink" Target="consultantplus://offline/ref=E3A001357860B3DD7BF378A0F8B20825C9A29F8EF161473D9CFCD685A21C0CD5D3614D0F9AE432DEB044569997CC84E1DF06C99ABF8877B3BDL6I" TargetMode="External"/><Relationship Id="rId724" Type="http://schemas.openxmlformats.org/officeDocument/2006/relationships/hyperlink" Target="consultantplus://offline/ref=E3A001357860B3DD7BF366ADEEDE5621C2ABC080F8684863C6AFD0D2FD4C0A8093214B5AD9A03FDAB64D03C8D292DDB29D4DC49CA79477B6C1873669B6LFI" TargetMode="External"/><Relationship Id="rId766" Type="http://schemas.openxmlformats.org/officeDocument/2006/relationships/hyperlink" Target="consultantplus://offline/ref=E3A001357860B3DD7BF366ADEEDE5621C2ABC080F06E4B6BC4A38DD8F5150682942E144DDEE933DBB64F06CAD8CDD8A78C15CB98BF8A73ACDD8537B6L1I" TargetMode="External"/><Relationship Id="rId931" Type="http://schemas.openxmlformats.org/officeDocument/2006/relationships/hyperlink" Target="consultantplus://offline/ref=E4C358F97DADC89D090A9258BA680CC1B4D6DDF3A3F341F64C862224FA350D3089FB66A122841F266D76234A541465759881444AF3D18D189240E2CCL1I" TargetMode="External"/><Relationship Id="rId60" Type="http://schemas.openxmlformats.org/officeDocument/2006/relationships/hyperlink" Target="consultantplus://offline/ref=701467AC78411E85B35A17E9220D2394783950E5F7F35F0319DB5546813BEE4205135F705660741EF02126A9BD6B2556A8L8I" TargetMode="External"/><Relationship Id="rId156" Type="http://schemas.openxmlformats.org/officeDocument/2006/relationships/hyperlink" Target="consultantplus://offline/ref=E3A001357860B3DD7BF378A0F8B20825C9A29F8EF161473D9CFCD685A21C0CD5D3614D0F9AE433DFB044569997CC84E1DF06C99ABF8877B3BDL6I" TargetMode="External"/><Relationship Id="rId198" Type="http://schemas.openxmlformats.org/officeDocument/2006/relationships/hyperlink" Target="consultantplus://offline/ref=E3A001357860B3DD7BF378A0F8B20825C9A29F8EF161473D9CFCD685A21C0CD5D3614D0F9AE433DDB144569997CC84E1DF06C99ABF8877B3BDL6I" TargetMode="External"/><Relationship Id="rId321" Type="http://schemas.openxmlformats.org/officeDocument/2006/relationships/hyperlink" Target="consultantplus://offline/ref=E3A001357860B3DD7BF366ADEEDE5621C2ABC080F8684D62C1A9D0D2FD4C0A8093214B5AD9A03FDAB64F02CAD692DDB29D4DC49CA79477B6C1873669B6LFI" TargetMode="External"/><Relationship Id="rId363" Type="http://schemas.openxmlformats.org/officeDocument/2006/relationships/hyperlink" Target="consultantplus://offline/ref=E3A001357860B3DD7BF366ADEEDE5621C2ABC080F06E486AC2A38DD8F5150682942E144DDEE933DBB64E07CDD8CDD8A78C15CB98BF8A73ACDD8537B6L1I" TargetMode="External"/><Relationship Id="rId419" Type="http://schemas.openxmlformats.org/officeDocument/2006/relationships/hyperlink" Target="consultantplus://offline/ref=E3A001357860B3DD7BF378A0F8B20825C9A29F8EF161473D9CFCD685A21C0CD5D3614D0F9AE433DFB544569997CC84E1DF06C99ABF8877B3BDL6I" TargetMode="External"/><Relationship Id="rId570" Type="http://schemas.openxmlformats.org/officeDocument/2006/relationships/hyperlink" Target="consultantplus://offline/ref=E3A001357860B3DD7BF378A0F8B20825C9A29F8EF161473D9CFCD685A21C0CD5D3614D0C9BEF668AF21A0FCAD58789E7C71AC99FBAL8I" TargetMode="External"/><Relationship Id="rId626" Type="http://schemas.openxmlformats.org/officeDocument/2006/relationships/hyperlink" Target="consultantplus://offline/ref=E3A001357860B3DD7BF366ADEEDE5621C2ABC080F8694C6AC6ABD0D2FD4C0A8093214B5AD9A03FDAB64F0ACDD692DDB29D4DC49CA79477B6C1873669B6LFI" TargetMode="External"/><Relationship Id="rId973" Type="http://schemas.openxmlformats.org/officeDocument/2006/relationships/hyperlink" Target="consultantplus://offline/ref=E4C358F97DADC89D090A9258BA680CC1B4D6DDF3A3F74FF44B862224FA350D3089FB66A122841F266D76274E541465759881444AF3D18D189240E2CCL1I" TargetMode="External"/><Relationship Id="rId1007" Type="http://schemas.openxmlformats.org/officeDocument/2006/relationships/hyperlink" Target="consultantplus://offline/ref=E4C358F97DADC89D090A9258BA680CC1B4D6DDF3A3F342F74A862224FA350D3089FB66A122841F266D772448541465759881444AF3D18D189240E2CCL1I" TargetMode="External"/><Relationship Id="rId223" Type="http://schemas.openxmlformats.org/officeDocument/2006/relationships/hyperlink" Target="consultantplus://offline/ref=E3A001357860B3DD7BF378A0F8B20825C9A29F8EF161473D9CFCD685A21C0CD5D3614D0F9AE433D9B344569997CC84E1DF06C99ABF8877B3BDL6I" TargetMode="External"/><Relationship Id="rId430" Type="http://schemas.openxmlformats.org/officeDocument/2006/relationships/hyperlink" Target="consultantplus://offline/ref=E3A001357860B3DD7BF378A0F8B20825C9A29F8EF161473D9CFCD685A21C0CD5D3614D0F98E6398FE70B57C5D19F97E3DD06CB9EA0B8L3I" TargetMode="External"/><Relationship Id="rId668" Type="http://schemas.openxmlformats.org/officeDocument/2006/relationships/hyperlink" Target="consultantplus://offline/ref=E3A001357860B3DD7BF378A0F8B20825C9A29F8EF161473D9CFCD685A21C0CD5D3614D0F9AE433DDB144569997CC84E1DF06C99ABF8877B3BDL6I" TargetMode="External"/><Relationship Id="rId833" Type="http://schemas.openxmlformats.org/officeDocument/2006/relationships/hyperlink" Target="consultantplus://offline/ref=E3A001357860B3DD7BF366ADEEDE5621C2ABC080F1604F6DC9A38DD8F5150682942E144DDEE933DBB64F04CCD8CDD8A78C15CB98BF8A73ACDD8537B6L1I" TargetMode="External"/><Relationship Id="rId875" Type="http://schemas.openxmlformats.org/officeDocument/2006/relationships/hyperlink" Target="consultantplus://offline/ref=E4C358F97DADC89D090A9258BA680CC1B4D6DDF3ABF542FE4E8A7F2EF26C01328EF439B625CD13276D76224A564B606089D94B4EEBCF89028E42E3C9C7LDI" TargetMode="External"/><Relationship Id="rId18" Type="http://schemas.openxmlformats.org/officeDocument/2006/relationships/hyperlink" Target="consultantplus://offline/ref=701467AC78411E85B35A17E9220D2394783950E5F9F35A021ADB5546813BEE4205135F625638781CF63F26A8A83D7413D43ABB071317345EF0B0C8AAL2I" TargetMode="External"/><Relationship Id="rId265" Type="http://schemas.openxmlformats.org/officeDocument/2006/relationships/hyperlink" Target="consultantplus://offline/ref=E3A001357860B3DD7BF378A0F8B20825C9A29F8EF161473D9CFCD685A21C0CD5D3614D0F9AE433DEB444569997CC84E1DF06C99ABF8877B3BDL6I" TargetMode="External"/><Relationship Id="rId472" Type="http://schemas.openxmlformats.org/officeDocument/2006/relationships/hyperlink" Target="consultantplus://offline/ref=E3A001357860B3DD7BF378A0F8B20825C9A29F8EF161473D9CFCD685A21C0CD5D3614D0F9AE433DEB444569997CC84E1DF06C99ABF8877B3BDL6I" TargetMode="External"/><Relationship Id="rId528" Type="http://schemas.openxmlformats.org/officeDocument/2006/relationships/hyperlink" Target="consultantplus://offline/ref=E3A001357860B3DD7BF378A0F8B20825C9A29F8EF161473D9CFCD685A21C0CD5D3614D0F9BE3398FE70B57C5D19F97E3DD06CB9EA0B8L3I" TargetMode="External"/><Relationship Id="rId735" Type="http://schemas.openxmlformats.org/officeDocument/2006/relationships/hyperlink" Target="consultantplus://offline/ref=E3A001357860B3DD7BF366ADEEDE5621C2ABC080F8684F62C5ABD0D2FD4C0A8093214B5AD9A03FDAB64F02CED092DDB29D4DC49CA79477B6C1873669B6LFI" TargetMode="External"/><Relationship Id="rId900" Type="http://schemas.openxmlformats.org/officeDocument/2006/relationships/hyperlink" Target="consultantplus://offline/ref=E4C358F97DADC89D090A9258BA680CC1B4D6DDF3ABF545FF4D8E7F2EF26C01328EF439B625CD13276D7623475F4B606089D94B4EEBCF89028E42E3C9C7LDI" TargetMode="External"/><Relationship Id="rId942" Type="http://schemas.openxmlformats.org/officeDocument/2006/relationships/hyperlink" Target="consultantplus://offline/ref=E4C358F97DADC89D090A9258BA680CC1B4D6DDF3A3F341F64C862224FA350D3089FB66A122841F266D762548541465759881444AF3D18D189240E2CCL1I" TargetMode="External"/><Relationship Id="rId125" Type="http://schemas.openxmlformats.org/officeDocument/2006/relationships/hyperlink" Target="consultantplus://offline/ref=701467AC78411E85B35A17E9220D2394783950E5F9F359031CDB5546813BEE4205135F625638781CF63E25AFA83D7413D43ABB071317345EF0B0C8AAL2I" TargetMode="External"/><Relationship Id="rId167" Type="http://schemas.openxmlformats.org/officeDocument/2006/relationships/hyperlink" Target="consultantplus://offline/ref=E3A001357860B3DD7BF378A0F8B20825C9A29F8EF161473D9CFCD685A21C0CD5D3614D0F9AE433DEB344569997CC84E1DF06C99ABF8877B3BDL6I" TargetMode="External"/><Relationship Id="rId332" Type="http://schemas.openxmlformats.org/officeDocument/2006/relationships/hyperlink" Target="consultantplus://offline/ref=E3A001357860B3DD7BF378A0F8B20825C9A29F8EF161473D9CFCD685A21C0CD5D3614D0D9BEF668AF21A0FCAD58789E7C71AC99FBAL8I" TargetMode="External"/><Relationship Id="rId374" Type="http://schemas.openxmlformats.org/officeDocument/2006/relationships/hyperlink" Target="consultantplus://offline/ref=E3A001357860B3DD7BF378A0F8B20825C9A29F8EF161473D9CFCD685A21C0CD5D3614D0A9AEF668AF21A0FCAD58789E7C71AC99FBAL8I" TargetMode="External"/><Relationship Id="rId581" Type="http://schemas.openxmlformats.org/officeDocument/2006/relationships/hyperlink" Target="consultantplus://offline/ref=E3A001357860B3DD7BF366ADEEDE5621C2ABC080F06E486AC2A38DD8F5150682942E144DDEE933DBB64E04CBD8CDD8A78C15CB98BF8A73ACDD8537B6L1I" TargetMode="External"/><Relationship Id="rId777" Type="http://schemas.openxmlformats.org/officeDocument/2006/relationships/hyperlink" Target="consultantplus://offline/ref=E3A001357860B3DD7BF366ADEEDE5621C2ABC080F06E4B6BC4A38DD8F5150682942E144DDEE933DBB64F0BCAD8CDD8A78C15CB98BF8A73ACDD8537B6L1I" TargetMode="External"/><Relationship Id="rId984" Type="http://schemas.openxmlformats.org/officeDocument/2006/relationships/hyperlink" Target="consultantplus://offline/ref=E4C358F97DADC89D090A9258BA680CC1B4D6DDF3A3F443F14F862224FA350D3089FB66A122841F266D76274C541465759881444AF3D18D189240E2CCL1I" TargetMode="External"/><Relationship Id="rId71" Type="http://schemas.openxmlformats.org/officeDocument/2006/relationships/hyperlink" Target="consultantplus://offline/ref=701467AC78411E85B35A17E9220D2394783950E5F1F45F071CD8084C8962E240021C00755171741DF63F26ADA6627106C562B4030B093044ECB2C9AAABLDI" TargetMode="External"/><Relationship Id="rId234" Type="http://schemas.openxmlformats.org/officeDocument/2006/relationships/hyperlink" Target="consultantplus://offline/ref=E3A001357860B3DD7BF378A0F8B20825C9A29F8EF161473D9CFCD685A21C0CD5D3614D0F98E6398FE70B57C5D19F97E3DD06CB9EA0B8L3I" TargetMode="External"/><Relationship Id="rId637" Type="http://schemas.openxmlformats.org/officeDocument/2006/relationships/hyperlink" Target="consultantplus://offline/ref=E3A001357860B3DD7BF378A0F8B20825C9A29F8EF161473D9CFCD685A21C0CD5D3614D0F9AE430DBBF44569997CC84E1DF06C99ABF8877B3BDL6I" TargetMode="External"/><Relationship Id="rId679" Type="http://schemas.openxmlformats.org/officeDocument/2006/relationships/hyperlink" Target="consultantplus://offline/ref=E3A001357860B3DD7BF378A0F8B20825C9A09E85F168473D9CFCD685A21C0CD5D3614D0F9AE43ADDB644569997CC84E1DF06C99ABF8877B3BDL6I" TargetMode="External"/><Relationship Id="rId802" Type="http://schemas.openxmlformats.org/officeDocument/2006/relationships/hyperlink" Target="consultantplus://offline/ref=E3A001357860B3DD7BF366ADEEDE5621C2ABC080F06A4569C3A38DD8F5150682942E144DDEE933DBB64F00C9D8CDD8A78C15CB98BF8A73ACDD8537B6L1I" TargetMode="External"/><Relationship Id="rId844" Type="http://schemas.openxmlformats.org/officeDocument/2006/relationships/hyperlink" Target="consultantplus://offline/ref=E3A001357860B3DD7BF366ADEEDE5621C2ABC080F868486DC3A1D0D2FD4C0A8093214B5ACBA067D6B4491CC8D7878BE3D8B1L1I" TargetMode="External"/><Relationship Id="rId886" Type="http://schemas.openxmlformats.org/officeDocument/2006/relationships/hyperlink" Target="consultantplus://offline/ref=E4C358F97DADC89D090A9258BA680CC1B4D6DDF3ABF542FE4E8A7F2EF26C01328EF439B625CD13276D74224F5E4B606089D94B4EEBCF89028E42E3C9C7LDI" TargetMode="External"/><Relationship Id="rId2" Type="http://schemas.microsoft.com/office/2007/relationships/stylesWithEffects" Target="stylesWithEffects.xml"/><Relationship Id="rId29" Type="http://schemas.openxmlformats.org/officeDocument/2006/relationships/hyperlink" Target="consultantplus://offline/ref=701467AC78411E85B35A17E9220D2394783950E5F2F35C0A17DB5546813BEE4205135F705660741EF02126A9BD6B2556A8L8I" TargetMode="External"/><Relationship Id="rId276" Type="http://schemas.openxmlformats.org/officeDocument/2006/relationships/hyperlink" Target="consultantplus://offline/ref=E3A001357860B3DD7BF378A0F8B20825C9A29F8EF161473D9CFCD685A21C0CD5D3614D0F9AE433DEBE44569997CC84E1DF06C99ABF8877B3BDL6I" TargetMode="External"/><Relationship Id="rId441" Type="http://schemas.openxmlformats.org/officeDocument/2006/relationships/hyperlink" Target="consultantplus://offline/ref=E3A001357860B3DD7BF378A0F8B20825C9A29F8EF161473D9CFCD685A21C0CD5D3614D0C9BEF668AF21A0FCAD58789E7C71AC99FBAL8I" TargetMode="External"/><Relationship Id="rId483" Type="http://schemas.openxmlformats.org/officeDocument/2006/relationships/hyperlink" Target="consultantplus://offline/ref=E3A001357860B3DD7BF378A0F8B20825C9A29F8EF161473D9CFCD685A21C0CD5D3614D0B9EEF668AF21A0FCAD58789E7C71AC99FBAL8I" TargetMode="External"/><Relationship Id="rId539" Type="http://schemas.openxmlformats.org/officeDocument/2006/relationships/hyperlink" Target="consultantplus://offline/ref=E3A001357860B3DD7BF378A0F8B20825C9A29F8EF161473D9CFCD685A21C0CD5D3614D0F9AE432DAB744569997CC84E1DF06C99ABF8877B3BDL6I" TargetMode="External"/><Relationship Id="rId690" Type="http://schemas.openxmlformats.org/officeDocument/2006/relationships/hyperlink" Target="consultantplus://offline/ref=E3A001357860B3DD7BF366ADEEDE5621C2ABC080F8684A6FC0A8D0D2FD4C0A8093214B5AD9A03FDAB64F02CAD392DDB29D4DC49CA79477B6C1873669B6LFI" TargetMode="External"/><Relationship Id="rId704" Type="http://schemas.openxmlformats.org/officeDocument/2006/relationships/hyperlink" Target="consultantplus://offline/ref=E3A001357860B3DD7BF366ADEEDE5621C2ABC080F8684863C6AFD0D2FD4C0A8093214B5AD9A03FDAB64F02C8D592DDB29D4DC49CA79477B6C1873669B6LFI" TargetMode="External"/><Relationship Id="rId746" Type="http://schemas.openxmlformats.org/officeDocument/2006/relationships/hyperlink" Target="consultantplus://offline/ref=E3A001357860B3DD7BF366ADEEDE5621C2ABC080F8684D62C1A9D0D2FD4C0A8093214B5AD9A03FDAB64F02CDD692DDB29D4DC49CA79477B6C1873669B6LFI" TargetMode="External"/><Relationship Id="rId911" Type="http://schemas.openxmlformats.org/officeDocument/2006/relationships/hyperlink" Target="consultantplus://offline/ref=E4C358F97DADC89D090A9258BA680CC1B4D6DDF3ABF547FF498C7F2EF26C01328EF439B625CD13276D76234A5D4B606089D94B4EEBCF89028E42E3C9C7LDI" TargetMode="External"/><Relationship Id="rId40" Type="http://schemas.openxmlformats.org/officeDocument/2006/relationships/hyperlink" Target="consultantplus://offline/ref=701467AC78411E85B35A17E9220D2394783950E5F4F65A0116DB5546813BEE4205135F705660741EF02126A9BD6B2556A8L8I" TargetMode="External"/><Relationship Id="rId136" Type="http://schemas.openxmlformats.org/officeDocument/2006/relationships/hyperlink" Target="consultantplus://offline/ref=E3A001357860B3DD7BF366ADEEDE5621C2ABC080F06E486AC2A38DD8F5150682942E144DDEE933DBB64E06CFD8CDD8A78C15CB98BF8A73ACDD8537B6L1I" TargetMode="External"/><Relationship Id="rId178" Type="http://schemas.openxmlformats.org/officeDocument/2006/relationships/hyperlink" Target="consultantplus://offline/ref=E3A001357860B3DD7BF378A0F8B20825C9A29F8EF161473D9CFCD685A21C0CD5D3614D0991B0639FE34200CECD998DFDDB18C8B9L7I" TargetMode="External"/><Relationship Id="rId301" Type="http://schemas.openxmlformats.org/officeDocument/2006/relationships/hyperlink" Target="consultantplus://offline/ref=E3A001357860B3DD7BF378A0F8B20825C9A29F8EF161473D9CFCD685A21C0CD5D3614D0F9AE433DFB044569997CC84E1DF06C99ABF8877B3BDL6I" TargetMode="External"/><Relationship Id="rId343" Type="http://schemas.openxmlformats.org/officeDocument/2006/relationships/hyperlink" Target="consultantplus://offline/ref=E3A001357860B3DD7BF378A0F8B20825C9A29F8EF161473D9CFCD685A21C0CD5D3614D0F9AE433DFB044569997CC84E1DF06C99ABF8877B3BDL6I" TargetMode="External"/><Relationship Id="rId550" Type="http://schemas.openxmlformats.org/officeDocument/2006/relationships/hyperlink" Target="consultantplus://offline/ref=E3A001357860B3DD7BF378A0F8B20825C9A29F8EF161473D9CFCD685A21C0CD5D3614D0C9BEF668AF21A0FCAD58789E7C71AC99FBAL8I" TargetMode="External"/><Relationship Id="rId788" Type="http://schemas.openxmlformats.org/officeDocument/2006/relationships/hyperlink" Target="consultantplus://offline/ref=E3A001357860B3DD7BF366ADEEDE5621C2ABC080F06E486AC2A38DD8F5150682942E144DDEE933DBB24C00C8D8CDD8A78C15CB98BF8A73ACDD8537B6L1I" TargetMode="External"/><Relationship Id="rId953" Type="http://schemas.openxmlformats.org/officeDocument/2006/relationships/hyperlink" Target="consultantplus://offline/ref=E4C358F97DADC89D090A9258BA680CC1B4D6DDF3A3F342F74A862224FA350D3089FB66A122841F266D772548541465759881444AF3D18D189240E2CCL1I" TargetMode="External"/><Relationship Id="rId995" Type="http://schemas.openxmlformats.org/officeDocument/2006/relationships/hyperlink" Target="consultantplus://offline/ref=E4C358F97DADC89D090A9258BA680CC1B4D6DDF3A2FC43F049862224FA350D3089FB66A122841F266D76214F541465759881444AF3D18D189240E2CCL1I" TargetMode="External"/><Relationship Id="rId82" Type="http://schemas.openxmlformats.org/officeDocument/2006/relationships/hyperlink" Target="consultantplus://offline/ref=701467AC78411E85B35A09E434617D90733309EEF6F7565442840E1BD632E415505C5E2C1033671CF22124ADA2A6L0I" TargetMode="External"/><Relationship Id="rId203" Type="http://schemas.openxmlformats.org/officeDocument/2006/relationships/hyperlink" Target="consultantplus://offline/ref=E3A001357860B3DD7BF378A0F8B20825C9A29F8EF161473D9CFCD685A21C0CD5D3614D0F9AE433DFB644569997CC84E1DF06C99ABF8877B3BDL6I" TargetMode="External"/><Relationship Id="rId385" Type="http://schemas.openxmlformats.org/officeDocument/2006/relationships/hyperlink" Target="consultantplus://offline/ref=E3A001357860B3DD7BF378A0F8B20825C9A29F8EF161473D9CFCD685A21C0CD5D3614D0F9AE433DEBE44569997CC84E1DF06C99ABF8877B3BDL6I" TargetMode="External"/><Relationship Id="rId592" Type="http://schemas.openxmlformats.org/officeDocument/2006/relationships/hyperlink" Target="consultantplus://offline/ref=E3A001357860B3DD7BF378A0F8B20825C9A29F8EF161473D9CFCD685A21C0CD5D3614D0F98E6398FE70B57C5D19F97E3DD06CB9EA0B8L3I" TargetMode="External"/><Relationship Id="rId606" Type="http://schemas.openxmlformats.org/officeDocument/2006/relationships/hyperlink" Target="consultantplus://offline/ref=E3A001357860B3DD7BF378A0F8B20825C9A29F8EF161473D9CFCD685A21C0CD5D3614D0F9AE433DABF44569997CC84E1DF06C99ABF8877B3BDL6I" TargetMode="External"/><Relationship Id="rId648" Type="http://schemas.openxmlformats.org/officeDocument/2006/relationships/hyperlink" Target="consultantplus://offline/ref=E3A001357860B3DD7BF378A0F8B20825CDA9968CF0631A3794A5DA87A51353D0D4704D0C9CFA32DFA84D02C9BDLAI" TargetMode="External"/><Relationship Id="rId813" Type="http://schemas.openxmlformats.org/officeDocument/2006/relationships/hyperlink" Target="consultantplus://offline/ref=E3A001357860B3DD7BF366ADEEDE5621C2ABC080F069496CC7A38DD8F5150682942E144DDEE933DBB64F06CED8CDD8A78C15CB98BF8A73ACDD8537B6L1I" TargetMode="External"/><Relationship Id="rId855" Type="http://schemas.openxmlformats.org/officeDocument/2006/relationships/hyperlink" Target="consultantplus://offline/ref=E3A001357860B3DD7BF366ADEEDE5621C2ABC080F8684A6FC0A8D0D2FD4C0A8093214B5AD9A03FDAB64F03C8D792DDB29D4DC49CA79477B6C1873669B6LFI" TargetMode="External"/><Relationship Id="rId245" Type="http://schemas.openxmlformats.org/officeDocument/2006/relationships/hyperlink" Target="consultantplus://offline/ref=E3A001357860B3DD7BF366ADEEDE5621C2ABC080F06E486AC2A38DD8F5150682942E144DDEE933DBB64E07CAD8CDD8A78C15CB98BF8A73ACDD8537B6L1I" TargetMode="External"/><Relationship Id="rId287" Type="http://schemas.openxmlformats.org/officeDocument/2006/relationships/hyperlink" Target="consultantplus://offline/ref=E3A001357860B3DD7BF378A0F8B20825C9A29F8EF161473D9CFCD685A21C0CD5D3614D0F9AE433DBB144569997CC84E1DF06C99ABF8877B3BDL6I" TargetMode="External"/><Relationship Id="rId410" Type="http://schemas.openxmlformats.org/officeDocument/2006/relationships/hyperlink" Target="consultantplus://offline/ref=E3A001357860B3DD7BF378A0F8B20825C9A29F8EF161473D9CFCD685A21C0CD5D3614D0A9AEF668AF21A0FCAD58789E7C71AC99FBAL8I" TargetMode="External"/><Relationship Id="rId452" Type="http://schemas.openxmlformats.org/officeDocument/2006/relationships/hyperlink" Target="consultantplus://offline/ref=E3A001357860B3DD7BF378A0F8B20825C9A29F8EF161473D9CFCD685A21C0CD5D3614D069CEF668AF21A0FCAD58789E7C71AC99FBAL8I" TargetMode="External"/><Relationship Id="rId494" Type="http://schemas.openxmlformats.org/officeDocument/2006/relationships/hyperlink" Target="consultantplus://offline/ref=E3A001357860B3DD7BF378A0F8B20825C9A29F8EF161473D9CFCD685A21C0CD5D3614D0F98E6398FE70B57C5D19F97E3DD06CB9EA0B8L3I" TargetMode="External"/><Relationship Id="rId508" Type="http://schemas.openxmlformats.org/officeDocument/2006/relationships/hyperlink" Target="consultantplus://offline/ref=E3A001357860B3DD7BF378A0F8B20825C9A29F8EF161473D9CFCD685A21C0CD5D3614D0F9AE433DAB644569997CC84E1DF06C99ABF8877B3BDL6I" TargetMode="External"/><Relationship Id="rId715" Type="http://schemas.openxmlformats.org/officeDocument/2006/relationships/hyperlink" Target="consultantplus://offline/ref=E3A001357860B3DD7BF366ADEEDE5621C2ABC080F8684863C6AFD0D2FD4C0A8093214B5AD9A03FDAB64F02CDDA92DDB29D4DC49CA79477B6C1873669B6LFI" TargetMode="External"/><Relationship Id="rId897" Type="http://schemas.openxmlformats.org/officeDocument/2006/relationships/hyperlink" Target="consultantplus://offline/ref=E4C358F97DADC89D090A9258BA680CC1B4D6DDF3ABF545FF4D8E7F2EF26C01328EF439B625CD13276D7623495A4B606089D94B4EEBCF89028E42E3C9C7LDI" TargetMode="External"/><Relationship Id="rId922" Type="http://schemas.openxmlformats.org/officeDocument/2006/relationships/hyperlink" Target="consultantplus://offline/ref=E4C358F97DADC89D090A9258BA680CC1B4D6DDF3A3FC42F74E862224FA350D3089FB66A122841F266D74214A541465759881444AF3D18D189240E2CCL1I" TargetMode="External"/><Relationship Id="rId105" Type="http://schemas.openxmlformats.org/officeDocument/2006/relationships/hyperlink" Target="consultantplus://offline/ref=701467AC78411E85B35A17E9220D2394783950E5F9F359031CDB5546813BEE4205135F625638781CF63F23A5A83D7413D43ABB071317345EF0B0C8AAL2I" TargetMode="External"/><Relationship Id="rId147" Type="http://schemas.openxmlformats.org/officeDocument/2006/relationships/hyperlink" Target="consultantplus://offline/ref=E3A001357860B3DD7BF378A0F8B20825C9A29F8EF161473D9CFCD685A21C0CD5D3614D0F9DEF668AF21A0FCAD58789E7C71AC99FBAL8I" TargetMode="External"/><Relationship Id="rId312" Type="http://schemas.openxmlformats.org/officeDocument/2006/relationships/hyperlink" Target="consultantplus://offline/ref=E3A001357860B3DD7BF378A0F8B20825C9A29F8EF161473D9CFCD685A21C0CD5D3614D0F98E6398FE70B57C5D19F97E3DD06CB9EA0B8L3I" TargetMode="External"/><Relationship Id="rId354" Type="http://schemas.openxmlformats.org/officeDocument/2006/relationships/hyperlink" Target="consultantplus://offline/ref=E3A001357860B3DD7BF378A0F8B20825C9A29F8EF161473D9CFCD685A21C0CD5D3614D0F9AE432D2B344569997CC84E1DF06C99ABF8877B3BDL6I" TargetMode="External"/><Relationship Id="rId757" Type="http://schemas.openxmlformats.org/officeDocument/2006/relationships/hyperlink" Target="consultantplus://offline/ref=E3A001357860B3DD7BF366ADEEDE5621C2ABC080F061486AC6A38DD8F5150682942E144DDEE933DBB64D02CFD8CDD8A78C15CB98BF8A73ACDD8537B6L1I" TargetMode="External"/><Relationship Id="rId799" Type="http://schemas.openxmlformats.org/officeDocument/2006/relationships/hyperlink" Target="consultantplus://offline/ref=E3A001357860B3DD7BF366ADEEDE5621C2ABC080F06A4569C3A38DD8F5150682942E144DDEE933DBB64F02CDD8CDD8A78C15CB98BF8A73ACDD8537B6L1I" TargetMode="External"/><Relationship Id="rId964" Type="http://schemas.openxmlformats.org/officeDocument/2006/relationships/hyperlink" Target="consultantplus://offline/ref=E4C358F97DADC89D090A9258BA680CC1B4D6DDF3A3F14EF14A862224FA350D3089FB66A122841F266D76264C541465759881444AF3D18D189240E2CCL1I" TargetMode="External"/><Relationship Id="rId51" Type="http://schemas.openxmlformats.org/officeDocument/2006/relationships/hyperlink" Target="consultantplus://offline/ref=701467AC78411E85B35A17E9220D2394783950E5F7F254041CDB5546813BEE4205135F705660741EF02126A9BD6B2556A8L8I" TargetMode="External"/><Relationship Id="rId93" Type="http://schemas.openxmlformats.org/officeDocument/2006/relationships/hyperlink" Target="consultantplus://offline/ref=701467AC78411E85B35A17E9220D2394783950E5F9F359031CDB5546813BEE4205135F625638781CF63F22A9A83D7413D43ABB071317345EF0B0C8AAL2I" TargetMode="External"/><Relationship Id="rId189" Type="http://schemas.openxmlformats.org/officeDocument/2006/relationships/hyperlink" Target="consultantplus://offline/ref=E3A001357860B3DD7BF378A0F8B20825C9A29F8EF161473D9CFCD685A21C0CD5D3614D0F9AE433DABF44569997CC84E1DF06C99ABF8877B3BDL6I" TargetMode="External"/><Relationship Id="rId396" Type="http://schemas.openxmlformats.org/officeDocument/2006/relationships/hyperlink" Target="consultantplus://offline/ref=E3A001357860B3DD7BF378A0F8B20825C9A29F8EF161473D9CFCD685A21C0CD5D3614D0F98E6398FE70B57C5D19F97E3DD06CB9EA0B8L3I" TargetMode="External"/><Relationship Id="rId561" Type="http://schemas.openxmlformats.org/officeDocument/2006/relationships/hyperlink" Target="consultantplus://offline/ref=E3A001357860B3DD7BF378A0F8B20825C9A29F8EF161473D9CFCD685A21C0CD5D3614D0F9AE432DDB444569997CC84E1DF06C99ABF8877B3BDL6I" TargetMode="External"/><Relationship Id="rId617" Type="http://schemas.openxmlformats.org/officeDocument/2006/relationships/hyperlink" Target="consultantplus://offline/ref=E3A001357860B3DD7BF378A0F8B20825C9A29F8EF161473D9CFCD685A21C0CD5D3614D0F9AE430D8B544569997CC84E1DF06C99ABF8877B3BDL6I" TargetMode="External"/><Relationship Id="rId659" Type="http://schemas.openxmlformats.org/officeDocument/2006/relationships/hyperlink" Target="consultantplus://offline/ref=E3A001357860B3DD7BF378A0F8B20825C9A29F8EF161473D9CFCD685A21C0CD5D3614D0F9AE430DBBF44569997CC84E1DF06C99ABF8877B3BDL6I" TargetMode="External"/><Relationship Id="rId824" Type="http://schemas.openxmlformats.org/officeDocument/2006/relationships/hyperlink" Target="consultantplus://offline/ref=E3A001357860B3DD7BF366ADEEDE5621C2ABC080F1604F6DC9A38DD8F5150682942E144DDEE933DBB64F02CDD8CDD8A78C15CB98BF8A73ACDD8537B6L1I" TargetMode="External"/><Relationship Id="rId866" Type="http://schemas.openxmlformats.org/officeDocument/2006/relationships/hyperlink" Target="consultantplus://offline/ref=E4C358F97DADC89D090A9258BA680CC1B4D6DDF3ABF542FE4E8A7F2EF26C01328EF439B625CD13276D76234F594B606089D94B4EEBCF89028E42E3C9C7LDI" TargetMode="External"/><Relationship Id="rId214" Type="http://schemas.openxmlformats.org/officeDocument/2006/relationships/hyperlink" Target="consultantplus://offline/ref=E3A001357860B3DD7BF378A0F8B20825C9A29F8EF161473D9CFCD685A21C0CD5D3614D0C9BEF668AF21A0FCAD58789E7C71AC99FBAL8I" TargetMode="External"/><Relationship Id="rId256" Type="http://schemas.openxmlformats.org/officeDocument/2006/relationships/hyperlink" Target="consultantplus://offline/ref=E3A001357860B3DD7BF378A0F8B20825C9A29F8EF161473D9CFCD685A21C0CD5D3614D0D9DEF668AF21A0FCAD58789E7C71AC99FBAL8I" TargetMode="External"/><Relationship Id="rId298" Type="http://schemas.openxmlformats.org/officeDocument/2006/relationships/hyperlink" Target="consultantplus://offline/ref=E3A001357860B3DD7BF378A0F8B20825C9A29F8EF161473D9CFCD685A21C0CD5D3614D0B92EF668AF21A0FCAD58789E7C71AC99FBAL8I" TargetMode="External"/><Relationship Id="rId421" Type="http://schemas.openxmlformats.org/officeDocument/2006/relationships/hyperlink" Target="consultantplus://offline/ref=E3A001357860B3DD7BF378A0F8B20825C9A29F8EF161473D9CFCD685A21C0CD5D3614D0F9AE433DFBF44569997CC84E1DF06C99ABF8877B3BDL6I" TargetMode="External"/><Relationship Id="rId463" Type="http://schemas.openxmlformats.org/officeDocument/2006/relationships/hyperlink" Target="consultantplus://offline/ref=E3A001357860B3DD7BF378A0F8B20825C9A29F8EF161473D9CFCD685A21C0CD5D3614D0F9AE430DDB544569997CC84E1DF06C99ABF8877B3BDL6I" TargetMode="External"/><Relationship Id="rId519" Type="http://schemas.openxmlformats.org/officeDocument/2006/relationships/hyperlink" Target="consultantplus://offline/ref=E3A001357860B3DD7BF378A0F8B20825C9A29F8EF161473D9CFCD685A21C0CD5D3614D0F9AE433DAB644569997CC84E1DF06C99ABF8877B3BDL6I" TargetMode="External"/><Relationship Id="rId670" Type="http://schemas.openxmlformats.org/officeDocument/2006/relationships/hyperlink" Target="consultantplus://offline/ref=E3A001357860B3DD7BF378A0F8B20825C9A29F8EF161473D9CFCD685A21C0CD5D3614D0F9AE430DEB744569997CC84E1DF06C99ABF8877B3BDL6I" TargetMode="External"/><Relationship Id="rId116" Type="http://schemas.openxmlformats.org/officeDocument/2006/relationships/hyperlink" Target="consultantplus://offline/ref=701467AC78411E85B35A17E9220D2394783950E5F9F359031CDB5546813BEE4205135F625638781CF63E26A8A83D7413D43ABB071317345EF0B0C8AAL2I" TargetMode="External"/><Relationship Id="rId158" Type="http://schemas.openxmlformats.org/officeDocument/2006/relationships/hyperlink" Target="consultantplus://offline/ref=E3A001357860B3DD7BF378A0F8B20825C9A29F8EF161473D9CFCD685A21C0CD5D3614D0F9AE433DEB444569997CC84E1DF06C99ABF8877B3BDL6I" TargetMode="External"/><Relationship Id="rId323" Type="http://schemas.openxmlformats.org/officeDocument/2006/relationships/hyperlink" Target="consultantplus://offline/ref=E3A001357860B3DD7BF378A0F8B20825C9A29F8EF161473D9CFCD685A21C0CD5D3614D0F9AE432DAB744569997CC84E1DF06C99ABF8877B3BDL6I" TargetMode="External"/><Relationship Id="rId530" Type="http://schemas.openxmlformats.org/officeDocument/2006/relationships/hyperlink" Target="consultantplus://offline/ref=E3A001357860B3DD7BF378A0F8B20825C9A29F8EF161473D9CFCD685A21C0CD5D3614D0F9AE430DCBE44569997CC84E1DF06C99ABF8877B3BDL6I" TargetMode="External"/><Relationship Id="rId726" Type="http://schemas.openxmlformats.org/officeDocument/2006/relationships/hyperlink" Target="consultantplus://offline/ref=E3A001357860B3DD7BF366ADEEDE5621C2ABC080F8684863C6AFD0D2FD4C0A8093214B5AD9A03FDAB64D03C0D192DDB29D4DC49CA79477B6C1873669B6LFI" TargetMode="External"/><Relationship Id="rId768" Type="http://schemas.openxmlformats.org/officeDocument/2006/relationships/hyperlink" Target="consultantplus://offline/ref=E3A001357860B3DD7BF366ADEEDE5621C2ABC080F06E4B6BC4A38DD8F5150682942E144DDEE933DBB64F07CAD8CDD8A78C15CB98BF8A73ACDD8537B6L1I" TargetMode="External"/><Relationship Id="rId933" Type="http://schemas.openxmlformats.org/officeDocument/2006/relationships/hyperlink" Target="consultantplus://offline/ref=E4C358F97DADC89D090A9258BA680CC1B4D6DDF3A3F341F64C862224FA350D3089FB66A122841F266D772348541465759881444AF3D18D189240E2CCL1I" TargetMode="External"/><Relationship Id="rId975" Type="http://schemas.openxmlformats.org/officeDocument/2006/relationships/hyperlink" Target="consultantplus://offline/ref=E4C358F97DADC89D090A9258BA680CC1B4D6DDF3A3F74FF44B862224FA350D3089FB66A122841F266D762149541465759881444AF3D18D189240E2CCL1I" TargetMode="External"/><Relationship Id="rId1009" Type="http://schemas.openxmlformats.org/officeDocument/2006/relationships/theme" Target="theme/theme1.xml"/><Relationship Id="rId20" Type="http://schemas.openxmlformats.org/officeDocument/2006/relationships/hyperlink" Target="consultantplus://offline/ref=701467AC78411E85B35A17E9220D2394783950E5F1F55B061ED0084C8962E240021C00755171741DF63F26ADA6627106C562B4030B093044ECB2C9AAABLDI" TargetMode="External"/><Relationship Id="rId62" Type="http://schemas.openxmlformats.org/officeDocument/2006/relationships/hyperlink" Target="consultantplus://offline/ref=701467AC78411E85B35A17E9220D2394783950E5F8F5540B1BDB5546813BEE4205135F705660741EF02126A9BD6B2556A8L8I" TargetMode="External"/><Relationship Id="rId365" Type="http://schemas.openxmlformats.org/officeDocument/2006/relationships/hyperlink" Target="consultantplus://offline/ref=E3A001357860B3DD7BF378A0F8B20825C9A29F8EF161473D9CFCD685A21C0CD5D3614D0F9AE432DAB744569997CC84E1DF06C99ABF8877B3BDL6I" TargetMode="External"/><Relationship Id="rId572" Type="http://schemas.openxmlformats.org/officeDocument/2006/relationships/hyperlink" Target="consultantplus://offline/ref=E3A001357860B3DD7BF378A0F8B20825C9A29F8EF161473D9CFCD685A21C0CD5D3614D0F9AE430DBB044569997CC84E1DF06C99ABF8877B3BDL6I" TargetMode="External"/><Relationship Id="rId628" Type="http://schemas.openxmlformats.org/officeDocument/2006/relationships/hyperlink" Target="consultantplus://offline/ref=E3A001357860B3DD7BF378A0F8B20825C9A29F8EF161473D9CFCD685A21C0CD5D3614D0C9BEF668AF21A0FCAD58789E7C71AC99FBAL8I" TargetMode="External"/><Relationship Id="rId835" Type="http://schemas.openxmlformats.org/officeDocument/2006/relationships/hyperlink" Target="consultantplus://offline/ref=E3A001357860B3DD7BF366ADEEDE5621C2ABC080F8694C6AC6ABD0D2FD4C0A8093214B5AD9A03FDAB64E00CFD092DDB29D4DC49CA79477B6C1873669B6LFI" TargetMode="External"/><Relationship Id="rId225" Type="http://schemas.openxmlformats.org/officeDocument/2006/relationships/hyperlink" Target="consultantplus://offline/ref=E3A001357860B3DD7BF378A0F8B20825C9A29F8EF161473D9CFCD685A21C0CD5D3614D0B9BEF668AF21A0FCAD58789E7C71AC99FBAL8I" TargetMode="External"/><Relationship Id="rId267" Type="http://schemas.openxmlformats.org/officeDocument/2006/relationships/hyperlink" Target="consultantplus://offline/ref=E3A001357860B3DD7BF378A0F8B20825C9A29F8EF161473D9CFCD685A21C0CD5D3614D089FEF668AF21A0FCAD58789E7C71AC99FBAL8I" TargetMode="External"/><Relationship Id="rId432" Type="http://schemas.openxmlformats.org/officeDocument/2006/relationships/hyperlink" Target="consultantplus://offline/ref=E3A001357860B3DD7BF378A0F8B20825C9A29F8EF161473D9CFCD685A21C0CD5D3614D0892EF668AF21A0FCAD58789E7C71AC99FBAL8I" TargetMode="External"/><Relationship Id="rId474" Type="http://schemas.openxmlformats.org/officeDocument/2006/relationships/hyperlink" Target="consultantplus://offline/ref=E3A001357860B3DD7BF378A0F8B20825C9A29F8EF161473D9CFCD685A21C0CD5D3614D099BEF668AF21A0FCAD58789E7C71AC99FBAL8I" TargetMode="External"/><Relationship Id="rId877" Type="http://schemas.openxmlformats.org/officeDocument/2006/relationships/hyperlink" Target="consultantplus://offline/ref=E4C358F97DADC89D090A9258BA680CC1B4D6DDF3ABF542FE4E8A7F2EF26C01328EF439B625CD13276D7623495E4B606089D94B4EEBCF89028E42E3C9C7LDI" TargetMode="External"/><Relationship Id="rId127" Type="http://schemas.openxmlformats.org/officeDocument/2006/relationships/hyperlink" Target="consultantplus://offline/ref=701467AC78411E85B35A09E434617D9073320EE0F2F7565442840E1BD632E415425C062012347814F13472FCE73C28558729B90513153041AFLBI" TargetMode="External"/><Relationship Id="rId681" Type="http://schemas.openxmlformats.org/officeDocument/2006/relationships/hyperlink" Target="consultantplus://offline/ref=E3A001357860B3DD7BF366ADEEDE5621C2ABC080F8694C6AC6ABD0D2FD4C0A8093214B5AD9A03FDAB64E00CFD292DDB29D4DC49CA79477B6C1873669B6LFI" TargetMode="External"/><Relationship Id="rId737" Type="http://schemas.openxmlformats.org/officeDocument/2006/relationships/hyperlink" Target="consultantplus://offline/ref=E3A001357860B3DD7BF366ADEEDE5621C2ABC080F8684F62C5ABD0D2FD4C0A8093214B5AD9A03FDAB64F02CFD092DDB29D4DC49CA79477B6C1873669B6LFI" TargetMode="External"/><Relationship Id="rId779" Type="http://schemas.openxmlformats.org/officeDocument/2006/relationships/hyperlink" Target="consultantplus://offline/ref=E3A001357860B3DD7BF366ADEEDE5621C2ABC080F06E4B6BC4A38DD8F5150682942E144DDEE933DBB64F0BCFD8CDD8A78C15CB98BF8A73ACDD8537B6L1I" TargetMode="External"/><Relationship Id="rId902" Type="http://schemas.openxmlformats.org/officeDocument/2006/relationships/hyperlink" Target="consultantplus://offline/ref=E4C358F97DADC89D090A9258BA680CC1B4D6DDF3ABF545FF4D8E7F2EF26C01328EF439B625CD13276D7623465F4B606089D94B4EEBCF89028E42E3C9C7LDI" TargetMode="External"/><Relationship Id="rId944" Type="http://schemas.openxmlformats.org/officeDocument/2006/relationships/hyperlink" Target="consultantplus://offline/ref=E4C358F97DADC89D090A9258BA680CC1B4D6DDF3A3F341F64C862224FA350D3089FB66A122841F266D762448541465759881444AF3D18D189240E2CCL1I" TargetMode="External"/><Relationship Id="rId986" Type="http://schemas.openxmlformats.org/officeDocument/2006/relationships/hyperlink" Target="consultantplus://offline/ref=E4C358F97DADC89D090A9258BA680CC1B4D6DDF3A3F443F14F862224FA350D3089FB66A122841F266D76264C541465759881444AF3D18D189240E2CCL1I" TargetMode="External"/><Relationship Id="rId31" Type="http://schemas.openxmlformats.org/officeDocument/2006/relationships/hyperlink" Target="consultantplus://offline/ref=701467AC78411E85B35A17E9220D2394783950E5F2FD58021FDB5546813BEE4205135F705660741EF02126A9BD6B2556A8L8I" TargetMode="External"/><Relationship Id="rId73" Type="http://schemas.openxmlformats.org/officeDocument/2006/relationships/hyperlink" Target="consultantplus://offline/ref=701467AC78411E85B35A17E9220D2394783950E5F8FC58041FDB5546813BEE4205135F625638781CF63F26A8A83D7413D43ABB071317345EF0B0C8AAL2I" TargetMode="External"/><Relationship Id="rId169" Type="http://schemas.openxmlformats.org/officeDocument/2006/relationships/hyperlink" Target="consultantplus://offline/ref=E3A001357860B3DD7BF378A0F8B20825C9A29F8EF161473D9CFCD685A21C0CD5D3614D0892EF668AF21A0FCAD58789E7C71AC99FBAL8I" TargetMode="External"/><Relationship Id="rId334" Type="http://schemas.openxmlformats.org/officeDocument/2006/relationships/hyperlink" Target="consultantplus://offline/ref=E3A001357860B3DD7BF378A0F8B20825C9A29F8EF161473D9CFCD685A21C0CD5D3614D0A9AEF668AF21A0FCAD58789E7C71AC99FBAL8I" TargetMode="External"/><Relationship Id="rId376" Type="http://schemas.openxmlformats.org/officeDocument/2006/relationships/hyperlink" Target="consultantplus://offline/ref=E3A001357860B3DD7BF378A0F8B20825C9A29F8EF161473D9CFCD685A21C0CD5D3614D0F9AE433D9B444569997CC84E1DF06C99ABF8877B3BDL6I" TargetMode="External"/><Relationship Id="rId541" Type="http://schemas.openxmlformats.org/officeDocument/2006/relationships/hyperlink" Target="consultantplus://offline/ref=E3A001357860B3DD7BF378A0F8B20825C9A29F8EF161473D9CFCD685A21C0CD5D3614D0C9BEF668AF21A0FCAD58789E7C71AC99FBAL8I" TargetMode="External"/><Relationship Id="rId583" Type="http://schemas.openxmlformats.org/officeDocument/2006/relationships/hyperlink" Target="consultantplus://offline/ref=E3A001357860B3DD7BF378A0F8B20825C9A29F8EF161473D9CFCD685A21C0CD5D3614D0F9AE432DAB744569997CC84E1DF06C99ABF8877B3BDL6I" TargetMode="External"/><Relationship Id="rId639" Type="http://schemas.openxmlformats.org/officeDocument/2006/relationships/hyperlink" Target="consultantplus://offline/ref=E3A001357860B3DD7BF378A0F8B20825C9A29F8EF161473D9CFCD685A21C0CD5D3614D0F9AE3398FE70B57C5D19F97E3DD06CB9EA0B8L3I" TargetMode="External"/><Relationship Id="rId790" Type="http://schemas.openxmlformats.org/officeDocument/2006/relationships/hyperlink" Target="consultantplus://offline/ref=E3A001357860B3DD7BF366ADEEDE5621C2ABC080F06C446CC2A38DD8F5150682942E144DDEE933DBB64F03C0D8CDD8A78C15CB98BF8A73ACDD8537B6L1I" TargetMode="External"/><Relationship Id="rId804" Type="http://schemas.openxmlformats.org/officeDocument/2006/relationships/hyperlink" Target="consultantplus://offline/ref=E3A001357860B3DD7BF366ADEEDE5621C2ABC080F06A4569C3A38DD8F5150682942E144DDEE933DBB64F04C0D8CDD8A78C15CB98BF8A73ACDD8537B6L1I" TargetMode="External"/><Relationship Id="rId4" Type="http://schemas.openxmlformats.org/officeDocument/2006/relationships/webSettings" Target="webSettings.xml"/><Relationship Id="rId180" Type="http://schemas.openxmlformats.org/officeDocument/2006/relationships/hyperlink" Target="consultantplus://offline/ref=E3A001357860B3DD7BF378A0F8B20825C9A29F8EF161473D9CFCD685A21C0CD5D3614D0F9AE432D2B444569997CC84E1DF06C99ABF8877B3BDL6I" TargetMode="External"/><Relationship Id="rId236" Type="http://schemas.openxmlformats.org/officeDocument/2006/relationships/hyperlink" Target="consultantplus://offline/ref=E3A001357860B3DD7BF378A0F8B20825C9A29F8EF161473D9CFCD685A21C0CD5D3614D0F9AE432D2B344569997CC84E1DF06C99ABF8877B3BDL6I" TargetMode="External"/><Relationship Id="rId278" Type="http://schemas.openxmlformats.org/officeDocument/2006/relationships/hyperlink" Target="consultantplus://offline/ref=E3A001357860B3DD7BF378A0F8B20825C9A29F8EF161473D9CFCD685A21C0CD5D3614D0F98E6398FE70B57C5D19F97E3DD06CB9EA0B8L3I" TargetMode="External"/><Relationship Id="rId401" Type="http://schemas.openxmlformats.org/officeDocument/2006/relationships/hyperlink" Target="consultantplus://offline/ref=E3A001357860B3DD7BF378A0F8B20825C9A29F8EF161473D9CFCD685A21C0CD5D3614D0F9AE432D2B444569997CC84E1DF06C99ABF8877B3BDL6I" TargetMode="External"/><Relationship Id="rId443" Type="http://schemas.openxmlformats.org/officeDocument/2006/relationships/hyperlink" Target="consultantplus://offline/ref=E3A001357860B3DD7BF378A0F8B20825C9A29F8EF161473D9CFCD685A21C0CD5D3614D0A9FEF668AF21A0FCAD58789E7C71AC99FBAL8I" TargetMode="External"/><Relationship Id="rId650" Type="http://schemas.openxmlformats.org/officeDocument/2006/relationships/hyperlink" Target="consultantplus://offline/ref=E3A001357860B3DD7BF378A0F8B20825C9A29F8EF161473D9CFCD685A21C0CD5D3614D0F9DEF668AF21A0FCAD58789E7C71AC99FBAL8I" TargetMode="External"/><Relationship Id="rId846" Type="http://schemas.openxmlformats.org/officeDocument/2006/relationships/hyperlink" Target="consultantplus://offline/ref=E3A001357860B3DD7BF366ADEEDE5621C2ABC080F8694C6AC6ABD0D2FD4C0A8093214B5AD9A03FDAB64E00CED192DDB29D4DC49CA79477B6C1873669B6LFI" TargetMode="External"/><Relationship Id="rId888" Type="http://schemas.openxmlformats.org/officeDocument/2006/relationships/hyperlink" Target="consultantplus://offline/ref=E4C358F97DADC89D090A9258BA680CC1B4D6DDF3ABF542FE4E8A7F2EF26C01328EF439B625CD13276D7422475D4B606089D94B4EEBCF89028E42E3C9C7LDI" TargetMode="External"/><Relationship Id="rId303" Type="http://schemas.openxmlformats.org/officeDocument/2006/relationships/hyperlink" Target="consultantplus://offline/ref=E3A001357860B3DD7BF378A0F8B20825C9A29F8EF161473D9CFCD685A21C0CD5D3614D0F9AE433DEB444569997CC84E1DF06C99ABF8877B3BDL6I" TargetMode="External"/><Relationship Id="rId485" Type="http://schemas.openxmlformats.org/officeDocument/2006/relationships/hyperlink" Target="consultantplus://offline/ref=E3A001357860B3DD7BF378A0F8B20825C9A29F8EF161473D9CFCD685A21C0CD5D3614D089FEF668AF21A0FCAD58789E7C71AC99FBAL8I" TargetMode="External"/><Relationship Id="rId692" Type="http://schemas.openxmlformats.org/officeDocument/2006/relationships/hyperlink" Target="consultantplus://offline/ref=E3A001357860B3DD7BF366ADEEDE5621C2ABC080F8684A6FC0A8D0D2FD4C0A8093214B5AD9A03FDAB64F02CDD392DDB29D4DC49CA79477B6C1873669B6LFI" TargetMode="External"/><Relationship Id="rId706" Type="http://schemas.openxmlformats.org/officeDocument/2006/relationships/hyperlink" Target="consultantplus://offline/ref=E3A001357860B3DD7BF366ADEEDE5621C2ABC080F8684863C6AFD0D2FD4C0A8093214B5AD9A03FDAB64F02CADA92DDB29D4DC49CA79477B6C1873669B6LFI" TargetMode="External"/><Relationship Id="rId748" Type="http://schemas.openxmlformats.org/officeDocument/2006/relationships/hyperlink" Target="consultantplus://offline/ref=E3A001357860B3DD7BF366ADEEDE5621C2ABC080F8684D62C1A9D0D2FD4C0A8093214B5AD9A03FDAB64F02CED692DDB29D4DC49CA79477B6C1873669B6LFI" TargetMode="External"/><Relationship Id="rId913" Type="http://schemas.openxmlformats.org/officeDocument/2006/relationships/hyperlink" Target="consultantplus://offline/ref=E4C358F97DADC89D090A9258BA680CC1B4D6DDF3ABF547FF498C7F2EF26C01328EF439B625CD13276D7623495D4B606089D94B4EEBCF89028E42E3C9C7LDI" TargetMode="External"/><Relationship Id="rId955" Type="http://schemas.openxmlformats.org/officeDocument/2006/relationships/hyperlink" Target="consultantplus://offline/ref=E4C358F97DADC89D090A9258BA680CC1B4D6DDF3A3F342F74A862224FA350D3089FB66A122841F2669752146541465759881444AF3D18D189240E2CCL1I" TargetMode="External"/><Relationship Id="rId42" Type="http://schemas.openxmlformats.org/officeDocument/2006/relationships/hyperlink" Target="consultantplus://offline/ref=701467AC78411E85B35A17E9220D2394783950E5F4F35D0A16DB5546813BEE4205135F705660741EF02126A9BD6B2556A8L8I" TargetMode="External"/><Relationship Id="rId84" Type="http://schemas.openxmlformats.org/officeDocument/2006/relationships/hyperlink" Target="consultantplus://offline/ref=701467AC78411E85B35A17E9220D2394783950E5F9F359031CDB5546813BEE4205135F625638781CF63F26AAA83D7413D43ABB071317345EF0B0C8AAL2I" TargetMode="External"/><Relationship Id="rId138" Type="http://schemas.openxmlformats.org/officeDocument/2006/relationships/hyperlink" Target="consultantplus://offline/ref=E3A001357860B3DD7BF366ADEEDE5621C2ABC080F8684D62C1A9D0D2FD4C0A8093214B5AD9A03FDAB64F02C9D492DDB29D4DC49CA79477B6C1873669B6LFI" TargetMode="External"/><Relationship Id="rId345" Type="http://schemas.openxmlformats.org/officeDocument/2006/relationships/hyperlink" Target="consultantplus://offline/ref=E3A001357860B3DD7BF378A0F8B20825C9A29F8EF161473D9CFCD685A21C0CD5D3614D0F9AE433DEB444569997CC84E1DF06C99ABF8877B3BDL6I" TargetMode="External"/><Relationship Id="rId387" Type="http://schemas.openxmlformats.org/officeDocument/2006/relationships/hyperlink" Target="consultantplus://offline/ref=E3A001357860B3DD7BF378A0F8B20825C9A29F8EF161473D9CFCD685A21C0CD5D3614D099BEF668AF21A0FCAD58789E7C71AC99FBAL8I" TargetMode="External"/><Relationship Id="rId510" Type="http://schemas.openxmlformats.org/officeDocument/2006/relationships/hyperlink" Target="consultantplus://offline/ref=E3A001357860B3DD7BF378A0F8B20825C9A29F8EF161473D9CFCD685A21C0CD5D3614D0F9AE433DFB044569997CC84E1DF06C99ABF8877B3BDL6I" TargetMode="External"/><Relationship Id="rId552" Type="http://schemas.openxmlformats.org/officeDocument/2006/relationships/hyperlink" Target="consultantplus://offline/ref=E3A001357860B3DD7BF378A0F8B20825C9A29F8EF161473D9CFCD685A21C0CD5D3614D0F98E6398FE70B57C5D19F97E3DD06CB9EA0B8L3I" TargetMode="External"/><Relationship Id="rId594" Type="http://schemas.openxmlformats.org/officeDocument/2006/relationships/hyperlink" Target="consultantplus://offline/ref=E3A001357860B3DD7BF378A0F8B20825C9A29F8EF161473D9CFCD685A21C0CD5D3614D0C9BEF668AF21A0FCAD58789E7C71AC99FBAL8I" TargetMode="External"/><Relationship Id="rId608" Type="http://schemas.openxmlformats.org/officeDocument/2006/relationships/hyperlink" Target="consultantplus://offline/ref=E3A001357860B3DD7BF378A0F8B20825C9A29F8EF161473D9CFCD685A21C0CD5D3614D0F9AE433DFB044569997CC84E1DF06C99ABF8877B3BDL6I" TargetMode="External"/><Relationship Id="rId815" Type="http://schemas.openxmlformats.org/officeDocument/2006/relationships/hyperlink" Target="consultantplus://offline/ref=E3A001357860B3DD7BF366ADEEDE5621C2ABC080F0684469C3A38DD8F5150682942E144DDEE933DBB64F02CDD8CDD8A78C15CB98BF8A73ACDD8537B6L1I" TargetMode="External"/><Relationship Id="rId997" Type="http://schemas.openxmlformats.org/officeDocument/2006/relationships/hyperlink" Target="consultantplus://offline/ref=E4C358F97DADC89D090A9258BA680CC1B4D6DDF3A2FD45F041862224FA350D3089FB66A122841F266D76214C541465759881444AF3D18D189240E2CCL1I" TargetMode="External"/><Relationship Id="rId191" Type="http://schemas.openxmlformats.org/officeDocument/2006/relationships/hyperlink" Target="consultantplus://offline/ref=E3A001357860B3DD7BF378A0F8B20825C9A29F8EF161473D9CFCD685A21C0CD5D3614D0F9AE433D9B344569997CC84E1DF06C99ABF8877B3BDL6I" TargetMode="External"/><Relationship Id="rId205" Type="http://schemas.openxmlformats.org/officeDocument/2006/relationships/hyperlink" Target="consultantplus://offline/ref=E3A001357860B3DD7BF378A0F8B20825C9A29F8EF161473D9CFCD685A21C0CD5D3614D0F9AE433DEBE44569997CC84E1DF06C99ABF8877B3BDL6I" TargetMode="External"/><Relationship Id="rId247" Type="http://schemas.openxmlformats.org/officeDocument/2006/relationships/hyperlink" Target="consultantplus://offline/ref=E3A001357860B3DD7BF378A0F8B20825C9A29F8EF161473D9CFCD685A21C0CD5D3614D0F9AE432DAB744569997CC84E1DF06C99ABF8877B3BDL6I" TargetMode="External"/><Relationship Id="rId412" Type="http://schemas.openxmlformats.org/officeDocument/2006/relationships/hyperlink" Target="consultantplus://offline/ref=E3A001357860B3DD7BF378A0F8B20825C9A29F8EF161473D9CFCD685A21C0CD5D3614D0F9AE433D9B444569997CC84E1DF06C99ABF8877B3BDL6I" TargetMode="External"/><Relationship Id="rId857" Type="http://schemas.openxmlformats.org/officeDocument/2006/relationships/hyperlink" Target="consultantplus://offline/ref=E3A001357860B3DD7BF366ADEEDE5621C2ABC080F8684A6FC0A8D0D2FD4C0A8093214B5AD9A03FDAB64F03CED792DDB29D4DC49CA79477B6C1873669B6LFI" TargetMode="External"/><Relationship Id="rId899" Type="http://schemas.openxmlformats.org/officeDocument/2006/relationships/hyperlink" Target="consultantplus://offline/ref=E4C358F97DADC89D090A9258BA680CC1B4D6DDF3ABF545FF4D8E7F2EF26C01328EF439B625CD13276D7623485A4B606089D94B4EEBCF89028E42E3C9C7LDI" TargetMode="External"/><Relationship Id="rId1000" Type="http://schemas.openxmlformats.org/officeDocument/2006/relationships/hyperlink" Target="consultantplus://offline/ref=E4C358F97DADC89D090A9258BA680CC1B4D6DDF3A2FD45F041862224FA350D3089FB66A122841F266D762047541465759881444AF3D18D189240E2CCL1I" TargetMode="External"/><Relationship Id="rId107" Type="http://schemas.openxmlformats.org/officeDocument/2006/relationships/hyperlink" Target="consultantplus://offline/ref=701467AC78411E85B35A17E9220D2394783950E5F9F359031CDB5546813BEE4205135F625638781CF63F20A9A83D7413D43ABB071317345EF0B0C8AAL2I" TargetMode="External"/><Relationship Id="rId289" Type="http://schemas.openxmlformats.org/officeDocument/2006/relationships/hyperlink" Target="consultantplus://offline/ref=E3A001357860B3DD7BF378A0F8B20825C9A29F8EF161473D9CFCD685A21C0CD5D3614D0C92EF668AF21A0FCAD58789E7C71AC99FBAL8I" TargetMode="External"/><Relationship Id="rId454" Type="http://schemas.openxmlformats.org/officeDocument/2006/relationships/hyperlink" Target="consultantplus://offline/ref=E3A001357860B3DD7BF378A0F8B20825C9A29F8EF161473D9CFCD685A21C0CD5D3614D0798EF668AF21A0FCAD58789E7C71AC99FBAL8I" TargetMode="External"/><Relationship Id="rId496" Type="http://schemas.openxmlformats.org/officeDocument/2006/relationships/hyperlink" Target="consultantplus://offline/ref=E3A001357860B3DD7BF378A0F8B20825C9A29F8EF161473D9CFCD685A21C0CD5D3614D0F9AE433DFB544569997CC84E1DF06C99ABF8877B3BDL6I" TargetMode="External"/><Relationship Id="rId661" Type="http://schemas.openxmlformats.org/officeDocument/2006/relationships/hyperlink" Target="consultantplus://offline/ref=E3A001357860B3DD7BF378A0F8B20825C9A29F8EF161473D9CFCD685A21C0CD5D3614D0F9AE430D3B744569997CC84E1DF06C99ABF8877B3BDL6I" TargetMode="External"/><Relationship Id="rId717" Type="http://schemas.openxmlformats.org/officeDocument/2006/relationships/hyperlink" Target="consultantplus://offline/ref=E3A001357860B3DD7BF366ADEEDE5621C2ABC080F8684863C6AFD0D2FD4C0A8093214B5AD9A03FDAB64F02CED792DDB29D4DC49CA79477B6C1873669B6LFI" TargetMode="External"/><Relationship Id="rId759" Type="http://schemas.openxmlformats.org/officeDocument/2006/relationships/hyperlink" Target="consultantplus://offline/ref=E3A001357860B3DD7BF366ADEEDE5621C2ABC080F061486AC6A38DD8F5150682942E144DDEE933DBB64D06C1D8CDD8A78C15CB98BF8A73ACDD8537B6L1I" TargetMode="External"/><Relationship Id="rId924" Type="http://schemas.openxmlformats.org/officeDocument/2006/relationships/hyperlink" Target="consultantplus://offline/ref=E4C358F97DADC89D090A9258BA680CC1B4D6DDF3A3FC42F74E862224FA350D3089FB66A122841F266D74224B541465759881444AF3D18D189240E2CCL1I" TargetMode="External"/><Relationship Id="rId966" Type="http://schemas.openxmlformats.org/officeDocument/2006/relationships/hyperlink" Target="consultantplus://offline/ref=E4C358F97DADC89D090A9258BA680CC1B4D6DDF3A3F14EF14A862224FA350D3089FB66A122841F266D76204A541465759881444AF3D18D189240E2CCL1I" TargetMode="External"/><Relationship Id="rId11" Type="http://schemas.openxmlformats.org/officeDocument/2006/relationships/hyperlink" Target="consultantplus://offline/ref=701467AC78411E85B35A17E9220D2394783950E5F1F45D0318D3084C8962E240021C00755171741DF63F26ADA6627106C562B4030B093044ECB2C9AAABLDI" TargetMode="External"/><Relationship Id="rId53" Type="http://schemas.openxmlformats.org/officeDocument/2006/relationships/hyperlink" Target="consultantplus://offline/ref=701467AC78411E85B35A17E9220D2394783950E5F6F055011CDB5546813BEE4205135F705660741EF02126A9BD6B2556A8L8I" TargetMode="External"/><Relationship Id="rId149" Type="http://schemas.openxmlformats.org/officeDocument/2006/relationships/hyperlink" Target="consultantplus://offline/ref=E3A001357860B3DD7BF378A0F8B20825C9A29F8EF161473D9CFCD685A21C0CD5D3614D0F9AE433DAB644569997CC84E1DF06C99ABF8877B3BDL6I" TargetMode="External"/><Relationship Id="rId314" Type="http://schemas.openxmlformats.org/officeDocument/2006/relationships/hyperlink" Target="consultantplus://offline/ref=E3A001357860B3DD7BF378A0F8B20825C9A29F8EF161473D9CFCD685A21C0CD5D3614D0F9AE432D2B344569997CC84E1DF06C99ABF8877B3BDL6I" TargetMode="External"/><Relationship Id="rId356" Type="http://schemas.openxmlformats.org/officeDocument/2006/relationships/hyperlink" Target="consultantplus://offline/ref=E3A001357860B3DD7BF378A0F8B20825C9A29F8EF161473D9CFCD685A21C0CD5D3614D0892EF668AF21A0FCAD58789E7C71AC99FBAL8I" TargetMode="External"/><Relationship Id="rId398" Type="http://schemas.openxmlformats.org/officeDocument/2006/relationships/hyperlink" Target="consultantplus://offline/ref=E3A001357860B3DD7BF366ADEEDE5621C2ABC080F06E486AC2A38DD8F5150682942E144DDEE933DBB64E07CED8CDD8A78C15CB98BF8A73ACDD8537B6L1I" TargetMode="External"/><Relationship Id="rId521" Type="http://schemas.openxmlformats.org/officeDocument/2006/relationships/hyperlink" Target="consultantplus://offline/ref=E3A001357860B3DD7BF378A0F8B20825C9A29F8EF161473D9CFCD685A21C0CD5D3614D0B92EF668AF21A0FCAD58789E7C71AC99FBAL8I" TargetMode="External"/><Relationship Id="rId563" Type="http://schemas.openxmlformats.org/officeDocument/2006/relationships/hyperlink" Target="consultantplus://offline/ref=E3A001357860B3DD7BF378A0F8B20825C9A29F8EF161473D9CFCD685A21C0CD5D3614D0F9AE432DCB744569997CC84E1DF06C99ABF8877B3BDL6I" TargetMode="External"/><Relationship Id="rId619" Type="http://schemas.openxmlformats.org/officeDocument/2006/relationships/hyperlink" Target="consultantplus://offline/ref=E3A001357860B3DD7BF378A0F8B20825C9A29F8EF161473D9CFCD685A21C0CD5D3614D0F9AE430DFB444569997CC84E1DF06C99ABF8877B3BDL6I" TargetMode="External"/><Relationship Id="rId770" Type="http://schemas.openxmlformats.org/officeDocument/2006/relationships/hyperlink" Target="consultantplus://offline/ref=E3A001357860B3DD7BF366ADEEDE5621C2ABC080F06E4B6BC4A38DD8F5150682942E144DDEE933DBB64F07CFD8CDD8A78C15CB98BF8A73ACDD8537B6L1I" TargetMode="External"/><Relationship Id="rId95" Type="http://schemas.openxmlformats.org/officeDocument/2006/relationships/hyperlink" Target="consultantplus://offline/ref=701467AC78411E85B35A17E9220D2394783950E5F1F45C061CD7084C8962E240021C007543712C11F43938ADA777275780A3LEI" TargetMode="External"/><Relationship Id="rId160" Type="http://schemas.openxmlformats.org/officeDocument/2006/relationships/hyperlink" Target="consultantplus://offline/ref=E3A001357860B3DD7BF378A0F8B20825C9A29F8EF161473D9CFCD685A21C0CD5D3614D0F9AE433DDB144569997CC84E1DF06C99ABF8877B3BDL6I" TargetMode="External"/><Relationship Id="rId216" Type="http://schemas.openxmlformats.org/officeDocument/2006/relationships/hyperlink" Target="consultantplus://offline/ref=E3A001357860B3DD7BF378A0F8B20825C9A29F8EF161473D9CFCD685A21C0CD5D3614D0F9AE433DAB644569997CC84E1DF06C99ABF8877B3BDL6I" TargetMode="External"/><Relationship Id="rId423" Type="http://schemas.openxmlformats.org/officeDocument/2006/relationships/hyperlink" Target="consultantplus://offline/ref=E3A001357860B3DD7BF378A0F8B20825C9A29F8EF161473D9CFCD685A21C0CD5D3614D0F9AE433DEB344569997CC84E1DF06C99ABF8877B3BDL6I" TargetMode="External"/><Relationship Id="rId826" Type="http://schemas.openxmlformats.org/officeDocument/2006/relationships/hyperlink" Target="consultantplus://offline/ref=E3A001357860B3DD7BF366ADEEDE5621C2ABC080F1604F6DC9A38DD8F5150682942E144DDEE933DBB64F00CED8CDD8A78C15CB98BF8A73ACDD8537B6L1I" TargetMode="External"/><Relationship Id="rId868" Type="http://schemas.openxmlformats.org/officeDocument/2006/relationships/hyperlink" Target="consultantplus://offline/ref=E4C358F97DADC89D090A9258BA680CC1B4D6DDF3ABF542FE4E8A7F2EF26C01328EF439B625CD13276D76234C5E4B606089D94B4EEBCF89028E42E3C9C7LDI" TargetMode="External"/><Relationship Id="rId258" Type="http://schemas.openxmlformats.org/officeDocument/2006/relationships/hyperlink" Target="consultantplus://offline/ref=E3A001357860B3DD7BF378A0F8B20825C9A29F8EF161473D9CFCD685A21C0CD5D3614D0F9AE433DABF44569997CC84E1DF06C99ABF8877B3BDL6I" TargetMode="External"/><Relationship Id="rId465" Type="http://schemas.openxmlformats.org/officeDocument/2006/relationships/hyperlink" Target="consultantplus://offline/ref=E3A001357860B3DD7BF378A0F8B20825C9A29F8EF161473D9CFCD685A21C0CD5D3614D0F98E6398FE70B57C5D19F97E3DD06CB9EA0B8L3I" TargetMode="External"/><Relationship Id="rId630" Type="http://schemas.openxmlformats.org/officeDocument/2006/relationships/hyperlink" Target="consultantplus://offline/ref=E3A001357860B3DD7BF378A0F8B20825C9A29F8EF161473D9CFCD685A21C0CD5D3614D0F9AE433DFB044569997CC84E1DF06C99ABF8877B3BDL6I" TargetMode="External"/><Relationship Id="rId672" Type="http://schemas.openxmlformats.org/officeDocument/2006/relationships/hyperlink" Target="consultantplus://offline/ref=E3A001357860B3DD7BF378A0F8B20825C9A29F8EF161473D9CFCD685A21C0CD5D3614D0F9BE3398FE70B57C5D19F97E3DD06CB9EA0B8L3I" TargetMode="External"/><Relationship Id="rId728" Type="http://schemas.openxmlformats.org/officeDocument/2006/relationships/hyperlink" Target="consultantplus://offline/ref=E3A001357860B3DD7BF366ADEEDE5621C2ABC080F8684F62C5ABD0D2FD4C0A8093214B5AD9A03FDAB64F02CBDB92DDB29D4DC49CA79477B6C1873669B6LFI" TargetMode="External"/><Relationship Id="rId935" Type="http://schemas.openxmlformats.org/officeDocument/2006/relationships/hyperlink" Target="consultantplus://offline/ref=E4C358F97DADC89D090A9258BA680CC1B4D6DDF3A3F341F64C862224FA350D3089FB66A122841F266D762048541465759881444AF3D18D189240E2CCL1I" TargetMode="External"/><Relationship Id="rId22" Type="http://schemas.openxmlformats.org/officeDocument/2006/relationships/hyperlink" Target="consultantplus://offline/ref=701467AC78411E85B35A09E434617D90733309EEF6F7565442840E1BD632E415425C06201235781AF03472FCE73C28558729B90513153041AFLBI" TargetMode="External"/><Relationship Id="rId64" Type="http://schemas.openxmlformats.org/officeDocument/2006/relationships/hyperlink" Target="consultantplus://offline/ref=701467AC78411E85B35A17E9220D2394783950E5F8F75E0B1CDB5546813BEE4205135F705660741EF02126A9BD6B2556A8L8I" TargetMode="External"/><Relationship Id="rId118" Type="http://schemas.openxmlformats.org/officeDocument/2006/relationships/hyperlink" Target="consultantplus://offline/ref=701467AC78411E85B35A17E9220D2394783950E5F9F359031CDB5546813BEE4205135F625638781CF63E26A4A83D7413D43ABB071317345EF0B0C8AAL2I" TargetMode="External"/><Relationship Id="rId325" Type="http://schemas.openxmlformats.org/officeDocument/2006/relationships/hyperlink" Target="consultantplus://offline/ref=E3A001357860B3DD7BF378A0F8B20825C9A29F8EF161473D9CFCD685A21C0CD5D3614D0F9AE432D2B444569997CC84E1DF06C99ABF8877B3BDL6I" TargetMode="External"/><Relationship Id="rId367" Type="http://schemas.openxmlformats.org/officeDocument/2006/relationships/hyperlink" Target="consultantplus://offline/ref=E3A001357860B3DD7BF378A0F8B20825C9A29F8EF161473D9CFCD685A21C0CD5D3614D0F9DEF668AF21A0FCAD58789E7C71AC99FBAL8I" TargetMode="External"/><Relationship Id="rId532" Type="http://schemas.openxmlformats.org/officeDocument/2006/relationships/hyperlink" Target="consultantplus://offline/ref=E3A001357860B3DD7BF378A0F8B20825C9A29F8EF161473D9CFCD685A21C0CD5D3614D0F9AE432D3BF44569997CC84E1DF06C99ABF8877B3BDL6I" TargetMode="External"/><Relationship Id="rId574" Type="http://schemas.openxmlformats.org/officeDocument/2006/relationships/hyperlink" Target="consultantplus://offline/ref=E3A001357860B3DD7BF378A0F8B20825C9A29F8EF161473D9CFCD685A21C0CD5D3614D0F9FE0398FE70B57C5D19F97E3DD06CB9EA0B8L3I" TargetMode="External"/><Relationship Id="rId977" Type="http://schemas.openxmlformats.org/officeDocument/2006/relationships/hyperlink" Target="consultantplus://offline/ref=E4C358F97DADC89D090A9258BA680CC1B4D6DDF3A3F74FF44B862224FA350D3089FB66A122841F266D76204E541465759881444AF3D18D189240E2CCL1I" TargetMode="External"/><Relationship Id="rId171" Type="http://schemas.openxmlformats.org/officeDocument/2006/relationships/hyperlink" Target="consultantplus://offline/ref=E3A001357860B3DD7BF378A0F8B20825C9A29F8EF161473D9CFCD685A21C0CD5D3614D0C9BEF668AF21A0FCAD58789E7C71AC99FBAL8I" TargetMode="External"/><Relationship Id="rId227" Type="http://schemas.openxmlformats.org/officeDocument/2006/relationships/hyperlink" Target="consultantplus://offline/ref=E3A001357860B3DD7BF378A0F8B20825C9A29F8EF161473D9CFCD685A21C0CD5D3614D0F9AE433DFB044569997CC84E1DF06C99ABF8877B3BDL6I" TargetMode="External"/><Relationship Id="rId781" Type="http://schemas.openxmlformats.org/officeDocument/2006/relationships/hyperlink" Target="consultantplus://offline/ref=E3A001357860B3DD7BF366ADEEDE5621C2ABC080F06E4B6BC4A38DD8F5150682942E144DDEE933DBB64E02CAD8CDD8A78C15CB98BF8A73ACDD8537B6L1I" TargetMode="External"/><Relationship Id="rId837" Type="http://schemas.openxmlformats.org/officeDocument/2006/relationships/hyperlink" Target="consultantplus://offline/ref=E3A001357860B3DD7BF366ADEEDE5621C2ABC080F8694C6AC6ABD0D2FD4C0A8093214B5AD9A03FDAB64E00CFDB92DDB29D4DC49CA79477B6C1873669B6LFI" TargetMode="External"/><Relationship Id="rId879" Type="http://schemas.openxmlformats.org/officeDocument/2006/relationships/hyperlink" Target="consultantplus://offline/ref=E4C358F97DADC89D090A9258BA680CC1B4D6DDF3ABF542FE4E8A7F2EF26C01328EF439B625CD13276D762349594B606089D94B4EEBCF89028E42E3C9C7LDI" TargetMode="External"/><Relationship Id="rId269" Type="http://schemas.openxmlformats.org/officeDocument/2006/relationships/hyperlink" Target="consultantplus://offline/ref=E3A001357860B3DD7BF378A0F8B20825C9A29F8EF161473D9CFCD685A21C0CD5D3614D0F9AE430DBB044569997CC84E1DF06C99ABF8877B3BDL6I" TargetMode="External"/><Relationship Id="rId434" Type="http://schemas.openxmlformats.org/officeDocument/2006/relationships/hyperlink" Target="consultantplus://offline/ref=E3A001357860B3DD7BF378A0F8B20825C9A29F8EF161473D9CFCD685A21C0CD5D3614D0F9AE430DCBE44569997CC84E1DF06C99ABF8877B3BDL6I" TargetMode="External"/><Relationship Id="rId476" Type="http://schemas.openxmlformats.org/officeDocument/2006/relationships/hyperlink" Target="consultantplus://offline/ref=E3A001357860B3DD7BF378A0F8B20825C9A29F8EF161473D9CFCD685A21C0CD5D3614D0F98E6398FE70B57C5D19F97E3DD06CB9EA0B8L3I" TargetMode="External"/><Relationship Id="rId641" Type="http://schemas.openxmlformats.org/officeDocument/2006/relationships/hyperlink" Target="consultantplus://offline/ref=E3A001357860B3DD7BF378A0F8B20825C9A29F8EF161473D9CFCD685A21C0CD5D3614D0F9BE7398FE70B57C5D19F97E3DD06CB9EA0B8L3I" TargetMode="External"/><Relationship Id="rId683" Type="http://schemas.openxmlformats.org/officeDocument/2006/relationships/hyperlink" Target="consultantplus://offline/ref=E3A001357860B3DD7BF366ADEEDE5621C2ABC080F8694C6AC6ABD0D2FD4C0A8093214B5AD9A03FDAB64E00CFD592DDB29D4DC49CA79477B6C1873669B6LFI" TargetMode="External"/><Relationship Id="rId739" Type="http://schemas.openxmlformats.org/officeDocument/2006/relationships/hyperlink" Target="consultantplus://offline/ref=E3A001357860B3DD7BF366ADEEDE5621C2ABC080F8684F62C5ABD0D2FD4C0A8093214B5AD9A03FDAB64F02C0D092DDB29D4DC49CA79477B6C1873669B6LFI" TargetMode="External"/><Relationship Id="rId890" Type="http://schemas.openxmlformats.org/officeDocument/2006/relationships/hyperlink" Target="consultantplus://offline/ref=E4C358F97DADC89D090A9258BA680CC1B4D6DDF3ABF545FF4D8E7F2EF26C01328EF439B625CD13276D76234B5F4B606089D94B4EEBCF89028E42E3C9C7LDI" TargetMode="External"/><Relationship Id="rId904" Type="http://schemas.openxmlformats.org/officeDocument/2006/relationships/hyperlink" Target="consultantplus://offline/ref=E4C358F97DADC89D090A9258BA680CC1B4D6DDF3ABF545FF4D8E7F2EF26C01328EF439B625CD13276D76234F584B606089D94B4EEBCF89028E42E3C9C7LDI" TargetMode="External"/><Relationship Id="rId33" Type="http://schemas.openxmlformats.org/officeDocument/2006/relationships/hyperlink" Target="consultantplus://offline/ref=701467AC78411E85B35A17E9220D2394783950E5F3F4590617DB5546813BEE4205135F705660741EF02126A9BD6B2556A8L8I" TargetMode="External"/><Relationship Id="rId129" Type="http://schemas.openxmlformats.org/officeDocument/2006/relationships/hyperlink" Target="consultantplus://offline/ref=701467AC78411E85B35A17E9220D2394783950E5F9FC590318DB5546813BEE4205135F625638781CF63F26AAA83D7413D43ABB071317345EF0B0C8AAL2I" TargetMode="External"/><Relationship Id="rId280" Type="http://schemas.openxmlformats.org/officeDocument/2006/relationships/hyperlink" Target="consultantplus://offline/ref=E3A001357860B3DD7BF366ADEEDE5621C2ABC080F06E486AC2A38DD8F5150682942E144DDEE933DBB64E07CBD8CDD8A78C15CB98BF8A73ACDD8537B6L1I" TargetMode="External"/><Relationship Id="rId336" Type="http://schemas.openxmlformats.org/officeDocument/2006/relationships/hyperlink" Target="consultantplus://offline/ref=E3A001357860B3DD7BF378A0F8B20825C9A29F8EF161473D9CFCD685A21C0CD5D3614D0F9AE433D9B444569997CC84E1DF06C99ABF8877B3BDL6I" TargetMode="External"/><Relationship Id="rId501" Type="http://schemas.openxmlformats.org/officeDocument/2006/relationships/hyperlink" Target="consultantplus://offline/ref=E3A001357860B3DD7BF378A0F8B20825C9A29F8EF161473D9CFCD685A21C0CD5D3614D069CEF668AF21A0FCAD58789E7C71AC99FBAL8I" TargetMode="External"/><Relationship Id="rId543" Type="http://schemas.openxmlformats.org/officeDocument/2006/relationships/hyperlink" Target="consultantplus://offline/ref=E3A001357860B3DD7BF378A0F8B20825C9A29F8EF161473D9CFCD685A21C0CD5D3614D0B92EF668AF21A0FCAD58789E7C71AC99FBAL8I" TargetMode="External"/><Relationship Id="rId946" Type="http://schemas.openxmlformats.org/officeDocument/2006/relationships/hyperlink" Target="consultantplus://offline/ref=E4C358F97DADC89D090A9258BA680CC1B4D6DDF3A3F341F64C862224FA350D3089FB66A122841F266D762B48541465759881444AF3D18D189240E2CCL1I" TargetMode="External"/><Relationship Id="rId988" Type="http://schemas.openxmlformats.org/officeDocument/2006/relationships/hyperlink" Target="consultantplus://offline/ref=E4C358F97DADC89D090A9258BA680CC1B4D6DDF3A3F54EF44B862224FA350D3089FB66A122841F266D762247541465759881444AF3D18D189240E2CCL1I" TargetMode="External"/><Relationship Id="rId75" Type="http://schemas.openxmlformats.org/officeDocument/2006/relationships/hyperlink" Target="consultantplus://offline/ref=701467AC78411E85B35A17E9220D2394783950E5F9F754001DDB5546813BEE4205135F625638781CF63F26A8A83D7413D43ABB071317345EF0B0C8AAL2I" TargetMode="External"/><Relationship Id="rId140" Type="http://schemas.openxmlformats.org/officeDocument/2006/relationships/hyperlink" Target="consultantplus://offline/ref=E3A001357860B3DD7BF366ADEEDE5621C2ABC080F8694E6EC2A0D0D2FD4C0A8093214B5AD9A03FDAB64F02C8D592DDB29D4DC49CA79477B6C1873669B6LFI" TargetMode="External"/><Relationship Id="rId182" Type="http://schemas.openxmlformats.org/officeDocument/2006/relationships/hyperlink" Target="consultantplus://offline/ref=E3A001357860B3DD7BF378A0F8B20825C9A29F8EF161473D9CFCD685A21C0CD5D3614D0C9BEF668AF21A0FCAD58789E7C71AC99FBAL8I" TargetMode="External"/><Relationship Id="rId378" Type="http://schemas.openxmlformats.org/officeDocument/2006/relationships/hyperlink" Target="consultantplus://offline/ref=E3A001357860B3DD7BF378A0F8B20825C9A29F8EF161473D9CFCD685A21C0CD5D3614D0F9AE433D9BE44569997CC84E1DF06C99ABF8877B3BDL6I" TargetMode="External"/><Relationship Id="rId403" Type="http://schemas.openxmlformats.org/officeDocument/2006/relationships/hyperlink" Target="consultantplus://offline/ref=E3A001357860B3DD7BF378A0F8B20825C9A29F8EF161473D9CFCD685A21C0CD5D3614D0F9DEF668AF21A0FCAD58789E7C71AC99FBAL8I" TargetMode="External"/><Relationship Id="rId585" Type="http://schemas.openxmlformats.org/officeDocument/2006/relationships/hyperlink" Target="consultantplus://offline/ref=E3A001357860B3DD7BF378A0F8B20825C9A29F8EF161473D9CFCD685A21C0CD5D3614D0C9BEF668AF21A0FCAD58789E7C71AC99FBAL8I" TargetMode="External"/><Relationship Id="rId750" Type="http://schemas.openxmlformats.org/officeDocument/2006/relationships/hyperlink" Target="consultantplus://offline/ref=E3A001357860B3DD7BF366ADEEDE5621C2ABC080F8684D62C1A9D0D2FD4C0A8093214B5AD9A03FDAB64F02CFD392DDB29D4DC49CA79477B6C1873669B6LFI" TargetMode="External"/><Relationship Id="rId792" Type="http://schemas.openxmlformats.org/officeDocument/2006/relationships/hyperlink" Target="consultantplus://offline/ref=E3A001357860B3DD7BF366ADEEDE5621C2ABC080F06C446CC2A38DD8F5150682942E144DDEE933DBB64F07CBD8CDD8A78C15CB98BF8A73ACDD8537B6L1I" TargetMode="External"/><Relationship Id="rId806" Type="http://schemas.openxmlformats.org/officeDocument/2006/relationships/hyperlink" Target="consultantplus://offline/ref=E3A001357860B3DD7BF366ADEEDE5621C2ABC080F06A4569C3A38DD8F5150682942E144DDEE933DBB64F01CED8CDD8A78C15CB98BF8A73ACDD8537B6L1I" TargetMode="External"/><Relationship Id="rId848" Type="http://schemas.openxmlformats.org/officeDocument/2006/relationships/hyperlink" Target="consultantplus://offline/ref=E3A001357860B3DD7BF366ADEEDE5621C2ABC080F868496EC4AFD0D2FD4C0A8093214B5ACBA067D6B4491CC8D7878BE3D8B1L1I" TargetMode="External"/><Relationship Id="rId6" Type="http://schemas.openxmlformats.org/officeDocument/2006/relationships/hyperlink" Target="consultantplus://offline/ref=701467AC78411E85B35A17E9220D2394783950E5F9F4580519DB5546813BEE4205135F625638781CF63F26A8A83D7413D43ABB071317345EF0B0C8AAL2I" TargetMode="External"/><Relationship Id="rId238" Type="http://schemas.openxmlformats.org/officeDocument/2006/relationships/hyperlink" Target="consultantplus://offline/ref=E3A001357860B3DD7BF378A0F8B20825C9A29F8EF161473D9CFCD685A21C0CD5D3614D0F9AE433D9BE44569997CC84E1DF06C99ABF8877B3BDL6I" TargetMode="External"/><Relationship Id="rId445" Type="http://schemas.openxmlformats.org/officeDocument/2006/relationships/hyperlink" Target="consultantplus://offline/ref=E3A001357860B3DD7BF378A0F8B20825C9A29F8EF161473D9CFCD685A21C0CD5D3614D0B9EEF668AF21A0FCAD58789E7C71AC99FBAL8I" TargetMode="External"/><Relationship Id="rId487" Type="http://schemas.openxmlformats.org/officeDocument/2006/relationships/hyperlink" Target="consultantplus://offline/ref=E3A001357860B3DD7BF378A0F8B20825C9A29F8EF161473D9CFCD685A21C0CD5D3614D079FEF668AF21A0FCAD58789E7C71AC99FBAL8I" TargetMode="External"/><Relationship Id="rId610" Type="http://schemas.openxmlformats.org/officeDocument/2006/relationships/hyperlink" Target="consultantplus://offline/ref=E3A001357860B3DD7BF378A0F8B20825C9A29F8EF161473D9CFCD685A21C0CD5D3614D0F9AE433DEB344569997CC84E1DF06C99ABF8877B3BDL6I" TargetMode="External"/><Relationship Id="rId652" Type="http://schemas.openxmlformats.org/officeDocument/2006/relationships/hyperlink" Target="consultantplus://offline/ref=E3A001357860B3DD7BF378A0F8B20825C9A29F8EF161473D9CFCD685A21C0CD5D3614D0A9FEF668AF21A0FCAD58789E7C71AC99FBAL8I" TargetMode="External"/><Relationship Id="rId694" Type="http://schemas.openxmlformats.org/officeDocument/2006/relationships/hyperlink" Target="consultantplus://offline/ref=E3A001357860B3DD7BF366ADEEDE5621C2ABC080F8684A6FC0A8D0D2FD4C0A8093214B5AD9A03FDAB64F03CBD792DDB29D4DC49CA79477B6C1873669B6LFI" TargetMode="External"/><Relationship Id="rId708" Type="http://schemas.openxmlformats.org/officeDocument/2006/relationships/hyperlink" Target="consultantplus://offline/ref=E3A001357860B3DD7BF366ADEEDE5621C2ABC080F8684863C6AFD0D2FD4C0A8093214B5AD9A03FDAB64F02CBDA92DDB29D4DC49CA79477B6C1873669B6LFI" TargetMode="External"/><Relationship Id="rId915" Type="http://schemas.openxmlformats.org/officeDocument/2006/relationships/hyperlink" Target="consultantplus://offline/ref=E4C358F97DADC89D090A9258BA680CC1B4D6DDF3ABF547FF498C7F2EF26C01328EF439B625CD13276D7623475F4B606089D94B4EEBCF89028E42E3C9C7LDI" TargetMode="External"/><Relationship Id="rId291" Type="http://schemas.openxmlformats.org/officeDocument/2006/relationships/hyperlink" Target="consultantplus://offline/ref=E3A001357860B3DD7BF378A0F8B20825C9A29F8EF161473D9CFCD685A21C0CD5D3614D0D9DEF668AF21A0FCAD58789E7C71AC99FBAL8I" TargetMode="External"/><Relationship Id="rId305" Type="http://schemas.openxmlformats.org/officeDocument/2006/relationships/hyperlink" Target="consultantplus://offline/ref=E3A001357860B3DD7BF378A0F8B20825C9A29F8EF161473D9CFCD685A21C0CD5D3614D0F9AE433DEBE44569997CC84E1DF06C99ABF8877B3BDL6I" TargetMode="External"/><Relationship Id="rId347" Type="http://schemas.openxmlformats.org/officeDocument/2006/relationships/hyperlink" Target="consultantplus://offline/ref=E3A001357860B3DD7BF378A0F8B20825C9A29F8EF161473D9CFCD685A21C0CD5D3614D0F9AE433DEBE44569997CC84E1DF06C99ABF8877B3BDL6I" TargetMode="External"/><Relationship Id="rId512" Type="http://schemas.openxmlformats.org/officeDocument/2006/relationships/hyperlink" Target="consultantplus://offline/ref=E3A001357860B3DD7BF378A0F8B20825C9A29F8EF161473D9CFCD685A21C0CD5D3614D0F9AE433DEB344569997CC84E1DF06C99ABF8877B3BDL6I" TargetMode="External"/><Relationship Id="rId957" Type="http://schemas.openxmlformats.org/officeDocument/2006/relationships/hyperlink" Target="consultantplus://offline/ref=E4C358F97DADC89D090A9258BA680CC1B4D6DDF3A3F342F74A862224FA350D3089FB66A122841F266975254A541465759881444AF3D18D189240E2CCL1I" TargetMode="External"/><Relationship Id="rId999" Type="http://schemas.openxmlformats.org/officeDocument/2006/relationships/hyperlink" Target="consultantplus://offline/ref=E4C358F97DADC89D090A9258BA680CC1B4D6DDF3A2FD45F041862224FA350D3089FB66A122841F266D76204C541465759881444AF3D18D189240E2CCL1I" TargetMode="External"/><Relationship Id="rId44" Type="http://schemas.openxmlformats.org/officeDocument/2006/relationships/hyperlink" Target="consultantplus://offline/ref=701467AC78411E85B35A17E9220D2394783950E5F5F5540416DB5546813BEE4205135F705660741EF02126A9BD6B2556A8L8I" TargetMode="External"/><Relationship Id="rId86" Type="http://schemas.openxmlformats.org/officeDocument/2006/relationships/hyperlink" Target="consultantplus://offline/ref=701467AC78411E85B35A17E9220D2394783950E5F9F359031CDB5546813BEE4205135F625638781CF63F27ACA83D7413D43ABB071317345EF0B0C8AAL2I" TargetMode="External"/><Relationship Id="rId151" Type="http://schemas.openxmlformats.org/officeDocument/2006/relationships/hyperlink" Target="consultantplus://offline/ref=E3A001357860B3DD7BF378A0F8B20825C9A29F8EF161473D9CFCD685A21C0CD5D3614D0D9DEF668AF21A0FCAD58789E7C71AC99FBAL8I" TargetMode="External"/><Relationship Id="rId389" Type="http://schemas.openxmlformats.org/officeDocument/2006/relationships/hyperlink" Target="consultantplus://offline/ref=E3A001357860B3DD7BF378A0F8B20825C9A29F8EF161473D9CFCD685A21C0CD5D3614D0F9AE430DBB044569997CC84E1DF06C99ABF8877B3BDL6I" TargetMode="External"/><Relationship Id="rId554" Type="http://schemas.openxmlformats.org/officeDocument/2006/relationships/hyperlink" Target="consultantplus://offline/ref=E3A001357860B3DD7BF378A0F8B20825C9A29F8EF161473D9CFCD685A21C0CD5D3614D0F9AE432D9B044569997CC84E1DF06C99ABF8877B3BDL6I" TargetMode="External"/><Relationship Id="rId596" Type="http://schemas.openxmlformats.org/officeDocument/2006/relationships/hyperlink" Target="consultantplus://offline/ref=E3A001357860B3DD7BF366ADEEDE5621C2ABC080F06E486AC2A38DD8F5150682942E144DDEE933DBB64E04CCD8CDD8A78C15CB98BF8A73ACDD8537B6L1I" TargetMode="External"/><Relationship Id="rId761" Type="http://schemas.openxmlformats.org/officeDocument/2006/relationships/hyperlink" Target="consultantplus://offline/ref=E3A001357860B3DD7BF366ADEEDE5621C2ABC080F06E4B6BC4A38DD8F5150682942E144DDEE933DBB64F02CDD8CDD8A78C15CB98BF8A73ACDD8537B6L1I" TargetMode="External"/><Relationship Id="rId817" Type="http://schemas.openxmlformats.org/officeDocument/2006/relationships/hyperlink" Target="consultantplus://offline/ref=E3A001357860B3DD7BF366ADEEDE5621C2ABC080F0684469C3A38DD8F5150682942E144DDEE933DBB64F00C9D8CDD8A78C15CB98BF8A73ACDD8537B6L1I" TargetMode="External"/><Relationship Id="rId859" Type="http://schemas.openxmlformats.org/officeDocument/2006/relationships/hyperlink" Target="consultantplus://offline/ref=E3A001357860B3DD7BF366ADEEDE5621C2ABC080F8684A6FC0A8D0D2FD4C0A8093214B5AD9A03FDAB64F00C9D192DDB29D4DC49CA79477B6C1873669B6LFI" TargetMode="External"/><Relationship Id="rId1002" Type="http://schemas.openxmlformats.org/officeDocument/2006/relationships/hyperlink" Target="consultantplus://offline/ref=E4C358F97DADC89D090A9258BA680CC1B4D6DDF3A2FD45F041862224FA350D3089FB66A122841F266D762749541465759881444AF3D18D189240E2CCL1I" TargetMode="External"/><Relationship Id="rId193" Type="http://schemas.openxmlformats.org/officeDocument/2006/relationships/hyperlink" Target="consultantplus://offline/ref=E3A001357860B3DD7BF378A0F8B20825C9A29F8EF161473D9CFCD685A21C0CD5D3614D0F9AE433DFB044569997CC84E1DF06C99ABF8877B3BDL6I" TargetMode="External"/><Relationship Id="rId207" Type="http://schemas.openxmlformats.org/officeDocument/2006/relationships/hyperlink" Target="consultantplus://offline/ref=E3A001357860B3DD7BF378A0F8B20825C9A29F8EF161473D9CFCD685A21C0CD5D3614D0F98E6398FE70B57C5D19F97E3DD06CB9EA0B8L3I" TargetMode="External"/><Relationship Id="rId249" Type="http://schemas.openxmlformats.org/officeDocument/2006/relationships/hyperlink" Target="consultantplus://offline/ref=E3A001357860B3DD7BF378A0F8B20825C9A29F8EF161473D9CFCD685A21C0CD5D3614D0F9AE432D2B444569997CC84E1DF06C99ABF8877B3BDL6I" TargetMode="External"/><Relationship Id="rId414" Type="http://schemas.openxmlformats.org/officeDocument/2006/relationships/hyperlink" Target="consultantplus://offline/ref=E3A001357860B3DD7BF378A0F8B20825C9A29F8EF161473D9CFCD685A21C0CD5D3614D0F9AE433D9B344569997CC84E1DF06C99ABF8877B3BDL6I" TargetMode="External"/><Relationship Id="rId456" Type="http://schemas.openxmlformats.org/officeDocument/2006/relationships/hyperlink" Target="consultantplus://offline/ref=E3A001357860B3DD7BF378A0F8B20825C9A29F8EF161473D9CFCD685A21C0CD5D3614D0F9AE433D2B144569997CC84E1DF06C99ABF8877B3BDL6I" TargetMode="External"/><Relationship Id="rId498" Type="http://schemas.openxmlformats.org/officeDocument/2006/relationships/hyperlink" Target="consultantplus://offline/ref=E3A001357860B3DD7BF378A0F8B20825C9A29F8EF161473D9CFCD685A21C0CD5D3614D0698EF668AF21A0FCAD58789E7C71AC99FBAL8I" TargetMode="External"/><Relationship Id="rId621" Type="http://schemas.openxmlformats.org/officeDocument/2006/relationships/hyperlink" Target="consultantplus://offline/ref=E3A001357860B3DD7BF378A0F8B20825C9A29F8EF161473D9CFCD685A21C0CD5D3614D0F98E6398FE70B57C5D19F97E3DD06CB9EA0B8L3I" TargetMode="External"/><Relationship Id="rId663" Type="http://schemas.openxmlformats.org/officeDocument/2006/relationships/hyperlink" Target="consultantplus://offline/ref=E3A001357860B3DD7BF378A0F8B20825C9A29F8EF161473D9CFCD685A21C0CD5D3614D0F98E6398FE70B57C5D19F97E3DD06CB9EA0B8L3I" TargetMode="External"/><Relationship Id="rId870" Type="http://schemas.openxmlformats.org/officeDocument/2006/relationships/hyperlink" Target="consultantplus://offline/ref=E4C358F97DADC89D090A9258BA680CC1B4D6DDF3ABF542FE4E8A7F2EF26C01328EF439B625CD13276D76234B5E4B606089D94B4EEBCF89028E42E3C9C7LDI" TargetMode="External"/><Relationship Id="rId13" Type="http://schemas.openxmlformats.org/officeDocument/2006/relationships/hyperlink" Target="consultantplus://offline/ref=701467AC78411E85B35A17E9220D2394783950E5F8FD5E0417DB5546813BEE4205135F625638781CF63F26A8A83D7413D43ABB071317345EF0B0C8AAL2I" TargetMode="External"/><Relationship Id="rId109" Type="http://schemas.openxmlformats.org/officeDocument/2006/relationships/hyperlink" Target="consultantplus://offline/ref=701467AC78411E85B35A09E434617D9073320FE8F1F4565442840E1BD632E415505C5E2C1033671CF22124ADA2A6L0I" TargetMode="External"/><Relationship Id="rId260" Type="http://schemas.openxmlformats.org/officeDocument/2006/relationships/hyperlink" Target="consultantplus://offline/ref=E3A001357860B3DD7BF378A0F8B20825C9A29F8EF161473D9CFCD685A21C0CD5D3614D0F9AE433D9B344569997CC84E1DF06C99ABF8877B3BDL6I" TargetMode="External"/><Relationship Id="rId316" Type="http://schemas.openxmlformats.org/officeDocument/2006/relationships/hyperlink" Target="consultantplus://offline/ref=E3A001357860B3DD7BF378A0F8B20825C9A29F8EF161473D9CFCD685A21C0CD5D3614D0F9AE433DCB044569997CC84E1DF06C99ABF8877B3BDL6I" TargetMode="External"/><Relationship Id="rId523" Type="http://schemas.openxmlformats.org/officeDocument/2006/relationships/hyperlink" Target="consultantplus://offline/ref=E3A001357860B3DD7BF378A0F8B20825C9A29F8EF161473D9CFCD685A21C0CD5D3614D0F9AE433DEB444569997CC84E1DF06C99ABF8877B3BDL6I" TargetMode="External"/><Relationship Id="rId719" Type="http://schemas.openxmlformats.org/officeDocument/2006/relationships/hyperlink" Target="consultantplus://offline/ref=E3A001357860B3DD7BF366ADEEDE5621C2ABC080F8684863C6AFD0D2FD4C0A8093214B5AD9A03FDAB64F02CEDA92DDB29D4DC49CA79477B6C1873669B6LFI" TargetMode="External"/><Relationship Id="rId926" Type="http://schemas.openxmlformats.org/officeDocument/2006/relationships/hyperlink" Target="consultantplus://offline/ref=E4C358F97DADC89D090A9258BA680CC1B4D6DDF3A3FC42F74E862224FA350D3089FB66A122841F266D742246541465759881444AF3D18D189240E2CCL1I" TargetMode="External"/><Relationship Id="rId968" Type="http://schemas.openxmlformats.org/officeDocument/2006/relationships/hyperlink" Target="consultantplus://offline/ref=E4C358F97DADC89D090A9258BA680CC1B4D6DDF3A3F14EF14A862224FA350D3089FB66A122841F266D762B49541465759881444AF3D18D189240E2CCL1I" TargetMode="External"/><Relationship Id="rId55" Type="http://schemas.openxmlformats.org/officeDocument/2006/relationships/hyperlink" Target="consultantplus://offline/ref=701467AC78411E85B35A17E9220D2394783950E5F6F25A0B1ADB5546813BEE4205135F705660741EF02126A9BD6B2556A8L8I" TargetMode="External"/><Relationship Id="rId97" Type="http://schemas.openxmlformats.org/officeDocument/2006/relationships/hyperlink" Target="consultantplus://offline/ref=701467AC78411E85B35A09E434617D9073320FE8F1F4565442840E1BD632E415505C5E2C1033671CF22124ADA2A6L0I" TargetMode="External"/><Relationship Id="rId120" Type="http://schemas.openxmlformats.org/officeDocument/2006/relationships/hyperlink" Target="consultantplus://offline/ref=701467AC78411E85B35A17E9220D2394783950E5F9F359031CDB5546813BEE4205135F625638781CF63E27A4A83D7413D43ABB071317345EF0B0C8AAL2I" TargetMode="External"/><Relationship Id="rId358" Type="http://schemas.openxmlformats.org/officeDocument/2006/relationships/hyperlink" Target="consultantplus://offline/ref=E3A001357860B3DD7BF378A0F8B20825C9A29F8EF161473D9CFCD685A21C0CD5D3614D0F9BE4398FE70B57C5D19F97E3DD06CB9EA0B8L3I" TargetMode="External"/><Relationship Id="rId565" Type="http://schemas.openxmlformats.org/officeDocument/2006/relationships/hyperlink" Target="consultantplus://offline/ref=E3A001357860B3DD7BF378A0F8B20825C9A29F8EF161473D9CFCD685A21C0CD5D3614D0F9AE432DDB344569997CC84E1DF06C99ABF8877B3BDL6I" TargetMode="External"/><Relationship Id="rId730" Type="http://schemas.openxmlformats.org/officeDocument/2006/relationships/hyperlink" Target="consultantplus://offline/ref=E3A001357860B3DD7BF366ADEEDE5621C2ABC080F8684F62C5ABD0D2FD4C0A8093214B5AD9A03FDAB64F02CCD092DDB29D4DC49CA79477B6C1873669B6LFI" TargetMode="External"/><Relationship Id="rId772" Type="http://schemas.openxmlformats.org/officeDocument/2006/relationships/hyperlink" Target="consultantplus://offline/ref=E3A001357860B3DD7BF366ADEEDE5621C2ABC080F06E4B6BC4A38DD8F5150682942E144DDEE933DBB64F04CFD8CDD8A78C15CB98BF8A73ACDD8537B6L1I" TargetMode="External"/><Relationship Id="rId828" Type="http://schemas.openxmlformats.org/officeDocument/2006/relationships/hyperlink" Target="consultantplus://offline/ref=E3A001357860B3DD7BF366ADEEDE5621C2ABC080F1604F6DC9A38DD8F5150682942E144DDEE933DBB64F01CED8CDD8A78C15CB98BF8A73ACDD8537B6L1I" TargetMode="External"/><Relationship Id="rId162" Type="http://schemas.openxmlformats.org/officeDocument/2006/relationships/hyperlink" Target="consultantplus://offline/ref=E3A001357860B3DD7BF378A0F8B20825C9A29F8EF161473D9CFCD685A21C0CD5D3614D0F9AE430DCBE44569997CC84E1DF06C99ABF8877B3BDL6I" TargetMode="External"/><Relationship Id="rId218" Type="http://schemas.openxmlformats.org/officeDocument/2006/relationships/hyperlink" Target="consultantplus://offline/ref=E3A001357860B3DD7BF378A0F8B20825C9A29F8EF161473D9CFCD685A21C0CD5D3614D0D9BEF668AF21A0FCAD58789E7C71AC99FBAL8I" TargetMode="External"/><Relationship Id="rId425" Type="http://schemas.openxmlformats.org/officeDocument/2006/relationships/hyperlink" Target="consultantplus://offline/ref=E3A001357860B3DD7BF378A0F8B20825C9A29F8EF161473D9CFCD685A21C0CD5D3614D089FEF668AF21A0FCAD58789E7C71AC99FBAL8I" TargetMode="External"/><Relationship Id="rId467" Type="http://schemas.openxmlformats.org/officeDocument/2006/relationships/hyperlink" Target="consultantplus://offline/ref=E3A001357860B3DD7BF378A0F8B20825C9A29F8EF161473D9CFCD685A21C0CD5D3614D0C9BEF668AF21A0FCAD58789E7C71AC99FBAL8I" TargetMode="External"/><Relationship Id="rId632" Type="http://schemas.openxmlformats.org/officeDocument/2006/relationships/hyperlink" Target="consultantplus://offline/ref=E3A001357860B3DD7BF378A0F8B20825C9A29F8EF161473D9CFCD685A21C0CD5D3614D089FEF668AF21A0FCAD58789E7C71AC99FBAL8I" TargetMode="External"/><Relationship Id="rId271" Type="http://schemas.openxmlformats.org/officeDocument/2006/relationships/hyperlink" Target="consultantplus://offline/ref=E3A001357860B3DD7BF378A0F8B20825C9A29F8EF161473D9CFCD685A21C0CD5D3614D0F9AE432D2B344569997CC84E1DF06C99ABF8877B3BDL6I" TargetMode="External"/><Relationship Id="rId674" Type="http://schemas.openxmlformats.org/officeDocument/2006/relationships/hyperlink" Target="consultantplus://offline/ref=E3A001357860B3DD7BF378A0F8B20825C9A29F8EF161473D9CFCD685A21C0CD5D3614D0F98E6398FE70B57C5D19F97E3DD06CB9EA0B8L3I" TargetMode="External"/><Relationship Id="rId881" Type="http://schemas.openxmlformats.org/officeDocument/2006/relationships/hyperlink" Target="consultantplus://offline/ref=E4C358F97DADC89D090A9258BA680CC1B4D6DDF3ABF542FE4E8A7F2EF26C01328EF439B625CD13276D7623485E4B606089D94B4EEBCF89028E42E3C9C7LDI" TargetMode="External"/><Relationship Id="rId937" Type="http://schemas.openxmlformats.org/officeDocument/2006/relationships/hyperlink" Target="consultantplus://offline/ref=E4C358F97DADC89D090A9258BA680CC1B4D6DDF3A3F341F64C862224FA350D3089FB66A122841F266D762748541465759881444AF3D18D189240E2CCL1I" TargetMode="External"/><Relationship Id="rId979" Type="http://schemas.openxmlformats.org/officeDocument/2006/relationships/hyperlink" Target="consultantplus://offline/ref=E4C358F97DADC89D090A9258BA680CC1B4D6DDF3A3F443F14F862224FA350D3089FB66A122841F266D762347541465759881444AF3D18D189240E2CCL1I" TargetMode="External"/><Relationship Id="rId24" Type="http://schemas.openxmlformats.org/officeDocument/2006/relationships/hyperlink" Target="consultantplus://offline/ref=701467AC78411E85B35A17E03B0A2394783950E5F2FD5F031FDB5546813BEE4205135F705660741EF02126A9BD6B2556A8L8I" TargetMode="External"/><Relationship Id="rId66" Type="http://schemas.openxmlformats.org/officeDocument/2006/relationships/hyperlink" Target="consultantplus://offline/ref=701467AC78411E85B35A17E9220D2394783950E5F9F359031CDB5546813BEE4205135F625638781CF63F26A8A83D7413D43ABB071317345EF0B0C8AAL2I" TargetMode="External"/><Relationship Id="rId131" Type="http://schemas.openxmlformats.org/officeDocument/2006/relationships/hyperlink" Target="consultantplus://offline/ref=701467AC78411E85B35A17E9220D2394783950E5F9F359031CDB5546813BEE4205135F625638781CF63E25ABA83D7413D43ABB071317345EF0B0C8AAL2I" TargetMode="External"/><Relationship Id="rId327" Type="http://schemas.openxmlformats.org/officeDocument/2006/relationships/hyperlink" Target="consultantplus://offline/ref=E3A001357860B3DD7BF378A0F8B20825C9A29F8EF161473D9CFCD685A21C0CD5D3614D0F9DEF668AF21A0FCAD58789E7C71AC99FBAL8I" TargetMode="External"/><Relationship Id="rId369" Type="http://schemas.openxmlformats.org/officeDocument/2006/relationships/hyperlink" Target="consultantplus://offline/ref=E3A001357860B3DD7BF378A0F8B20825C9A29F8EF161473D9CFCD685A21C0CD5D3614D0F9AE433DBB144569997CC84E1DF06C99ABF8877B3BDL6I" TargetMode="External"/><Relationship Id="rId534" Type="http://schemas.openxmlformats.org/officeDocument/2006/relationships/hyperlink" Target="consultantplus://offline/ref=E3A001357860B3DD7BF378A0F8B20825C9A29F8EF161473D9CFCD685A21C0CD5D3614D0892EF668AF21A0FCAD58789E7C71AC99FBAL8I" TargetMode="External"/><Relationship Id="rId576" Type="http://schemas.openxmlformats.org/officeDocument/2006/relationships/hyperlink" Target="consultantplus://offline/ref=E3A001357860B3DD7BF378A0F8B20825C9A29F8EF161473D9CFCD685A21C0CD5D3614D0F98E6398FE70B57C5D19F97E3DD06CB9EA0B8L3I" TargetMode="External"/><Relationship Id="rId741" Type="http://schemas.openxmlformats.org/officeDocument/2006/relationships/hyperlink" Target="consultantplus://offline/ref=E3A001357860B3DD7BF366ADEEDE5621C2ABC080F8684F62C5ABD0D2FD4C0A8093214B5AD9A03FDAB64F02C1D092DDB29D4DC49CA79477B6C1873669B6LFI" TargetMode="External"/><Relationship Id="rId783" Type="http://schemas.openxmlformats.org/officeDocument/2006/relationships/hyperlink" Target="consultantplus://offline/ref=E3A001357860B3DD7BF366ADEEDE5621C2ABC080F06E486AC2A38DD8F5150682942E144DDEE933DBB64E04CFD8CDD8A78C15CB98BF8A73ACDD8537B6L1I" TargetMode="External"/><Relationship Id="rId839" Type="http://schemas.openxmlformats.org/officeDocument/2006/relationships/hyperlink" Target="consultantplus://offline/ref=E3A001357860B3DD7BF366ADEEDE5621C2ABC080F8694C6AC6ABD0D2FD4C0A8093214B5AD9A03FDAB64E01CFDA92DDB29D4DC49CA79477B6C1873669B6LFI" TargetMode="External"/><Relationship Id="rId990" Type="http://schemas.openxmlformats.org/officeDocument/2006/relationships/hyperlink" Target="consultantplus://offline/ref=E4C358F97DADC89D090A9258BA680CC1B4D6DDF3A3F54EF44B862224FA350D3089FB66A122841F266D762147541465759881444AF3D18D189240E2CCL1I" TargetMode="External"/><Relationship Id="rId173" Type="http://schemas.openxmlformats.org/officeDocument/2006/relationships/hyperlink" Target="consultantplus://offline/ref=E3A001357860B3DD7BF378A0F8B20825C9A29F8EF161473D9CFCD685A21C0CD5D3614D0F9EEC398FE70B57C5D19F97E3DD06CB9EA0B8L3I" TargetMode="External"/><Relationship Id="rId229" Type="http://schemas.openxmlformats.org/officeDocument/2006/relationships/hyperlink" Target="consultantplus://offline/ref=E3A001357860B3DD7BF378A0F8B20825C9A29F8EF161473D9CFCD685A21C0CD5D3614D0F9AE433DEB444569997CC84E1DF06C99ABF8877B3BDL6I" TargetMode="External"/><Relationship Id="rId380" Type="http://schemas.openxmlformats.org/officeDocument/2006/relationships/hyperlink" Target="consultantplus://offline/ref=E3A001357860B3DD7BF378A0F8B20825C9A29F8EF161473D9CFCD685A21C0CD5D3614D0F9AE433DFB644569997CC84E1DF06C99ABF8877B3BDL6I" TargetMode="External"/><Relationship Id="rId436" Type="http://schemas.openxmlformats.org/officeDocument/2006/relationships/hyperlink" Target="consultantplus://offline/ref=E3A001357860B3DD7BF378A0F8B20825C9A29F8EF161473D9CFCD685A21C0CD5D3614D0F98E6398FE70B57C5D19F97E3DD06CB9EA0B8L3I" TargetMode="External"/><Relationship Id="rId601" Type="http://schemas.openxmlformats.org/officeDocument/2006/relationships/hyperlink" Target="consultantplus://offline/ref=E3A001357860B3DD7BF378A0F8B20825C9A29F8EF161473D9CFCD685A21C0CD5D3614D0F9DEF668AF21A0FCAD58789E7C71AC99FBAL8I" TargetMode="External"/><Relationship Id="rId643" Type="http://schemas.openxmlformats.org/officeDocument/2006/relationships/hyperlink" Target="consultantplus://offline/ref=E3A001357860B3DD7BF378A0F8B20825C9A29F8EF161473D9CFCD685A21C0CD5D3614D0F98E6398FE70B57C5D19F97E3DD06CB9EA0B8L3I" TargetMode="External"/><Relationship Id="rId240" Type="http://schemas.openxmlformats.org/officeDocument/2006/relationships/hyperlink" Target="consultantplus://offline/ref=E3A001357860B3DD7BF378A0F8B20825C9A29F8EF161473D9CFCD685A21C0CD5D3614D0F9AE433DFB544569997CC84E1DF06C99ABF8877B3BDL6I" TargetMode="External"/><Relationship Id="rId478" Type="http://schemas.openxmlformats.org/officeDocument/2006/relationships/hyperlink" Target="consultantplus://offline/ref=E3A001357860B3DD7BF378A0F8B20825C9A29F8EF161473D9CFCD685A21C0CD5D3614D0F9AE432DDB344569997CC84E1DF06C99ABF8877B3BDL6I" TargetMode="External"/><Relationship Id="rId685" Type="http://schemas.openxmlformats.org/officeDocument/2006/relationships/hyperlink" Target="consultantplus://offline/ref=E3A001357860B3DD7BF366ADEEDE5621C2ABC080F8694C6AC6ABD0D2FD4C0A8093214B5AD9A03FDAB64E01CFDA92DDB29D4DC49CA79477B6C1873669B6LFI" TargetMode="External"/><Relationship Id="rId850" Type="http://schemas.openxmlformats.org/officeDocument/2006/relationships/hyperlink" Target="consultantplus://offline/ref=E3A001357860B3DD7BF366ADEEDE5621C2ABC080F8694C6AC6ABD0D2FD4C0A8093214B5AD9A03FDAB64E00CEDB92DDB29D4DC49CA79477B6C1873669B6LFI" TargetMode="External"/><Relationship Id="rId892" Type="http://schemas.openxmlformats.org/officeDocument/2006/relationships/hyperlink" Target="consultantplus://offline/ref=E4C358F97DADC89D090A9258BA680CC1B4D6DDF3ABF545FF4D8E7F2EF26C01328EF439B625CD13276D76234B5A4B606089D94B4EEBCF89028E42E3C9C7LDI" TargetMode="External"/><Relationship Id="rId906" Type="http://schemas.openxmlformats.org/officeDocument/2006/relationships/hyperlink" Target="consultantplus://offline/ref=E4C358F97DADC89D090A9258BA680CC1B4D6DDF3ABF545FF4D8E7F2EF26C01328EF439B625CD13276D76234C5D4B606089D94B4EEBCF89028E42E3C9C7LDI" TargetMode="External"/><Relationship Id="rId948" Type="http://schemas.openxmlformats.org/officeDocument/2006/relationships/hyperlink" Target="consultantplus://offline/ref=E4C358F97DADC89D090A9258BA680CC1B4D6DDF3A3F341F64C862224FA350D3089FB66A122841F266D742648541465759881444AF3D18D189240E2CCL1I" TargetMode="External"/><Relationship Id="rId35" Type="http://schemas.openxmlformats.org/officeDocument/2006/relationships/hyperlink" Target="consultantplus://offline/ref=701467AC78411E85B35A17E9220D2394783950E5F3F1590317DB5546813BEE4205135F705660741EF02126A9BD6B2556A8L8I" TargetMode="External"/><Relationship Id="rId77" Type="http://schemas.openxmlformats.org/officeDocument/2006/relationships/hyperlink" Target="consultantplus://offline/ref=701467AC78411E85B35A17E9220D2394783950E5F9F35A021ADB5546813BEE4205135F625638781CF63F26A8A83D7413D43ABB071317345EF0B0C8AAL2I" TargetMode="External"/><Relationship Id="rId100" Type="http://schemas.openxmlformats.org/officeDocument/2006/relationships/hyperlink" Target="consultantplus://offline/ref=701467AC78411E85B35A09E434617D9073300FEBF8FC565442840E1BD632E415425C06201235791DF73472FCE73C28558729B90513153041AFLBI" TargetMode="External"/><Relationship Id="rId282" Type="http://schemas.openxmlformats.org/officeDocument/2006/relationships/hyperlink" Target="consultantplus://offline/ref=E3A001357860B3DD7BF378A0F8B20825C9A29F8EF161473D9CFCD685A21C0CD5D3614D0F9AE432DAB744569997CC84E1DF06C99ABF8877B3BDL6I" TargetMode="External"/><Relationship Id="rId338" Type="http://schemas.openxmlformats.org/officeDocument/2006/relationships/hyperlink" Target="consultantplus://offline/ref=E3A001357860B3DD7BF366ADEEDE5621C2ABC080F8684F62C5ABD0D2FD4C0A8093214B5AD9A03FDAB64F02C8D592DDB29D4DC49CA79477B6C1873669B6LFI" TargetMode="External"/><Relationship Id="rId503" Type="http://schemas.openxmlformats.org/officeDocument/2006/relationships/hyperlink" Target="consultantplus://offline/ref=E3A001357860B3DD7BF378A0F8B20825C9A29F8EF161473D9CFCD685A21C0CD5D3614D0F9AE433D2B244569997CC84E1DF06C99ABF8877B3BDL6I" TargetMode="External"/><Relationship Id="rId545" Type="http://schemas.openxmlformats.org/officeDocument/2006/relationships/hyperlink" Target="consultantplus://offline/ref=E3A001357860B3DD7BF378A0F8B20825C9A29F8EF161473D9CFCD685A21C0CD5D3614D0F9AE430DEB744569997CC84E1DF06C99ABF8877B3BDL6I" TargetMode="External"/><Relationship Id="rId587" Type="http://schemas.openxmlformats.org/officeDocument/2006/relationships/hyperlink" Target="consultantplus://offline/ref=E3A001357860B3DD7BF378A0F8B20825C9A29F8EF161473D9CFCD685A21C0CD5D3614D0B92EF668AF21A0FCAD58789E7C71AC99FBAL8I" TargetMode="External"/><Relationship Id="rId710" Type="http://schemas.openxmlformats.org/officeDocument/2006/relationships/hyperlink" Target="consultantplus://offline/ref=E3A001357860B3DD7BF366ADEEDE5621C2ABC080F8684863C6AFD0D2FD4C0A8093214B5AD9A03FDAB64F02CCDA92DDB29D4DC49CA79477B6C1873669B6LFI" TargetMode="External"/><Relationship Id="rId752" Type="http://schemas.openxmlformats.org/officeDocument/2006/relationships/hyperlink" Target="consultantplus://offline/ref=E3A001357860B3DD7BF366ADEEDE5621C2ABC080F8684D62C1A9D0D2FD4C0A8093214B5AD9A03FDAB64F02CFD692DDB29D4DC49CA79477B6C1873669B6LFI" TargetMode="External"/><Relationship Id="rId808" Type="http://schemas.openxmlformats.org/officeDocument/2006/relationships/hyperlink" Target="consultantplus://offline/ref=E3A001357860B3DD7BF366ADEEDE5621C2ABC080F069496CC7A38DD8F5150682942E144DDEE933DBB64F00C9D8CDD8A78C15CB98BF8A73ACDD8537B6L1I" TargetMode="External"/><Relationship Id="rId8" Type="http://schemas.openxmlformats.org/officeDocument/2006/relationships/hyperlink" Target="consultantplus://offline/ref=701467AC78411E85B35A17E9220D2394783950E5F9FC590318DB5546813BEE4205135F625638781CF63F26A8A83D7413D43ABB071317345EF0B0C8AAL2I" TargetMode="External"/><Relationship Id="rId142" Type="http://schemas.openxmlformats.org/officeDocument/2006/relationships/hyperlink" Target="consultantplus://offline/ref=E3A001357860B3DD7BF378A0F8B20825C9A29F8EF161473D9CFCD685A21C0CD5D3614D0F9AE432DAB744569997CC84E1DF06C99ABF8877B3BDL6I" TargetMode="External"/><Relationship Id="rId184" Type="http://schemas.openxmlformats.org/officeDocument/2006/relationships/hyperlink" Target="consultantplus://offline/ref=E3A001357860B3DD7BF378A0F8B20825C9A29F8EF161473D9CFCD685A21C0CD5D3614D0F9AE433DAB644569997CC84E1DF06C99ABF8877B3BDL6I" TargetMode="External"/><Relationship Id="rId391" Type="http://schemas.openxmlformats.org/officeDocument/2006/relationships/hyperlink" Target="consultantplus://offline/ref=E3A001357860B3DD7BF378A0F8B20825C9A29F8EF161473D9CFCD685A21C0CD5D3614D0F98E6398FE70B57C5D19F97E3DD06CB9EA0B8L3I" TargetMode="External"/><Relationship Id="rId405" Type="http://schemas.openxmlformats.org/officeDocument/2006/relationships/hyperlink" Target="consultantplus://offline/ref=E3A001357860B3DD7BF378A0F8B20825C9A29F8EF161473D9CFCD685A21C0CD5D3614D0F9AE433DBB144569997CC84E1DF06C99ABF8877B3BDL6I" TargetMode="External"/><Relationship Id="rId447" Type="http://schemas.openxmlformats.org/officeDocument/2006/relationships/hyperlink" Target="consultantplus://offline/ref=E3A001357860B3DD7BF378A0F8B20825C9A29F8EF161473D9CFCD685A21C0CD5D3614D089FEF668AF21A0FCAD58789E7C71AC99FBAL8I" TargetMode="External"/><Relationship Id="rId612" Type="http://schemas.openxmlformats.org/officeDocument/2006/relationships/hyperlink" Target="consultantplus://offline/ref=E3A001357860B3DD7BF378A0F8B20825C9A29F8EF161473D9CFCD685A21C0CD5D3614D0892EF668AF21A0FCAD58789E7C71AC99FBAL8I" TargetMode="External"/><Relationship Id="rId794" Type="http://schemas.openxmlformats.org/officeDocument/2006/relationships/hyperlink" Target="consultantplus://offline/ref=E3A001357860B3DD7BF366ADEEDE5621C2ABC080F06C446CC2A38DD8F5150682942E144DDEE933DBB64F01CBD8CDD8A78C15CB98BF8A73ACDD8537B6L1I" TargetMode="External"/><Relationship Id="rId251" Type="http://schemas.openxmlformats.org/officeDocument/2006/relationships/hyperlink" Target="consultantplus://offline/ref=E3A001357860B3DD7BF378A0F8B20825C9A29F8EF161473D9CFCD685A21C0CD5D3614D0C9BEF668AF21A0FCAD58789E7C71AC99FBAL8I" TargetMode="External"/><Relationship Id="rId489" Type="http://schemas.openxmlformats.org/officeDocument/2006/relationships/hyperlink" Target="consultantplus://offline/ref=E3A001357860B3DD7BF378A0F8B20825C9A29F8EF161473D9CFCD685A21C0CD5D3614D0F9AE430DBBF44569997CC84E1DF06C99ABF8877B3BDL6I" TargetMode="External"/><Relationship Id="rId654" Type="http://schemas.openxmlformats.org/officeDocument/2006/relationships/hyperlink" Target="consultantplus://offline/ref=E3A001357860B3DD7BF378A0F8B20825C9A29F8EF161473D9CFCD685A21C0CD5D3614D089FEF668AF21A0FCAD58789E7C71AC99FBAL8I" TargetMode="External"/><Relationship Id="rId696" Type="http://schemas.openxmlformats.org/officeDocument/2006/relationships/hyperlink" Target="consultantplus://offline/ref=E3A001357860B3DD7BF366ADEEDE5621C2ABC080F8684A6FC0A8D0D2FD4C0A8093214B5AD9A03FDAB64F02CBD392DDB29D4DC49CA79477B6C1873669B6LFI" TargetMode="External"/><Relationship Id="rId861" Type="http://schemas.openxmlformats.org/officeDocument/2006/relationships/hyperlink" Target="consultantplus://offline/ref=E3A001357860B3DD7BF366ADEEDE5621C2ABC080F8684A6FC0A8D0D2FD4C0A8093214B5AD9A03FDAB64F02CBD492DDB29D4DC49CA79477B6C1873669B6LFI" TargetMode="External"/><Relationship Id="rId917" Type="http://schemas.openxmlformats.org/officeDocument/2006/relationships/hyperlink" Target="consultantplus://offline/ref=E4C358F97DADC89D090A9258BA680CC1B4D6DDF3ABF547FF498C7F2EF26C01328EF439B625CD13276D76224B5F4B606089D94B4EEBCF89028E42E3C9C7LDI" TargetMode="External"/><Relationship Id="rId959" Type="http://schemas.openxmlformats.org/officeDocument/2006/relationships/hyperlink" Target="consultantplus://offline/ref=E4C358F97DADC89D090A9258BA680CC1B4D6DDF3A3F342F74A862224FA350D3089FB66A122841F2669752149541465759881444AF3D18D189240E2CCL1I" TargetMode="External"/><Relationship Id="rId46" Type="http://schemas.openxmlformats.org/officeDocument/2006/relationships/hyperlink" Target="consultantplus://offline/ref=701467AC78411E85B35A17E9220D2394783950E5F5F15C0017DB5546813BEE4205135F705660741EF02126A9BD6B2556A8L8I" TargetMode="External"/><Relationship Id="rId293" Type="http://schemas.openxmlformats.org/officeDocument/2006/relationships/hyperlink" Target="consultantplus://offline/ref=E3A001357860B3DD7BF378A0F8B20825C9A29F8EF161473D9CFCD685A21C0CD5D3614D0F9AE433DABF44569997CC84E1DF06C99ABF8877B3BDL6I" TargetMode="External"/><Relationship Id="rId307" Type="http://schemas.openxmlformats.org/officeDocument/2006/relationships/hyperlink" Target="consultantplus://offline/ref=E3A001357860B3DD7BF378A0F8B20825C9A29F8EF161473D9CFCD685A21C0CD5D3614D099BEF668AF21A0FCAD58789E7C71AC99FBAL8I" TargetMode="External"/><Relationship Id="rId349" Type="http://schemas.openxmlformats.org/officeDocument/2006/relationships/hyperlink" Target="consultantplus://offline/ref=E3A001357860B3DD7BF378A0F8B20825C9A29F8EF161473D9CFCD685A21C0CD5D3614D099BEF668AF21A0FCAD58789E7C71AC99FBAL8I" TargetMode="External"/><Relationship Id="rId514" Type="http://schemas.openxmlformats.org/officeDocument/2006/relationships/hyperlink" Target="consultantplus://offline/ref=E3A001357860B3DD7BF378A0F8B20825C9A29F8EF161473D9CFCD685A21C0CD5D3614D0F98E6398FE70B57C5D19F97E3DD06CB9EA0B8L3I" TargetMode="External"/><Relationship Id="rId556" Type="http://schemas.openxmlformats.org/officeDocument/2006/relationships/hyperlink" Target="consultantplus://offline/ref=E3A001357860B3DD7BF378A0F8B20825C9A29F8EF161473D9CFCD685A21C0CD5D3614D0F9AE432D8B444569997CC84E1DF06C99ABF8877B3BDL6I" TargetMode="External"/><Relationship Id="rId721" Type="http://schemas.openxmlformats.org/officeDocument/2006/relationships/hyperlink" Target="consultantplus://offline/ref=E3A001357860B3DD7BF366ADEEDE5621C2ABC080F8684863C6AFD0D2FD4C0A8093214B5AD9A03FDAB64F02CFD792DDB29D4DC49CA79477B6C1873669B6LFI" TargetMode="External"/><Relationship Id="rId763" Type="http://schemas.openxmlformats.org/officeDocument/2006/relationships/hyperlink" Target="consultantplus://offline/ref=E3A001357860B3DD7BF366ADEEDE5621C2ABC080F06E4B6BC4A38DD8F5150682942E144DDEE933DBB64E02CFD8CDD8A78C15CB98BF8A73ACDD8537B6L1I" TargetMode="External"/><Relationship Id="rId88" Type="http://schemas.openxmlformats.org/officeDocument/2006/relationships/hyperlink" Target="consultantplus://offline/ref=701467AC78411E85B35A17E9220D2394783950E5F9F359031CDB5546813BEE4205135F625638781CF63F27ABA83D7413D43ABB071317345EF0B0C8AAL2I" TargetMode="External"/><Relationship Id="rId111" Type="http://schemas.openxmlformats.org/officeDocument/2006/relationships/hyperlink" Target="consultantplus://offline/ref=701467AC78411E85B35A09E434617D9073320FE8F1F4565442840E1BD632E415505C5E2C1033671CF22124ADA2A6L0I" TargetMode="External"/><Relationship Id="rId153" Type="http://schemas.openxmlformats.org/officeDocument/2006/relationships/hyperlink" Target="consultantplus://offline/ref=E3A001357860B3DD7BF378A0F8B20825C9A29F8EF161473D9CFCD685A21C0CD5D3614D0F9AE433D9B444569997CC84E1DF06C99ABF8877B3BDL6I" TargetMode="External"/><Relationship Id="rId195" Type="http://schemas.openxmlformats.org/officeDocument/2006/relationships/hyperlink" Target="consultantplus://offline/ref=E3A001357860B3DD7BF378A0F8B20825C9A29F8EF161473D9CFCD685A21C0CD5D3614D0F9AE433DEB444569997CC84E1DF06C99ABF8877B3BDL6I" TargetMode="External"/><Relationship Id="rId209" Type="http://schemas.openxmlformats.org/officeDocument/2006/relationships/hyperlink" Target="consultantplus://offline/ref=E3A001357860B3DD7BF366ADEEDE5621C2ABC080F06E486AC2A38DD8F5150682942E144DDEE933DBB64E07C9D8CDD8A78C15CB98BF8A73ACDD8537B6L1I" TargetMode="External"/><Relationship Id="rId360" Type="http://schemas.openxmlformats.org/officeDocument/2006/relationships/hyperlink" Target="consultantplus://offline/ref=E3A001357860B3DD7BF378A0F8B20825C9A29F8EF161473D9CFCD685A21C0CD5D3614D0C9BEF668AF21A0FCAD58789E7C71AC99FBAL8I" TargetMode="External"/><Relationship Id="rId416" Type="http://schemas.openxmlformats.org/officeDocument/2006/relationships/hyperlink" Target="consultantplus://offline/ref=E3A001357860B3DD7BF378A0F8B20825C9A29F8EF161473D9CFCD685A21C0CD5D3614D0B9BEF668AF21A0FCAD58789E7C71AC99FBAL8I" TargetMode="External"/><Relationship Id="rId598" Type="http://schemas.openxmlformats.org/officeDocument/2006/relationships/hyperlink" Target="consultantplus://offline/ref=E3A001357860B3DD7BF378A0F8B20825C9A29F8EF161473D9CFCD685A21C0CD5D3614D0F9AE432DAB744569997CC84E1DF06C99ABF8877B3BDL6I" TargetMode="External"/><Relationship Id="rId819" Type="http://schemas.openxmlformats.org/officeDocument/2006/relationships/hyperlink" Target="consultantplus://offline/ref=E3A001357860B3DD7BF366ADEEDE5621C2ABC080F0684469C3A38DD8F5150682942E144DDEE933DBB64F01C9D8CDD8A78C15CB98BF8A73ACDD8537B6L1I" TargetMode="External"/><Relationship Id="rId970" Type="http://schemas.openxmlformats.org/officeDocument/2006/relationships/hyperlink" Target="consultantplus://offline/ref=E4C358F97DADC89D090A9258BA680CC1B4D6DDF3A3F14EF14A862224FA350D3089FB66A122841F266D76264F541465759881444AF3D18D189240E2CCL1I" TargetMode="External"/><Relationship Id="rId1004" Type="http://schemas.openxmlformats.org/officeDocument/2006/relationships/hyperlink" Target="consultantplus://offline/ref=E4C358F97DADC89D090A9258BA680CC1B4D6DDF3A2FD45F041862224FA350D3089FB66A122841F266D762649541465759881444AF3D18D189240E2CCL1I" TargetMode="External"/><Relationship Id="rId220" Type="http://schemas.openxmlformats.org/officeDocument/2006/relationships/hyperlink" Target="consultantplus://offline/ref=E3A001357860B3DD7BF378A0F8B20825C9A29F8EF161473D9CFCD685A21C0CD5D3614D0A9AEF668AF21A0FCAD58789E7C71AC99FBAL8I" TargetMode="External"/><Relationship Id="rId458" Type="http://schemas.openxmlformats.org/officeDocument/2006/relationships/hyperlink" Target="consultantplus://offline/ref=E3A001357860B3DD7BF378A0F8B20825C9A29F8EF161473D9CFCD685A21C0CD5D3614D079FEF668AF21A0FCAD58789E7C71AC99FBAL8I" TargetMode="External"/><Relationship Id="rId623" Type="http://schemas.openxmlformats.org/officeDocument/2006/relationships/hyperlink" Target="consultantplus://offline/ref=E3A001357860B3DD7BF378A0F8B20825C9A29F8EF161473D9CFCD685A21C0CD5D3614D0C9BEF668AF21A0FCAD58789E7C71AC99FBAL8I" TargetMode="External"/><Relationship Id="rId665" Type="http://schemas.openxmlformats.org/officeDocument/2006/relationships/hyperlink" Target="consultantplus://offline/ref=E3A001357860B3DD7BF378A0F8B20825C9A29F8EF161473D9CFCD685A21C0CD5D3614D0F98E6398FE70B57C5D19F97E3DD06CB9EA0B8L3I" TargetMode="External"/><Relationship Id="rId830" Type="http://schemas.openxmlformats.org/officeDocument/2006/relationships/hyperlink" Target="consultantplus://offline/ref=E3A001357860B3DD7BF366ADEEDE5621C2ABC080F1604F6DC9A38DD8F5150682942E144DDEE933DBB64F06C1D8CDD8A78C15CB98BF8A73ACDD8537B6L1I" TargetMode="External"/><Relationship Id="rId872" Type="http://schemas.openxmlformats.org/officeDocument/2006/relationships/hyperlink" Target="consultantplus://offline/ref=E4C358F97DADC89D090A9258BA680CC1B4D6DDF3ABF542FE4E8A7F2EF26C01328EF439B625CD13276D76234A5E4B606089D94B4EEBCF89028E42E3C9C7LDI" TargetMode="External"/><Relationship Id="rId928" Type="http://schemas.openxmlformats.org/officeDocument/2006/relationships/hyperlink" Target="consultantplus://offline/ref=E4C358F97DADC89D090A9258BA680CC1B4D6DDF3A3FC42F74E862224FA350D3089FB66A122841F266D74214D541465759881444AF3D18D189240E2CCL1I" TargetMode="External"/><Relationship Id="rId15" Type="http://schemas.openxmlformats.org/officeDocument/2006/relationships/hyperlink" Target="consultantplus://offline/ref=701467AC78411E85B35A17E9220D2394783950E5F9F555001DDB5546813BEE4205135F625638781CF63F26A8A83D7413D43ABB071317345EF0B0C8AAL2I" TargetMode="External"/><Relationship Id="rId57" Type="http://schemas.openxmlformats.org/officeDocument/2006/relationships/hyperlink" Target="consultantplus://offline/ref=701467AC78411E85B35A17E9220D2394783950E5F7F5550016DB5546813BEE4205135F705660741EF02126A9BD6B2556A8L8I" TargetMode="External"/><Relationship Id="rId262" Type="http://schemas.openxmlformats.org/officeDocument/2006/relationships/hyperlink" Target="consultantplus://offline/ref=E3A001357860B3DD7BF378A0F8B20825C9A29F8EF161473D9CFCD685A21C0CD5D3614D0B92EF668AF21A0FCAD58789E7C71AC99FBAL8I" TargetMode="External"/><Relationship Id="rId318" Type="http://schemas.openxmlformats.org/officeDocument/2006/relationships/hyperlink" Target="consultantplus://offline/ref=E3A001357860B3DD7BF378A0F8B20825C9A29F8EF161473D9CFCD685A21C0CD5D3614D0F9AE430DCBE44569997CC84E1DF06C99ABF8877B3BDL6I" TargetMode="External"/><Relationship Id="rId525" Type="http://schemas.openxmlformats.org/officeDocument/2006/relationships/hyperlink" Target="consultantplus://offline/ref=E3A001357860B3DD7BF378A0F8B20825C9A29F8EF161473D9CFCD685A21C0CD5D3614D099BEF668AF21A0FCAD58789E7C71AC99FBAL8I" TargetMode="External"/><Relationship Id="rId567" Type="http://schemas.openxmlformats.org/officeDocument/2006/relationships/hyperlink" Target="consultantplus://offline/ref=E3A001357860B3DD7BF378A0F8B20825C9A29F8EF161473D9CFCD685A21C0CD5D3614D0F9AE433DFB044569997CC84E1DF06C99ABF8877B3BDL6I" TargetMode="External"/><Relationship Id="rId732" Type="http://schemas.openxmlformats.org/officeDocument/2006/relationships/hyperlink" Target="consultantplus://offline/ref=E3A001357860B3DD7BF366ADEEDE5621C2ABC080F8684F62C5ABD0D2FD4C0A8093214B5AD9A03FDAB64F02CCDB92DDB29D4DC49CA79477B6C1873669B6LFI" TargetMode="External"/><Relationship Id="rId99" Type="http://schemas.openxmlformats.org/officeDocument/2006/relationships/hyperlink" Target="consultantplus://offline/ref=701467AC78411E85B35A17E9220D2394783950E5F9F359031CDB5546813BEE4205135F625638781CF63F23ACA83D7413D43ABB071317345EF0B0C8AAL2I" TargetMode="External"/><Relationship Id="rId122" Type="http://schemas.openxmlformats.org/officeDocument/2006/relationships/hyperlink" Target="consultantplus://offline/ref=701467AC78411E85B35A17E9220D2394783950E5F1F45D0318D3084C8962E240021C00755171741DF63F26ADA5627106C562B4030B093044ECB2C9AAABLDI" TargetMode="External"/><Relationship Id="rId164" Type="http://schemas.openxmlformats.org/officeDocument/2006/relationships/hyperlink" Target="consultantplus://offline/ref=E3A001357860B3DD7BF378A0F8B20825C9A29F8EF161473D9CFCD685A21C0CD5D3614D0F9AE433DBB144569997CC84E1DF06C99ABF8877B3BDL6I" TargetMode="External"/><Relationship Id="rId371" Type="http://schemas.openxmlformats.org/officeDocument/2006/relationships/hyperlink" Target="consultantplus://offline/ref=E3A001357860B3DD7BF378A0F8B20825C9A29F8EF161473D9CFCD685A21C0CD5D3614D0C92EF668AF21A0FCAD58789E7C71AC99FBAL8I" TargetMode="External"/><Relationship Id="rId774" Type="http://schemas.openxmlformats.org/officeDocument/2006/relationships/hyperlink" Target="consultantplus://offline/ref=E3A001357860B3DD7BF366ADEEDE5621C2ABC080F06E4B6BC4A38DD8F5150682942E144DDEE933DBB64F05CFD8CDD8A78C15CB98BF8A73ACDD8537B6L1I" TargetMode="External"/><Relationship Id="rId981" Type="http://schemas.openxmlformats.org/officeDocument/2006/relationships/hyperlink" Target="consultantplus://offline/ref=E4C358F97DADC89D090A9258BA680CC1B4D6DDF3A3F443F14F862224FA350D3089FB66A122841F266D762147541465759881444AF3D18D189240E2CCL1I" TargetMode="External"/><Relationship Id="rId427" Type="http://schemas.openxmlformats.org/officeDocument/2006/relationships/hyperlink" Target="consultantplus://offline/ref=E3A001357860B3DD7BF378A0F8B20825C9A29F8EF161473D9CFCD685A21C0CD5D3614D0F9AE433DDB144569997CC84E1DF06C99ABF8877B3BDL6I" TargetMode="External"/><Relationship Id="rId469" Type="http://schemas.openxmlformats.org/officeDocument/2006/relationships/hyperlink" Target="consultantplus://offline/ref=E3A001357860B3DD7BF378A0F8B20825C9A29F8EF161473D9CFCD685A21C0CD5D3614D0C92EF668AF21A0FCAD58789E7C71AC99FBAL8I" TargetMode="External"/><Relationship Id="rId634" Type="http://schemas.openxmlformats.org/officeDocument/2006/relationships/hyperlink" Target="consultantplus://offline/ref=E3A001357860B3DD7BF378A0F8B20825C9A29F8EF161473D9CFCD685A21C0CD5D3614D0F9AE433DCB044569997CC84E1DF06C99ABF8877B3BDL6I" TargetMode="External"/><Relationship Id="rId676" Type="http://schemas.openxmlformats.org/officeDocument/2006/relationships/hyperlink" Target="consultantplus://offline/ref=E3A001357860B3DD7BF378A0F8B20825C9A29F8EF161473D9CFCD685A21C0CD5D3614D0992EF668AF21A0FCAD58789E7C71AC99FBAL8I" TargetMode="External"/><Relationship Id="rId841" Type="http://schemas.openxmlformats.org/officeDocument/2006/relationships/hyperlink" Target="consultantplus://offline/ref=E3A001357860B3DD7BF366ADEEDE5621C2ABC080F8694C6AC6ABD0D2FD4C0A8093214B5AD9A03FDAB64E00C0D092DDB29D4DC49CA79477B6C1873669B6LFI" TargetMode="External"/><Relationship Id="rId883" Type="http://schemas.openxmlformats.org/officeDocument/2006/relationships/hyperlink" Target="consultantplus://offline/ref=E4C358F97DADC89D090A9258BA680CC1B4D6DDF3ABF542FE4E8A7F2EF26C01328EF439B625CD13276D762348594B606089D94B4EEBCF89028E42E3C9C7LDI" TargetMode="External"/><Relationship Id="rId26" Type="http://schemas.openxmlformats.org/officeDocument/2006/relationships/hyperlink" Target="consultantplus://offline/ref=701467AC78411E85B35A09E434617D90723A08E1F9FC565442840E1BD632E415505C5E2C1033671CF22124ADA2A6L0I" TargetMode="External"/><Relationship Id="rId231" Type="http://schemas.openxmlformats.org/officeDocument/2006/relationships/hyperlink" Target="consultantplus://offline/ref=E3A001357860B3DD7BF378A0F8B20825C9A29F8EF161473D9CFCD685A21C0CD5D3614D089FEF668AF21A0FCAD58789E7C71AC99FBAL8I" TargetMode="External"/><Relationship Id="rId273" Type="http://schemas.openxmlformats.org/officeDocument/2006/relationships/hyperlink" Target="consultantplus://offline/ref=E3A001357860B3DD7BF378A0F8B20825C9A29F8EF161473D9CFCD685A21C0CD5D3614D0F9AE433D9BE44569997CC84E1DF06C99ABF8877B3BDL6I" TargetMode="External"/><Relationship Id="rId329" Type="http://schemas.openxmlformats.org/officeDocument/2006/relationships/hyperlink" Target="consultantplus://offline/ref=E3A001357860B3DD7BF378A0F8B20825C9A29F8EF161473D9CFCD685A21C0CD5D3614D0F9AE433DBB144569997CC84E1DF06C99ABF8877B3BDL6I" TargetMode="External"/><Relationship Id="rId480" Type="http://schemas.openxmlformats.org/officeDocument/2006/relationships/hyperlink" Target="consultantplus://offline/ref=E3A001357860B3DD7BF378A0F8B20825C9A29F8EF161473D9CFCD685A21C0CD5D3614D0C9BEF668AF21A0FCAD58789E7C71AC99FBAL8I" TargetMode="External"/><Relationship Id="rId536" Type="http://schemas.openxmlformats.org/officeDocument/2006/relationships/hyperlink" Target="consultantplus://offline/ref=E3A001357860B3DD7BF378A0F8B20825C9A29F8EF161473D9CFCD685A21C0CD5D3614D089FEF668AF21A0FCAD58789E7C71AC99FBAL8I" TargetMode="External"/><Relationship Id="rId701" Type="http://schemas.openxmlformats.org/officeDocument/2006/relationships/hyperlink" Target="consultantplus://offline/ref=E3A001357860B3DD7BF366ADEEDE5621C2ABC080F8684A6FC0A8D0D2FD4C0A8093214B5AD9A03FDAB64F02CCD392DDB29D4DC49CA79477B6C1873669B6LFI" TargetMode="External"/><Relationship Id="rId939" Type="http://schemas.openxmlformats.org/officeDocument/2006/relationships/hyperlink" Target="consultantplus://offline/ref=E4C358F97DADC89D090A9258BA680CC1B4D6DDF3A3F341F64C862224FA350D3089FB66A122841F266D77254E541465759881444AF3D18D189240E2CCL1I" TargetMode="External"/><Relationship Id="rId68" Type="http://schemas.openxmlformats.org/officeDocument/2006/relationships/hyperlink" Target="consultantplus://offline/ref=701467AC78411E85B35A17E9220D2394783950E5F1F55C0B1FD1084C8962E240021C00755171741DF63F26ADA6627106C562B4030B093044ECB2C9AAABLDI" TargetMode="External"/><Relationship Id="rId133" Type="http://schemas.openxmlformats.org/officeDocument/2006/relationships/hyperlink" Target="consultantplus://offline/ref=E3A001357860B3DD7BF366ADEEDE5621C2ABC080F06E486AC2A38DD8F5150682942E144DDEE933DBB64E06CDD8CDD8A78C15CB98BF8A73ACDD8537B6L1I" TargetMode="External"/><Relationship Id="rId175" Type="http://schemas.openxmlformats.org/officeDocument/2006/relationships/hyperlink" Target="consultantplus://offline/ref=E3A001357860B3DD7BF366ADEEDE5621C2ABC080F06E486AC2A38DD8F5150682942E144DDEE933DBB64E07C8D8CDD8A78C15CB98BF8A73ACDD8537B6L1I" TargetMode="External"/><Relationship Id="rId340" Type="http://schemas.openxmlformats.org/officeDocument/2006/relationships/hyperlink" Target="consultantplus://offline/ref=E3A001357860B3DD7BF378A0F8B20825C9A29F8EF161473D9CFCD685A21C0CD5D3614D0B92EF668AF21A0FCAD58789E7C71AC99FBAL8I" TargetMode="External"/><Relationship Id="rId578" Type="http://schemas.openxmlformats.org/officeDocument/2006/relationships/hyperlink" Target="consultantplus://offline/ref=E3A001357860B3DD7BF378A0F8B20825C9A29F8EF161473D9CFCD685A21C0CD5D3614D0C9BEF668AF21A0FCAD58789E7C71AC99FBAL8I" TargetMode="External"/><Relationship Id="rId743" Type="http://schemas.openxmlformats.org/officeDocument/2006/relationships/hyperlink" Target="consultantplus://offline/ref=E3A001357860B3DD7BF366ADEEDE5621C2ABC080F8684D62C1A9D0D2FD4C0A8093214B5AD9A03FDAB64F02CCD392DDB29D4DC49CA79477B6C1873669B6LFI" TargetMode="External"/><Relationship Id="rId785" Type="http://schemas.openxmlformats.org/officeDocument/2006/relationships/hyperlink" Target="consultantplus://offline/ref=E3A001357860B3DD7BF366ADEEDE5621C2ABC080F06E486AC2A38DD8F5150682942E144DDEE933DBB24C00C1D8CDD8A78C15CB98BF8A73ACDD8537B6L1I" TargetMode="External"/><Relationship Id="rId950" Type="http://schemas.openxmlformats.org/officeDocument/2006/relationships/hyperlink" Target="consultantplus://offline/ref=E4C358F97DADC89D090A9258BA680CC1B4D6DDF3A3F341F64C862224FA350D3089FB66A122841F266D742A4C541465759881444AF3D18D189240E2CCL1I" TargetMode="External"/><Relationship Id="rId992" Type="http://schemas.openxmlformats.org/officeDocument/2006/relationships/hyperlink" Target="consultantplus://offline/ref=E4C358F97DADC89D090A9258BA680CC1B4D6DDF3A3F54EF44B862224FA350D3089FB66A122841F266D762047541465759881444AF3D18D189240E2CCL1I" TargetMode="External"/><Relationship Id="rId200" Type="http://schemas.openxmlformats.org/officeDocument/2006/relationships/hyperlink" Target="consultantplus://offline/ref=E3A001357860B3DD7BF378A0F8B20825C9A29F8EF161473D9CFCD685A21C0CD5D3614D0F98E6398FE70B57C5D19F97E3DD06CB9EA0B8L3I" TargetMode="External"/><Relationship Id="rId382" Type="http://schemas.openxmlformats.org/officeDocument/2006/relationships/hyperlink" Target="consultantplus://offline/ref=E3A001357860B3DD7BF378A0F8B20825C9A29F8EF161473D9CFCD685A21C0CD5D3614D0F9AE433DFBF44569997CC84E1DF06C99ABF8877B3BDL6I" TargetMode="External"/><Relationship Id="rId438" Type="http://schemas.openxmlformats.org/officeDocument/2006/relationships/hyperlink" Target="consultantplus://offline/ref=E3A001357860B3DD7BF366ADEEDE5621C2ABC080F8694C6AC6ABD0D2FD4C0A8093214B5AD9A03FDAB64F02C9D792DDB29D4DC49CA79477B6C1873669B6LFI" TargetMode="External"/><Relationship Id="rId603" Type="http://schemas.openxmlformats.org/officeDocument/2006/relationships/hyperlink" Target="consultantplus://offline/ref=E3A001357860B3DD7BF378A0F8B20825C9A29F8EF161473D9CFCD685A21C0CD5D3614D0F9AE433DAB644569997CC84E1DF06C99ABF8877B3BDL6I" TargetMode="External"/><Relationship Id="rId645" Type="http://schemas.openxmlformats.org/officeDocument/2006/relationships/hyperlink" Target="consultantplus://offline/ref=E3A001357860B3DD7BF378A0F8B20825C9A29F8EF161473D9CFCD685A21C0CD5D3614D0C9BEF668AF21A0FCAD58789E7C71AC99FBAL8I" TargetMode="External"/><Relationship Id="rId687" Type="http://schemas.openxmlformats.org/officeDocument/2006/relationships/hyperlink" Target="consultantplus://offline/ref=E3A001357860B3DD7BF366ADEEDE5621C2ABC080F8694C6AC6ABD0D2FD4C0A8093214B5AD9A03FDAB64E00C0D292DDB29D4DC49CA79477B6C1873669B6LFI" TargetMode="External"/><Relationship Id="rId810" Type="http://schemas.openxmlformats.org/officeDocument/2006/relationships/hyperlink" Target="consultantplus://offline/ref=E3A001357860B3DD7BF366ADEEDE5621C2ABC080F069496CC7A38DD8F5150682942E144DDEE933DBB64F01C9D8CDD8A78C15CB98BF8A73ACDD8537B6L1I" TargetMode="External"/><Relationship Id="rId852" Type="http://schemas.openxmlformats.org/officeDocument/2006/relationships/hyperlink" Target="consultantplus://offline/ref=E3A001357860B3DD7BF366ADEEDE5621C2ABC080F8684A6FC0A8D0D2FD4C0A8093214B5AD9A03FDAB64F02CAD192DDB29D4DC49CA79477B6C1873669B6LFI" TargetMode="External"/><Relationship Id="rId908" Type="http://schemas.openxmlformats.org/officeDocument/2006/relationships/hyperlink" Target="consultantplus://offline/ref=E4C358F97DADC89D090A9258BA680CC1B4D6DDF3ABF547FF498C7F2EF26C01328EF439B625CD13276D76234D594B606089D94B4EEBCF89028E42E3C9C7LDI" TargetMode="External"/><Relationship Id="rId242" Type="http://schemas.openxmlformats.org/officeDocument/2006/relationships/hyperlink" Target="consultantplus://offline/ref=E3A001357860B3DD7BF378A0F8B20825C9A29F8EF161473D9CFCD685A21C0CD5D3614D0892EF668AF21A0FCAD58789E7C71AC99FBAL8I" TargetMode="External"/><Relationship Id="rId284" Type="http://schemas.openxmlformats.org/officeDocument/2006/relationships/hyperlink" Target="consultantplus://offline/ref=E3A001357860B3DD7BF378A0F8B20825C9A29F8EF161473D9CFCD685A21C0CD5D3614D0F9AE432D2B344569997CC84E1DF06C99ABF8877B3BDL6I" TargetMode="External"/><Relationship Id="rId491" Type="http://schemas.openxmlformats.org/officeDocument/2006/relationships/hyperlink" Target="consultantplus://offline/ref=E3A001357860B3DD7BF378A0F8B20825C9A29F8EF161473D9CFCD685A21C0CD5D3614D0F9AE430DFB444569997CC84E1DF06C99ABF8877B3BDL6I" TargetMode="External"/><Relationship Id="rId505" Type="http://schemas.openxmlformats.org/officeDocument/2006/relationships/hyperlink" Target="consultantplus://offline/ref=E3A001357860B3DD7BF378A0F8B20825C9A29F8EF161473D9CFCD685A21C0CD5D3614D0F9AE430DBB644569997CC84E1DF06C99ABF8877B3BDL6I" TargetMode="External"/><Relationship Id="rId712" Type="http://schemas.openxmlformats.org/officeDocument/2006/relationships/hyperlink" Target="consultantplus://offline/ref=E3A001357860B3DD7BF366ADEEDE5621C2ABC080F8684863C6AFD0D2FD4C0A8093214B5AD9A03FDAB64F02C0D792DDB29D4DC49CA79477B6C1873669B6LFI" TargetMode="External"/><Relationship Id="rId894" Type="http://schemas.openxmlformats.org/officeDocument/2006/relationships/hyperlink" Target="consultantplus://offline/ref=E4C358F97DADC89D090A9258BA680CC1B4D6DDF3ABF545FF4D8E7F2EF26C01328EF439B625CD13276D76234A5F4B606089D94B4EEBCF89028E42E3C9C7LDI" TargetMode="External"/><Relationship Id="rId37" Type="http://schemas.openxmlformats.org/officeDocument/2006/relationships/hyperlink" Target="consultantplus://offline/ref=701467AC78411E85B35A17E9220D2394783950E5F3FD5C0419DB5546813BEE4205135F705660741EF02126A9BD6B2556A8L8I" TargetMode="External"/><Relationship Id="rId79" Type="http://schemas.openxmlformats.org/officeDocument/2006/relationships/hyperlink" Target="consultantplus://offline/ref=701467AC78411E85B35A17E9220D2394783950E5F1F55B061ED0084C8962E240021C00755171741DF63F26ADA6627106C562B4030B093044ECB2C9AAABLDI" TargetMode="External"/><Relationship Id="rId102" Type="http://schemas.openxmlformats.org/officeDocument/2006/relationships/hyperlink" Target="consultantplus://offline/ref=701467AC78411E85B35A17E9220D2394783950E5F9F359031CDB5546813BEE4205135F625638781CF63F23AEA83D7413D43ABB071317345EF0B0C8AAL2I" TargetMode="External"/><Relationship Id="rId144" Type="http://schemas.openxmlformats.org/officeDocument/2006/relationships/hyperlink" Target="consultantplus://offline/ref=E3A001357860B3DD7BF378A0F8B20825C9A29F8EF161473D9CFCD685A21C0CD5D3614D0991B0639FE34200CECD998DFDDB18C8B9L7I" TargetMode="External"/><Relationship Id="rId547" Type="http://schemas.openxmlformats.org/officeDocument/2006/relationships/hyperlink" Target="consultantplus://offline/ref=E3A001357860B3DD7BF378A0F8B20825C9A29F8EF161473D9CFCD685A21C0CD5D3614D0F9AE430DEB144569997CC84E1DF06C99ABF8877B3BDL6I" TargetMode="External"/><Relationship Id="rId589" Type="http://schemas.openxmlformats.org/officeDocument/2006/relationships/hyperlink" Target="consultantplus://offline/ref=E3A001357860B3DD7BF378A0F8B20825C9A29F8EF161473D9CFCD685A21C0CD5D3614D0F9AE430DBBF44569997CC84E1DF06C99ABF8877B3BDL6I" TargetMode="External"/><Relationship Id="rId754" Type="http://schemas.openxmlformats.org/officeDocument/2006/relationships/hyperlink" Target="consultantplus://offline/ref=E3A001357860B3DD7BF366ADEEDE5621C2ABC080F061486AC6A38DD8F5150682942E144DDEE933DBB64F00CAD8CDD8A78C15CB98BF8A73ACDD8537B6L1I" TargetMode="External"/><Relationship Id="rId796" Type="http://schemas.openxmlformats.org/officeDocument/2006/relationships/hyperlink" Target="consultantplus://offline/ref=E3A001357860B3DD7BF366ADEEDE5621C2ABC080F06C446CC2A38DD8F5150682942E144DDEE933DBB64F0ACED8CDD8A78C15CB98BF8A73ACDD8537B6L1I" TargetMode="External"/><Relationship Id="rId961" Type="http://schemas.openxmlformats.org/officeDocument/2006/relationships/hyperlink" Target="consultantplus://offline/ref=E4C358F97DADC89D090A9258BA680CC1B4D6DDF3A3F14EF14A862224FA350D3089FB66A122841F266D76234A541465759881444AF3D18D189240E2CCL1I" TargetMode="External"/><Relationship Id="rId90" Type="http://schemas.openxmlformats.org/officeDocument/2006/relationships/hyperlink" Target="consultantplus://offline/ref=701467AC78411E85B35A17E9220D2394783950E5F9F359031CDB5546813BEE4205135F625638781CF63F24ABA83D7413D43ABB071317345EF0B0C8AAL2I" TargetMode="External"/><Relationship Id="rId186" Type="http://schemas.openxmlformats.org/officeDocument/2006/relationships/hyperlink" Target="consultantplus://offline/ref=E3A001357860B3DD7BF378A0F8B20825C9A29F8EF161473D9CFCD685A21C0CD5D3614D0D9BEF668AF21A0FCAD58789E7C71AC99FBAL8I" TargetMode="External"/><Relationship Id="rId351" Type="http://schemas.openxmlformats.org/officeDocument/2006/relationships/hyperlink" Target="consultantplus://offline/ref=E3A001357860B3DD7BF378A0F8B20825C9A29F8EF161473D9CFCD685A21C0CD5D3614D0F9AE430DBB044569997CC84E1DF06C99ABF8877B3BDL6I" TargetMode="External"/><Relationship Id="rId393" Type="http://schemas.openxmlformats.org/officeDocument/2006/relationships/hyperlink" Target="consultantplus://offline/ref=E3A001357860B3DD7BF378A0F8B20825C9A29F8EF161473D9CFCD685A21C0CD5D3614D0F9BE4398FE70B57C5D19F97E3DD06CB9EA0B8L3I" TargetMode="External"/><Relationship Id="rId407" Type="http://schemas.openxmlformats.org/officeDocument/2006/relationships/hyperlink" Target="consultantplus://offline/ref=E3A001357860B3DD7BF378A0F8B20825C9A29F8EF161473D9CFCD685A21C0CD5D3614D0C92EF668AF21A0FCAD58789E7C71AC99FBAL8I" TargetMode="External"/><Relationship Id="rId449" Type="http://schemas.openxmlformats.org/officeDocument/2006/relationships/hyperlink" Target="consultantplus://offline/ref=E3A001357860B3DD7BF378A0F8B20825C9A29F8EF161473D9CFCD685A21C0CD5D3614D0698EF668AF21A0FCAD58789E7C71AC99FBAL8I" TargetMode="External"/><Relationship Id="rId614" Type="http://schemas.openxmlformats.org/officeDocument/2006/relationships/hyperlink" Target="consultantplus://offline/ref=E3A001357860B3DD7BF378A0F8B20825C9A29F8EF161473D9CFCD685A21C0CD5D3614D079FEF668AF21A0FCAD58789E7C71AC99FBAL8I" TargetMode="External"/><Relationship Id="rId656" Type="http://schemas.openxmlformats.org/officeDocument/2006/relationships/hyperlink" Target="consultantplus://offline/ref=E3A001357860B3DD7BF378A0F8B20825C9A29F8EF161473D9CFCD685A21C0CD5D3614D079FEF668AF21A0FCAD58789E7C71AC99FBAL8I" TargetMode="External"/><Relationship Id="rId821" Type="http://schemas.openxmlformats.org/officeDocument/2006/relationships/hyperlink" Target="consultantplus://offline/ref=E3A001357860B3DD7BF366ADEEDE5621C2ABC080F161496DC1A38DD8F5150682942E144DDEE933DBB64F02CDD8CDD8A78C15CB98BF8A73ACDD8537B6L1I" TargetMode="External"/><Relationship Id="rId863" Type="http://schemas.openxmlformats.org/officeDocument/2006/relationships/hyperlink" Target="consultantplus://offline/ref=E3A001357860B3DD7BF366ADEEDE5621C2ABC080F8684A6FC0A8D0D2FD4C0A8093214B5AD9A03FDAB64F02CCD192DDB29D4DC49CA79477B6C1873669B6LFI" TargetMode="External"/><Relationship Id="rId211" Type="http://schemas.openxmlformats.org/officeDocument/2006/relationships/hyperlink" Target="consultantplus://offline/ref=E3A001357860B3DD7BF378A0F8B20825C9A29F8EF161473D9CFCD685A21C0CD5D3614D0F9AE432DAB744569997CC84E1DF06C99ABF8877B3BDL6I" TargetMode="External"/><Relationship Id="rId253" Type="http://schemas.openxmlformats.org/officeDocument/2006/relationships/hyperlink" Target="consultantplus://offline/ref=E3A001357860B3DD7BF378A0F8B20825C9A29F8EF161473D9CFCD685A21C0CD5D3614D0F9AE433DAB644569997CC84E1DF06C99ABF8877B3BDL6I" TargetMode="External"/><Relationship Id="rId295" Type="http://schemas.openxmlformats.org/officeDocument/2006/relationships/hyperlink" Target="consultantplus://offline/ref=E3A001357860B3DD7BF378A0F8B20825C9A29F8EF161473D9CFCD685A21C0CD5D3614D0F9AE433D9B344569997CC84E1DF06C99ABF8877B3BDL6I" TargetMode="External"/><Relationship Id="rId309" Type="http://schemas.openxmlformats.org/officeDocument/2006/relationships/hyperlink" Target="consultantplus://offline/ref=E3A001357860B3DD7BF378A0F8B20825C9A29F8EF161473D9CFCD685A21C0CD5D3614D0F9AE430DBB044569997CC84E1DF06C99ABF8877B3BDL6I" TargetMode="External"/><Relationship Id="rId460" Type="http://schemas.openxmlformats.org/officeDocument/2006/relationships/hyperlink" Target="consultantplus://offline/ref=E3A001357860B3DD7BF378A0F8B20825C9A29F8EF161473D9CFCD685A21C0CD5D3614D0F9AE430DBBF44569997CC84E1DF06C99ABF8877B3BDL6I" TargetMode="External"/><Relationship Id="rId516" Type="http://schemas.openxmlformats.org/officeDocument/2006/relationships/hyperlink" Target="consultantplus://offline/ref=E3A001357860B3DD7BF378A0F8B20825C9A29F8EF161473D9CFCD685A21C0CD5D3614D0F9AE432DAB744569997CC84E1DF06C99ABF8877B3BDL6I" TargetMode="External"/><Relationship Id="rId698" Type="http://schemas.openxmlformats.org/officeDocument/2006/relationships/hyperlink" Target="consultantplus://offline/ref=E3A001357860B3DD7BF366ADEEDE5621C2ABC080F8684A6FC0A8D0D2FD4C0A8093214B5AD9A03FDAB64F00CBD092DDB29D4DC49CA79477B6C1873669B6LFI" TargetMode="External"/><Relationship Id="rId919" Type="http://schemas.openxmlformats.org/officeDocument/2006/relationships/hyperlink" Target="consultantplus://offline/ref=E4C358F97DADC89D090A9258BA680CC1B4D6DDF3ABF547FF498C7F2EF26C01328EF439B625CD13276D76214B5D4B606089D94B4EEBCF89028E42E3C9C7LDI" TargetMode="External"/><Relationship Id="rId48" Type="http://schemas.openxmlformats.org/officeDocument/2006/relationships/hyperlink" Target="consultantplus://offline/ref=701467AC78411E85B35A17E9220D2394783950E5F5F25A0B1EDB5546813BEE4205135F705660741EF02126A9BD6B2556A8L8I" TargetMode="External"/><Relationship Id="rId113" Type="http://schemas.openxmlformats.org/officeDocument/2006/relationships/hyperlink" Target="consultantplus://offline/ref=701467AC78411E85B35A17E9220D2394783950E5F1F45D0317D5084C8962E240021C00755171741DF63F26ACA0627106C562B4030B093044ECB2C9AAABLDI" TargetMode="External"/><Relationship Id="rId320" Type="http://schemas.openxmlformats.org/officeDocument/2006/relationships/hyperlink" Target="consultantplus://offline/ref=E3A001357860B3DD7BF378A0F8B20825C9A29F8EF161473D9CFCD685A21C0CD5D3614D0F98E6398FE70B57C5D19F97E3DD06CB9EA0B8L3I" TargetMode="External"/><Relationship Id="rId558" Type="http://schemas.openxmlformats.org/officeDocument/2006/relationships/hyperlink" Target="consultantplus://offline/ref=E3A001357860B3DD7BF378A0F8B20825C9A29F8EF161473D9CFCD685A21C0CD5D3614D0F9AE432DEB644569997CC84E1DF06C99ABF8877B3BDL6I" TargetMode="External"/><Relationship Id="rId723" Type="http://schemas.openxmlformats.org/officeDocument/2006/relationships/hyperlink" Target="consultantplus://offline/ref=E3A001357860B3DD7BF366ADEEDE5621C2ABC080F8684863C6AFD0D2FD4C0A8093214B5AD9A03FDAB64F02CFDA92DDB29D4DC49CA79477B6C1873669B6LFI" TargetMode="External"/><Relationship Id="rId765" Type="http://schemas.openxmlformats.org/officeDocument/2006/relationships/hyperlink" Target="consultantplus://offline/ref=E3A001357860B3DD7BF366ADEEDE5621C2ABC080F06E4B6BC4A38DD8F5150682942E144DDEE933DBB64F01CFD8CDD8A78C15CB98BF8A73ACDD8537B6L1I" TargetMode="External"/><Relationship Id="rId930" Type="http://schemas.openxmlformats.org/officeDocument/2006/relationships/hyperlink" Target="consultantplus://offline/ref=E4C358F97DADC89D090A9258BA680CC1B4D6DDF3A3FC42F74E862224FA350D3089FB66A122841F266D762148541465759881444AF3D18D189240E2CCL1I" TargetMode="External"/><Relationship Id="rId972" Type="http://schemas.openxmlformats.org/officeDocument/2006/relationships/hyperlink" Target="consultantplus://offline/ref=E4C358F97DADC89D090A9258BA680CC1B4D6DDF3A3F74FF44B862224FA350D3089FB66A122841F266D762247541465759881444AF3D18D189240E2CCL1I" TargetMode="External"/><Relationship Id="rId1006" Type="http://schemas.openxmlformats.org/officeDocument/2006/relationships/hyperlink" Target="consultantplus://offline/ref=E4C358F97DADC89D090A9258BA680CC1B4D6DDF3A2FD45F041862224FA350D3089FB66A122841F266D762549541465759881444AF3D18D189240E2CCL1I" TargetMode="External"/><Relationship Id="rId155" Type="http://schemas.openxmlformats.org/officeDocument/2006/relationships/hyperlink" Target="consultantplus://offline/ref=E3A001357860B3DD7BF378A0F8B20825C9A29F8EF161473D9CFCD685A21C0CD5D3614D0B9BEF668AF21A0FCAD58789E7C71AC99FBAL8I" TargetMode="External"/><Relationship Id="rId197" Type="http://schemas.openxmlformats.org/officeDocument/2006/relationships/hyperlink" Target="consultantplus://offline/ref=E3A001357860B3DD7BF378A0F8B20825C9A29F8EF161473D9CFCD685A21C0CD5D3614D089FEF668AF21A0FCAD58789E7C71AC99FBAL8I" TargetMode="External"/><Relationship Id="rId362" Type="http://schemas.openxmlformats.org/officeDocument/2006/relationships/hyperlink" Target="consultantplus://offline/ref=E3A001357860B3DD7BF366ADEEDE5621C2ABC080F8684D62C1A9D0D2FD4C0A8093214B5AD9A03FDAB64F02CAD692DDB29D4DC49CA79477B6C1873669B6LFI" TargetMode="External"/><Relationship Id="rId418" Type="http://schemas.openxmlformats.org/officeDocument/2006/relationships/hyperlink" Target="consultantplus://offline/ref=E3A001357860B3DD7BF378A0F8B20825C9A29F8EF161473D9CFCD685A21C0CD5D3614D0F9AE433DFB644569997CC84E1DF06C99ABF8877B3BDL6I" TargetMode="External"/><Relationship Id="rId625" Type="http://schemas.openxmlformats.org/officeDocument/2006/relationships/hyperlink" Target="consultantplus://offline/ref=E3A001357860B3DD7BF366ADEEDE5621C2ABC080F8684D62C1A9D0D2FD4C0A8093214B5AD9A03FDAB64F02CAD692DDB29D4DC49CA79477B6C1873669B6LFI" TargetMode="External"/><Relationship Id="rId832" Type="http://schemas.openxmlformats.org/officeDocument/2006/relationships/hyperlink" Target="consultantplus://offline/ref=E3A001357860B3DD7BF366ADEEDE5621C2ABC080F1604F6DC9A38DD8F5150682942E144DDEE933DBB64F07C1D8CDD8A78C15CB98BF8A73ACDD8537B6L1I" TargetMode="External"/><Relationship Id="rId222" Type="http://schemas.openxmlformats.org/officeDocument/2006/relationships/hyperlink" Target="consultantplus://offline/ref=E3A001357860B3DD7BF378A0F8B20825C9A29F8EF161473D9CFCD685A21C0CD5D3614D0F9AE433D9B444569997CC84E1DF06C99ABF8877B3BDL6I" TargetMode="External"/><Relationship Id="rId264" Type="http://schemas.openxmlformats.org/officeDocument/2006/relationships/hyperlink" Target="consultantplus://offline/ref=E3A001357860B3DD7BF378A0F8B20825C9A29F8EF161473D9CFCD685A21C0CD5D3614D0F9AE433DFBF44569997CC84E1DF06C99ABF8877B3BDL6I" TargetMode="External"/><Relationship Id="rId471" Type="http://schemas.openxmlformats.org/officeDocument/2006/relationships/hyperlink" Target="consultantplus://offline/ref=E3A001357860B3DD7BF378A0F8B20825C9A29F8EF161473D9CFCD685A21C0CD5D3614D0F9AE433DFB044569997CC84E1DF06C99ABF8877B3BDL6I" TargetMode="External"/><Relationship Id="rId667" Type="http://schemas.openxmlformats.org/officeDocument/2006/relationships/hyperlink" Target="consultantplus://offline/ref=E3A001357860B3DD7BF378A0F8B20825C9A29F8EF161473D9CFCD685A21C0CD5D3614D0C9BEF668AF21A0FCAD58789E7C71AC99FBAL8I" TargetMode="External"/><Relationship Id="rId874" Type="http://schemas.openxmlformats.org/officeDocument/2006/relationships/hyperlink" Target="consultantplus://offline/ref=E4C358F97DADC89D090A9258BA680CC1B4D6DDF3ABF542FE4E8A7F2EF26C01328EF439B625CD13276D7623475B4B606089D94B4EEBCF89028E42E3C9C7LDI" TargetMode="External"/><Relationship Id="rId17" Type="http://schemas.openxmlformats.org/officeDocument/2006/relationships/hyperlink" Target="consultantplus://offline/ref=701467AC78411E85B35A17E9220D2394783950E5F9F155051CDB5546813BEE4205135F625638781CF63F26A8A83D7413D43ABB071317345EF0B0C8AAL2I" TargetMode="External"/><Relationship Id="rId59" Type="http://schemas.openxmlformats.org/officeDocument/2006/relationships/hyperlink" Target="consultantplus://offline/ref=701467AC78411E85B35A17E9220D2394783950E5F7F659071DDB5546813BEE4205135F705660741EF02126A9BD6B2556A8L8I" TargetMode="External"/><Relationship Id="rId124" Type="http://schemas.openxmlformats.org/officeDocument/2006/relationships/hyperlink" Target="consultantplus://offline/ref=701467AC78411E85B35A17E9220D2394783950E5F9F359031CDB5546813BEE4205135F625638781CF63E25ACA83D7413D43ABB071317345EF0B0C8AAL2I" TargetMode="External"/><Relationship Id="rId527" Type="http://schemas.openxmlformats.org/officeDocument/2006/relationships/hyperlink" Target="consultantplus://offline/ref=E3A001357860B3DD7BF378A0F8B20825C9A29F8EF161473D9CFCD685A21C0CD5D3614D0F9AE430DEB244569997CC84E1DF06C99ABF8877B3BDL6I" TargetMode="External"/><Relationship Id="rId569" Type="http://schemas.openxmlformats.org/officeDocument/2006/relationships/hyperlink" Target="consultantplus://offline/ref=E3A001357860B3DD7BF366ADEEDE5621C2ABC080F8694C6AC6ABD0D2FD4C0A8093214B5AD9A03FDAB64F05CCD792DDB29D4DC49CA79477B6C1873669B6LFI" TargetMode="External"/><Relationship Id="rId734" Type="http://schemas.openxmlformats.org/officeDocument/2006/relationships/hyperlink" Target="consultantplus://offline/ref=E3A001357860B3DD7BF366ADEEDE5621C2ABC080F8684F62C5ABD0D2FD4C0A8093214B5AD9A03FDAB64F02CDDB92DDB29D4DC49CA79477B6C1873669B6LFI" TargetMode="External"/><Relationship Id="rId776" Type="http://schemas.openxmlformats.org/officeDocument/2006/relationships/hyperlink" Target="consultantplus://offline/ref=E3A001357860B3DD7BF366ADEEDE5621C2ABC080F06E4B6BC4A38DD8F5150682942E144DDEE933DBB64F0ACFD8CDD8A78C15CB98BF8A73ACDD8537B6L1I" TargetMode="External"/><Relationship Id="rId941" Type="http://schemas.openxmlformats.org/officeDocument/2006/relationships/hyperlink" Target="consultantplus://offline/ref=E4C358F97DADC89D090A9258BA680CC1B4D6DDF3A3F341F64C862224FA350D3089FB66A122841F266D76254D541465759881444AF3D18D189240E2CCL1I" TargetMode="External"/><Relationship Id="rId983" Type="http://schemas.openxmlformats.org/officeDocument/2006/relationships/hyperlink" Target="consultantplus://offline/ref=E4C358F97DADC89D090A9258BA680CC1B4D6DDF3A3F443F14F862224FA350D3089FB66A122841F266D762047541465759881444AF3D18D189240E2CCL1I" TargetMode="External"/><Relationship Id="rId70" Type="http://schemas.openxmlformats.org/officeDocument/2006/relationships/hyperlink" Target="consultantplus://offline/ref=701467AC78411E85B35A17E9220D2394783950E5F1F45D0318D3084C8962E240021C00755171741DF63F26ADA6627106C562B4030B093044ECB2C9AAABLDI" TargetMode="External"/><Relationship Id="rId166" Type="http://schemas.openxmlformats.org/officeDocument/2006/relationships/hyperlink" Target="consultantplus://offline/ref=E3A001357860B3DD7BF378A0F8B20825C9A29F8EF161473D9CFCD685A21C0CD5D3614D0B92EF668AF21A0FCAD58789E7C71AC99FBAL8I" TargetMode="External"/><Relationship Id="rId331" Type="http://schemas.openxmlformats.org/officeDocument/2006/relationships/hyperlink" Target="consultantplus://offline/ref=E3A001357860B3DD7BF378A0F8B20825C9A29F8EF161473D9CFCD685A21C0CD5D3614D0C92EF668AF21A0FCAD58789E7C71AC99FBAL8I" TargetMode="External"/><Relationship Id="rId373" Type="http://schemas.openxmlformats.org/officeDocument/2006/relationships/hyperlink" Target="consultantplus://offline/ref=E3A001357860B3DD7BF378A0F8B20825C9A29F8EF161473D9CFCD685A21C0CD5D3614D0D9DEF668AF21A0FCAD58789E7C71AC99FBAL8I" TargetMode="External"/><Relationship Id="rId429" Type="http://schemas.openxmlformats.org/officeDocument/2006/relationships/hyperlink" Target="consultantplus://offline/ref=E3A001357860B3DD7BF378A0F8B20825C9A29F8EF161473D9CFCD685A21C0CD5D3614D0F9AE430DEB144569997CC84E1DF06C99ABF8877B3BDL6I" TargetMode="External"/><Relationship Id="rId580" Type="http://schemas.openxmlformats.org/officeDocument/2006/relationships/hyperlink" Target="consultantplus://offline/ref=E3A001357860B3DD7BF378A0F8B20825C9A29F8EF161473D9CFCD685A21C0CD5D3614D0F98E6398FE70B57C5D19F97E3DD06CB9EA0B8L3I" TargetMode="External"/><Relationship Id="rId636" Type="http://schemas.openxmlformats.org/officeDocument/2006/relationships/hyperlink" Target="consultantplus://offline/ref=E3A001357860B3DD7BF378A0F8B20825C9A29F8EF161473D9CFCD685A21C0CD5D3614D0F9AE430DBB044569997CC84E1DF06C99ABF8877B3BDL6I" TargetMode="External"/><Relationship Id="rId801" Type="http://schemas.openxmlformats.org/officeDocument/2006/relationships/hyperlink" Target="consultantplus://offline/ref=E3A001357860B3DD7BF366ADEEDE5621C2ABC080F06A4569C3A38DD8F5150682942E144DDEE933DBB64F06C9D8CDD8A78C15CB98BF8A73ACDD8537B6L1I" TargetMode="External"/><Relationship Id="rId1" Type="http://schemas.openxmlformats.org/officeDocument/2006/relationships/styles" Target="styles.xml"/><Relationship Id="rId233" Type="http://schemas.openxmlformats.org/officeDocument/2006/relationships/hyperlink" Target="consultantplus://offline/ref=E3A001357860B3DD7BF378A0F8B20825C9A29F8EF161473D9CFCD685A21C0CD5D3614D0F9AE430DBB044569997CC84E1DF06C99ABF8877B3BDL6I" TargetMode="External"/><Relationship Id="rId440" Type="http://schemas.openxmlformats.org/officeDocument/2006/relationships/hyperlink" Target="consultantplus://offline/ref=E3A001357860B3DD7BF378A0F8B20825C9A29F8EF161473D9CFCD685A21C0CD5D3614D0F9DEF668AF21A0FCAD58789E7C71AC99FBAL8I" TargetMode="External"/><Relationship Id="rId678" Type="http://schemas.openxmlformats.org/officeDocument/2006/relationships/hyperlink" Target="consultantplus://offline/ref=E3A001357860B3DD7BF378A0F8B20825C9A09E85F168473D9CFCD685A21C0CD5D3614D0F9AE43ADBB744569997CC84E1DF06C99ABF8877B3BDL6I" TargetMode="External"/><Relationship Id="rId843" Type="http://schemas.openxmlformats.org/officeDocument/2006/relationships/hyperlink" Target="consultantplus://offline/ref=E3A001357860B3DD7BF366ADEEDE5621C2ABC080F8694C6AC6ABD0D2FD4C0A8093214B5AD9A03FDAB64F02C9D492DDB29D4DC49CA79477B6C1873669B6LFI" TargetMode="External"/><Relationship Id="rId885" Type="http://schemas.openxmlformats.org/officeDocument/2006/relationships/hyperlink" Target="consultantplus://offline/ref=E4C358F97DADC89D090A9258BA680CC1B4D6DDF3ABF542FE4E8A7F2EF26C01328EF439B625CD13276D7623475E4B606089D94B4EEBCF89028E42E3C9C7LDI" TargetMode="External"/><Relationship Id="rId28" Type="http://schemas.openxmlformats.org/officeDocument/2006/relationships/hyperlink" Target="consultantplus://offline/ref=701467AC78411E85B35A17E9220D2394783950E5F2F6590B18DB5546813BEE4205135F705660741EF02126A9BD6B2556A8L8I" TargetMode="External"/><Relationship Id="rId275" Type="http://schemas.openxmlformats.org/officeDocument/2006/relationships/hyperlink" Target="consultantplus://offline/ref=E3A001357860B3DD7BF378A0F8B20825C9A29F8EF161473D9CFCD685A21C0CD5D3614D0F9AE433DFB544569997CC84E1DF06C99ABF8877B3BDL6I" TargetMode="External"/><Relationship Id="rId300" Type="http://schemas.openxmlformats.org/officeDocument/2006/relationships/hyperlink" Target="consultantplus://offline/ref=E3A001357860B3DD7BF378A0F8B20825C9A29F8EF161473D9CFCD685A21C0CD5D3614D0F9AE433DFB544569997CC84E1DF06C99ABF8877B3BDL6I" TargetMode="External"/><Relationship Id="rId482" Type="http://schemas.openxmlformats.org/officeDocument/2006/relationships/hyperlink" Target="consultantplus://offline/ref=E3A001357860B3DD7BF378A0F8B20825C9A29F8EF161473D9CFCD685A21C0CD5D3614D0B9BEF668AF21A0FCAD58789E7C71AC99FBAL8I" TargetMode="External"/><Relationship Id="rId538" Type="http://schemas.openxmlformats.org/officeDocument/2006/relationships/hyperlink" Target="consultantplus://offline/ref=E3A001357860B3DD7BF366ADEEDE5621C2ABC080F06E486AC2A38DD8F5150682942E144DDEE933DBB64E04C8D8CDD8A78C15CB98BF8A73ACDD8537B6L1I" TargetMode="External"/><Relationship Id="rId703" Type="http://schemas.openxmlformats.org/officeDocument/2006/relationships/hyperlink" Target="consultantplus://offline/ref=E3A001357860B3DD7BF366ADEEDE5621C2ABC080F8684A6FC0A8D0D2FD4C0A8093214B5AD9A03FDAB64F0AC9D692DDB29D4DC49CA79477B6C1873669B6LFI" TargetMode="External"/><Relationship Id="rId745" Type="http://schemas.openxmlformats.org/officeDocument/2006/relationships/hyperlink" Target="consultantplus://offline/ref=E3A001357860B3DD7BF366ADEEDE5621C2ABC080F8684D62C1A9D0D2FD4C0A8093214B5AD9A03FDAB64F02CDD392DDB29D4DC49CA79477B6C1873669B6LFI" TargetMode="External"/><Relationship Id="rId910" Type="http://schemas.openxmlformats.org/officeDocument/2006/relationships/hyperlink" Target="consultantplus://offline/ref=E4C358F97DADC89D090A9258BA680CC1B4D6DDF3ABF547FF498C7F2EF26C01328EF439B625CD13276D76234B584B606089D94B4EEBCF89028E42E3C9C7LDI" TargetMode="External"/><Relationship Id="rId952" Type="http://schemas.openxmlformats.org/officeDocument/2006/relationships/hyperlink" Target="consultantplus://offline/ref=E4C358F97DADC89D090A9258BA680CC1B4D6DDF3A3F341F64C862224FA350D3089FB66A122841F266D75224E541465759881444AF3D18D189240E2CCL1I" TargetMode="External"/><Relationship Id="rId81" Type="http://schemas.openxmlformats.org/officeDocument/2006/relationships/hyperlink" Target="consultantplus://offline/ref=701467AC78411E85B35A09E434617D9073320EE0F8F5565442840E1BD632E415505C5E2C1033671CF22124ADA2A6L0I" TargetMode="External"/><Relationship Id="rId135" Type="http://schemas.openxmlformats.org/officeDocument/2006/relationships/hyperlink" Target="consultantplus://offline/ref=E3A001357860B3DD7BF366ADEEDE5621C2ABC080F069496CC7A38DD8F5150682942E144DDEE933DBB64F02CED8CDD8A78C15CB98BF8A73ACDD8537B6L1I" TargetMode="External"/><Relationship Id="rId177" Type="http://schemas.openxmlformats.org/officeDocument/2006/relationships/hyperlink" Target="consultantplus://offline/ref=E3A001357860B3DD7BF378A0F8B20825C9A29F8EF161473D9CFCD685A21C0CD5D3614D0F9AE432DAB744569997CC84E1DF06C99ABF8877B3BDL6I" TargetMode="External"/><Relationship Id="rId342" Type="http://schemas.openxmlformats.org/officeDocument/2006/relationships/hyperlink" Target="consultantplus://offline/ref=E3A001357860B3DD7BF378A0F8B20825C9A29F8EF161473D9CFCD685A21C0CD5D3614D0F9AE433DFB544569997CC84E1DF06C99ABF8877B3BDL6I" TargetMode="External"/><Relationship Id="rId384" Type="http://schemas.openxmlformats.org/officeDocument/2006/relationships/hyperlink" Target="consultantplus://offline/ref=E3A001357860B3DD7BF378A0F8B20825C9A29F8EF161473D9CFCD685A21C0CD5D3614D0F9AE433DEB344569997CC84E1DF06C99ABF8877B3BDL6I" TargetMode="External"/><Relationship Id="rId591" Type="http://schemas.openxmlformats.org/officeDocument/2006/relationships/hyperlink" Target="consultantplus://offline/ref=E3A001357860B3DD7BF378A0F8B20825C9A29F8EF161473D9CFCD685A21C0CD5D3614D0F98E1398FE70B57C5D19F97E3DD06CB9EA0B8L3I" TargetMode="External"/><Relationship Id="rId605" Type="http://schemas.openxmlformats.org/officeDocument/2006/relationships/hyperlink" Target="consultantplus://offline/ref=E3A001357860B3DD7BF378A0F8B20825C9A29F8EF161473D9CFCD685A21C0CD5D3614D0D9DEF668AF21A0FCAD58789E7C71AC99FBAL8I" TargetMode="External"/><Relationship Id="rId787" Type="http://schemas.openxmlformats.org/officeDocument/2006/relationships/hyperlink" Target="consultantplus://offline/ref=E3A001357860B3DD7BF366ADEEDE5621C2ABC080F06E486AC2A38DD8F5150682942E144DDEE933DBB24C04CDD8CDD8A78C15CB98BF8A73ACDD8537B6L1I" TargetMode="External"/><Relationship Id="rId812" Type="http://schemas.openxmlformats.org/officeDocument/2006/relationships/hyperlink" Target="consultantplus://offline/ref=E3A001357860B3DD7BF366ADEEDE5621C2ABC080F069496CC7A38DD8F5150682942E144DDEE933DBB64F06C9D8CDD8A78C15CB98BF8A73ACDD8537B6L1I" TargetMode="External"/><Relationship Id="rId994" Type="http://schemas.openxmlformats.org/officeDocument/2006/relationships/hyperlink" Target="consultantplus://offline/ref=E4C358F97DADC89D090A9258BA680CC1B4D6DDF3A2FC43F049862224FA350D3089FB66A122841F266D76224A541465759881444AF3D18D189240E2CCL1I" TargetMode="External"/><Relationship Id="rId202" Type="http://schemas.openxmlformats.org/officeDocument/2006/relationships/hyperlink" Target="consultantplus://offline/ref=E3A001357860B3DD7BF378A0F8B20825C9A29F8EF161473D9CFCD685A21C0CD5D3614D0B92EF668AF21A0FCAD58789E7C71AC99FBAL8I" TargetMode="External"/><Relationship Id="rId244" Type="http://schemas.openxmlformats.org/officeDocument/2006/relationships/hyperlink" Target="consultantplus://offline/ref=E3A001357860B3DD7BF366ADEEDE5621C2ABC080F8684D62C1A9D0D2FD4C0A8093214B5AD9A03FDAB64F02CAD692DDB29D4DC49CA79477B6C1873669B6LFI" TargetMode="External"/><Relationship Id="rId647" Type="http://schemas.openxmlformats.org/officeDocument/2006/relationships/hyperlink" Target="consultantplus://offline/ref=E3A001357860B3DD7BF378A0F8B20825CBA19D8DFB6C473D9CFCD685A21C0CD5C161150398E22CDBB25100C8D2B9L0I" TargetMode="External"/><Relationship Id="rId689" Type="http://schemas.openxmlformats.org/officeDocument/2006/relationships/hyperlink" Target="consultantplus://offline/ref=E3A001357860B3DD7BF366ADEEDE5621C2ABC080F8684A6FC0A8D0D2FD4C0A8093214B5AD9A03FDAB64F02C8D692DDB29D4DC49CA79477B6C1873669B6LFI" TargetMode="External"/><Relationship Id="rId854" Type="http://schemas.openxmlformats.org/officeDocument/2006/relationships/hyperlink" Target="consultantplus://offline/ref=E3A001357860B3DD7BF366ADEEDE5621C2ABC080F8684A6FC0A8D0D2FD4C0A8093214B5AD9A03FDAB64F02CDD392DDB29D4DC49CA79477B6C1873669B6LFI" TargetMode="External"/><Relationship Id="rId896" Type="http://schemas.openxmlformats.org/officeDocument/2006/relationships/hyperlink" Target="consultantplus://offline/ref=E4C358F97DADC89D090A9258BA680CC1B4D6DDF3ABF545FF4D8E7F2EF26C01328EF439B625CD13276D7623495F4B606089D94B4EEBCF89028E42E3C9C7LDI" TargetMode="External"/><Relationship Id="rId39" Type="http://schemas.openxmlformats.org/officeDocument/2006/relationships/hyperlink" Target="consultantplus://offline/ref=701467AC78411E85B35A17E9220D2394783950E5F4F65F0719DB5546813BEE4205135F705660741EF02126A9BD6B2556A8L8I" TargetMode="External"/><Relationship Id="rId286" Type="http://schemas.openxmlformats.org/officeDocument/2006/relationships/hyperlink" Target="consultantplus://offline/ref=E3A001357860B3DD7BF378A0F8B20825C9A29F8EF161473D9CFCD685A21C0CD5D3614D0C9BEF668AF21A0FCAD58789E7C71AC99FBAL8I" TargetMode="External"/><Relationship Id="rId451" Type="http://schemas.openxmlformats.org/officeDocument/2006/relationships/hyperlink" Target="consultantplus://offline/ref=E3A001357860B3DD7BF378A0F8B20825C9A29F8EF161473D9CFCD685A21C0CD5D3614D0F9AE433D3BE44569997CC84E1DF06C99ABF8877B3BDL6I" TargetMode="External"/><Relationship Id="rId493" Type="http://schemas.openxmlformats.org/officeDocument/2006/relationships/hyperlink" Target="consultantplus://offline/ref=E3A001357860B3DD7BF378A0F8B20825C9A29F8EF161473D9CFCD685A21C0CD5D3614D0F9AE430DDBF44569997CC84E1DF06C99ABF8877B3BDL6I" TargetMode="External"/><Relationship Id="rId507" Type="http://schemas.openxmlformats.org/officeDocument/2006/relationships/hyperlink" Target="consultantplus://offline/ref=E3A001357860B3DD7BF378A0F8B20825C9A29F8EF161473D9CFCD685A21C0CD5D3614D0C9BEF668AF21A0FCAD58789E7C71AC99FBAL8I" TargetMode="External"/><Relationship Id="rId549" Type="http://schemas.openxmlformats.org/officeDocument/2006/relationships/hyperlink" Target="consultantplus://offline/ref=E3A001357860B3DD7BF378A0F8B20825C9A29F8EF161473D9CFCD685A21C0CD5D3614D0F9AE433DCB644569997CC84E1DF06C99ABF8877B3BDL6I" TargetMode="External"/><Relationship Id="rId714" Type="http://schemas.openxmlformats.org/officeDocument/2006/relationships/hyperlink" Target="consultantplus://offline/ref=E3A001357860B3DD7BF366ADEEDE5621C2ABC080F8684863C6AFD0D2FD4C0A8093214B5AD9A03FDAB64F03C1D192DDB29D4DC49CA79477B6C1873669B6LFI" TargetMode="External"/><Relationship Id="rId756" Type="http://schemas.openxmlformats.org/officeDocument/2006/relationships/hyperlink" Target="consultantplus://offline/ref=E3A001357860B3DD7BF366ADEEDE5621C2ABC080F061486AC6A38DD8F5150682942E144DDEE933DBB64D00CDD8CDD8A78C15CB98BF8A73ACDD8537B6L1I" TargetMode="External"/><Relationship Id="rId921" Type="http://schemas.openxmlformats.org/officeDocument/2006/relationships/hyperlink" Target="consultantplus://offline/ref=E4C358F97DADC89D090A9258BA680CC1B4D6DDF3A3FC42F74E862224FA350D3089FB66A122841F266D74234B541465759881444AF3D18D189240E2CCL1I" TargetMode="External"/><Relationship Id="rId50" Type="http://schemas.openxmlformats.org/officeDocument/2006/relationships/hyperlink" Target="consultantplus://offline/ref=701467AC78411E85B35A17E9220D2394783950E5F6F45F021DDB5546813BEE4205135F705660741EF02126A9BD6B2556A8L8I" TargetMode="External"/><Relationship Id="rId104" Type="http://schemas.openxmlformats.org/officeDocument/2006/relationships/hyperlink" Target="consultantplus://offline/ref=701467AC78411E85B35A17E9220D2394783950E5F9F359031CDB5546813BEE4205135F625638781CF63F23ABA83D7413D43ABB071317345EF0B0C8AAL2I" TargetMode="External"/><Relationship Id="rId146" Type="http://schemas.openxmlformats.org/officeDocument/2006/relationships/hyperlink" Target="consultantplus://offline/ref=E3A001357860B3DD7BF378A0F8B20825C9A29F8EF161473D9CFCD685A21C0CD5D3614D0F9BEF668AF21A0FCAD58789E7C71AC99FBAL8I" TargetMode="External"/><Relationship Id="rId188" Type="http://schemas.openxmlformats.org/officeDocument/2006/relationships/hyperlink" Target="consultantplus://offline/ref=E3A001357860B3DD7BF378A0F8B20825C9A29F8EF161473D9CFCD685A21C0CD5D3614D0A9AEF668AF21A0FCAD58789E7C71AC99FBAL8I" TargetMode="External"/><Relationship Id="rId311" Type="http://schemas.openxmlformats.org/officeDocument/2006/relationships/hyperlink" Target="consultantplus://offline/ref=E3A001357860B3DD7BF378A0F8B20825C9A29F8EF161473D9CFCD685A21C0CD5D3614D0F9AE430DEB144569997CC84E1DF06C99ABF8877B3BDL6I" TargetMode="External"/><Relationship Id="rId353" Type="http://schemas.openxmlformats.org/officeDocument/2006/relationships/hyperlink" Target="consultantplus://offline/ref=E3A001357860B3DD7BF378A0F8B20825C9A29F8EF161473D9CFCD685A21C0CD5D3614D0F98E6398FE70B57C5D19F97E3DD06CB9EA0B8L3I" TargetMode="External"/><Relationship Id="rId395" Type="http://schemas.openxmlformats.org/officeDocument/2006/relationships/hyperlink" Target="consultantplus://offline/ref=E3A001357860B3DD7BF378A0F8B20825C9A29F8EF161473D9CFCD685A21C0CD5D3614D0C9BEF668AF21A0FCAD58789E7C71AC99FBAL8I" TargetMode="External"/><Relationship Id="rId409" Type="http://schemas.openxmlformats.org/officeDocument/2006/relationships/hyperlink" Target="consultantplus://offline/ref=E3A001357860B3DD7BF378A0F8B20825C9A29F8EF161473D9CFCD685A21C0CD5D3614D0D9DEF668AF21A0FCAD58789E7C71AC99FBAL8I" TargetMode="External"/><Relationship Id="rId560" Type="http://schemas.openxmlformats.org/officeDocument/2006/relationships/hyperlink" Target="consultantplus://offline/ref=E3A001357860B3DD7BF378A0F8B20825C9A29F8EF161473D9CFCD685A21C0CD5D3614D0F9AE432DEBF44569997CC84E1DF06C99ABF8877B3BDL6I" TargetMode="External"/><Relationship Id="rId798" Type="http://schemas.openxmlformats.org/officeDocument/2006/relationships/hyperlink" Target="consultantplus://offline/ref=E3A001357860B3DD7BF366ADEEDE5621C2ABC080F06C446CC2A38DD8F5150682942E144DDEE933DBB64F06C0D8CDD8A78C15CB98BF8A73ACDD8537B6L1I" TargetMode="External"/><Relationship Id="rId963" Type="http://schemas.openxmlformats.org/officeDocument/2006/relationships/hyperlink" Target="consultantplus://offline/ref=E4C358F97DADC89D090A9258BA680CC1B4D6DDF3A3F14EF14A862224FA350D3089FB66A122841F266D76214A541465759881444AF3D18D189240E2CCL1I" TargetMode="External"/><Relationship Id="rId92" Type="http://schemas.openxmlformats.org/officeDocument/2006/relationships/hyperlink" Target="consultantplus://offline/ref=701467AC78411E85B35A17E9220D2394783950E5F9F359031CDB5546813BEE4205135F625638781CF63F22ACA83D7413D43ABB071317345EF0B0C8AAL2I" TargetMode="External"/><Relationship Id="rId213" Type="http://schemas.openxmlformats.org/officeDocument/2006/relationships/hyperlink" Target="consultantplus://offline/ref=E3A001357860B3DD7BF378A0F8B20825C9A29F8EF161473D9CFCD685A21C0CD5D3614D0F9AE432D2B344569997CC84E1DF06C99ABF8877B3BDL6I" TargetMode="External"/><Relationship Id="rId420" Type="http://schemas.openxmlformats.org/officeDocument/2006/relationships/hyperlink" Target="consultantplus://offline/ref=E3A001357860B3DD7BF378A0F8B20825C9A29F8EF161473D9CFCD685A21C0CD5D3614D0F9AE433DFB044569997CC84E1DF06C99ABF8877B3BDL6I" TargetMode="External"/><Relationship Id="rId616" Type="http://schemas.openxmlformats.org/officeDocument/2006/relationships/hyperlink" Target="consultantplus://offline/ref=E3A001357860B3DD7BF378A0F8B20825C9A29F8EF161473D9CFCD685A21C0CD5D3614D0F9AE430DBBF44569997CC84E1DF06C99ABF8877B3BDL6I" TargetMode="External"/><Relationship Id="rId658" Type="http://schemas.openxmlformats.org/officeDocument/2006/relationships/hyperlink" Target="consultantplus://offline/ref=E3A001357860B3DD7BF378A0F8B20825C9A29F8EF161473D9CFCD685A21C0CD5D3614D0C9BEF668AF21A0FCAD58789E7C71AC99FBAL8I" TargetMode="External"/><Relationship Id="rId823" Type="http://schemas.openxmlformats.org/officeDocument/2006/relationships/hyperlink" Target="consultantplus://offline/ref=E3A001357860B3DD7BF366ADEEDE5621C2ABC080F161496DC1A38DD8F5150682942E144DDEE933DBB64F03C0D8CDD8A78C15CB98BF8A73ACDD8537B6L1I" TargetMode="External"/><Relationship Id="rId865" Type="http://schemas.openxmlformats.org/officeDocument/2006/relationships/hyperlink" Target="consultantplus://offline/ref=E3A001357860B3DD7BF366ADEEDE5621C2ABC080F8684A6FC0A8D0D2FD4C0A8093214B5AD9A03FDAB64F0AC9D692DDB29D4DC49CA79477B6C1873669B6LFI" TargetMode="External"/><Relationship Id="rId255" Type="http://schemas.openxmlformats.org/officeDocument/2006/relationships/hyperlink" Target="consultantplus://offline/ref=E3A001357860B3DD7BF378A0F8B20825C9A29F8EF161473D9CFCD685A21C0CD5D3614D0D9BEF668AF21A0FCAD58789E7C71AC99FBAL8I" TargetMode="External"/><Relationship Id="rId297" Type="http://schemas.openxmlformats.org/officeDocument/2006/relationships/hyperlink" Target="consultantplus://offline/ref=E3A001357860B3DD7BF378A0F8B20825C9A29F8EF161473D9CFCD685A21C0CD5D3614D0B9BEF668AF21A0FCAD58789E7C71AC99FBAL8I" TargetMode="External"/><Relationship Id="rId462" Type="http://schemas.openxmlformats.org/officeDocument/2006/relationships/hyperlink" Target="consultantplus://offline/ref=E3A001357860B3DD7BF378A0F8B20825C9A29F8EF161473D9CFCD685A21C0CD5D3614D0F9AE430DFB444569997CC84E1DF06C99ABF8877B3BDL6I" TargetMode="External"/><Relationship Id="rId518" Type="http://schemas.openxmlformats.org/officeDocument/2006/relationships/hyperlink" Target="consultantplus://offline/ref=E3A001357860B3DD7BF378A0F8B20825C9A29F8EF161473D9CFCD685A21C0CD5D3614D0C9BEF668AF21A0FCAD58789E7C71AC99FBAL8I" TargetMode="External"/><Relationship Id="rId725" Type="http://schemas.openxmlformats.org/officeDocument/2006/relationships/hyperlink" Target="consultantplus://offline/ref=E3A001357860B3DD7BF366ADEEDE5621C2ABC080F8684863C6AFD0D2FD4C0A8093214B5AD9A03FDAB64D03CADB92DDB29D4DC49CA79477B6C1873669B6LFI" TargetMode="External"/><Relationship Id="rId932" Type="http://schemas.openxmlformats.org/officeDocument/2006/relationships/hyperlink" Target="consultantplus://offline/ref=E4C358F97DADC89D090A9258BA680CC1B4D6DDF3A3F341F64C862224FA350D3089FB66A122841F266D762148541465759881444AF3D18D189240E2CCL1I" TargetMode="External"/><Relationship Id="rId115" Type="http://schemas.openxmlformats.org/officeDocument/2006/relationships/hyperlink" Target="consultantplus://offline/ref=701467AC78411E85B35A17E9220D2394783950E5F9F359031CDB5546813BEE4205135F625638781CF63E26AFA83D7413D43ABB071317345EF0B0C8AAL2I" TargetMode="External"/><Relationship Id="rId157" Type="http://schemas.openxmlformats.org/officeDocument/2006/relationships/hyperlink" Target="consultantplus://offline/ref=E3A001357860B3DD7BF378A0F8B20825C9A29F8EF161473D9CFCD685A21C0CD5D3614D0F9AE433DFBF44569997CC84E1DF06C99ABF8877B3BDL6I" TargetMode="External"/><Relationship Id="rId322" Type="http://schemas.openxmlformats.org/officeDocument/2006/relationships/hyperlink" Target="consultantplus://offline/ref=E3A001357860B3DD7BF366ADEEDE5621C2ABC080F06E486AC2A38DD8F5150682942E144DDEE933DBB64E07CCD8CDD8A78C15CB98BF8A73ACDD8537B6L1I" TargetMode="External"/><Relationship Id="rId364" Type="http://schemas.openxmlformats.org/officeDocument/2006/relationships/hyperlink" Target="consultantplus://offline/ref=E3A001357860B3DD7BF378A0F8B20825C9A29F8EF161473D9CFCD685A21C0CD5D3614D0F9AE432DAB744569997CC84E1DF06C99ABF8877B3BDL6I" TargetMode="External"/><Relationship Id="rId767" Type="http://schemas.openxmlformats.org/officeDocument/2006/relationships/hyperlink" Target="consultantplus://offline/ref=E3A001357860B3DD7BF366ADEEDE5621C2ABC080F06E4B6BC4A38DD8F5150682942E144DDEE933DBB64F06CFD8CDD8A78C15CB98BF8A73ACDD8537B6L1I" TargetMode="External"/><Relationship Id="rId974" Type="http://schemas.openxmlformats.org/officeDocument/2006/relationships/hyperlink" Target="consultantplus://offline/ref=E4C358F97DADC89D090A9258BA680CC1B4D6DDF3A3F74FF44B862224FA350D3089FB66A122841F266D76214C541465759881444AF3D18D189240E2CCL1I" TargetMode="External"/><Relationship Id="rId1008" Type="http://schemas.openxmlformats.org/officeDocument/2006/relationships/fontTable" Target="fontTable.xml"/><Relationship Id="rId61" Type="http://schemas.openxmlformats.org/officeDocument/2006/relationships/hyperlink" Target="consultantplus://offline/ref=701467AC78411E85B35A17E9220D2394783950E5F7F2550A1CDB5546813BEE4205135F705660741EF02126A9BD6B2556A8L8I" TargetMode="External"/><Relationship Id="rId199" Type="http://schemas.openxmlformats.org/officeDocument/2006/relationships/hyperlink" Target="consultantplus://offline/ref=E3A001357860B3DD7BF378A0F8B20825C9A29F8EF161473D9CFCD685A21C0CD5D3614D0F9AE430DBB044569997CC84E1DF06C99ABF8877B3BDL6I" TargetMode="External"/><Relationship Id="rId571" Type="http://schemas.openxmlformats.org/officeDocument/2006/relationships/hyperlink" Target="consultantplus://offline/ref=E3A001357860B3DD7BF378A0F8B20825C9A29F8EF161473D9CFCD685A21C0CD5D3614D0F9AE433DFB044569997CC84E1DF06C99ABF8877B3BDL6I" TargetMode="External"/><Relationship Id="rId627" Type="http://schemas.openxmlformats.org/officeDocument/2006/relationships/hyperlink" Target="consultantplus://offline/ref=E3A001357860B3DD7BF378A0F8B20825C9A29F8EF161473D9CFCD685A21C0CD5D3614D0F9DEF668AF21A0FCAD58789E7C71AC99FBAL8I" TargetMode="External"/><Relationship Id="rId669" Type="http://schemas.openxmlformats.org/officeDocument/2006/relationships/hyperlink" Target="consultantplus://offline/ref=E3A001357860B3DD7BF378A0F8B20825C9A29F8EF161473D9CFCD685A21C0CD5D3614D0F9AE430DFBE44569997CC84E1DF06C99ABF8877B3BDL6I" TargetMode="External"/><Relationship Id="rId834" Type="http://schemas.openxmlformats.org/officeDocument/2006/relationships/hyperlink" Target="consultantplus://offline/ref=E3A001357860B3DD7BF366ADEEDE5621C2ABC080F8694C6AC6ABD0D2FD4C0A8093214B5AD9A03FDAB64F02CAD192DDB29D4DC49CA79477B6C1873669B6LFI" TargetMode="External"/><Relationship Id="rId876" Type="http://schemas.openxmlformats.org/officeDocument/2006/relationships/hyperlink" Target="consultantplus://offline/ref=E4C358F97DADC89D090A9258BA680CC1B4D6DDF3ABF542FE4E8A7F2EF26C01328EF439B625CD13276D7622465D4B606089D94B4EEBCF89028E42E3C9C7LDI" TargetMode="External"/><Relationship Id="rId19" Type="http://schemas.openxmlformats.org/officeDocument/2006/relationships/hyperlink" Target="consultantplus://offline/ref=701467AC78411E85B35A17E9220D2394783950E5F1F5590A18D7084C8962E240021C00755171741DF63F26ADA6627106C562B4030B093044ECB2C9AAABLDI" TargetMode="External"/><Relationship Id="rId224" Type="http://schemas.openxmlformats.org/officeDocument/2006/relationships/hyperlink" Target="consultantplus://offline/ref=E3A001357860B3DD7BF366ADEEDE5621C2ABC080F8694C6AC6ABD0D2FD4C0A8093214B5AD9A03FDAB64F02C9D692DDB29D4DC49CA79477B6C1873669B6LFI" TargetMode="External"/><Relationship Id="rId266" Type="http://schemas.openxmlformats.org/officeDocument/2006/relationships/hyperlink" Target="consultantplus://offline/ref=E3A001357860B3DD7BF378A0F8B20825C9A29F8EF161473D9CFCD685A21C0CD5D3614D0F9AE433DEB344569997CC84E1DF06C99ABF8877B3BDL6I" TargetMode="External"/><Relationship Id="rId431" Type="http://schemas.openxmlformats.org/officeDocument/2006/relationships/hyperlink" Target="consultantplus://offline/ref=E3A001357860B3DD7BF378A0F8B20825C9A29F8EF161473D9CFCD685A21C0CD5D3614D0F9AE432D2B344569997CC84E1DF06C99ABF8877B3BDL6I" TargetMode="External"/><Relationship Id="rId473" Type="http://schemas.openxmlformats.org/officeDocument/2006/relationships/hyperlink" Target="consultantplus://offline/ref=E3A001357860B3DD7BF378A0F8B20825C9A29F8EF161473D9CFCD685A21C0CD5D3614D0F9AE433DEB344569997CC84E1DF06C99ABF8877B3BDL6I" TargetMode="External"/><Relationship Id="rId529" Type="http://schemas.openxmlformats.org/officeDocument/2006/relationships/hyperlink" Target="consultantplus://offline/ref=E3A001357860B3DD7BF378A0F8B20825C9A29F8EF161473D9CFCD685A21C0CD5D3614D0F9AE430DEB144569997CC84E1DF06C99ABF8877B3BDL6I" TargetMode="External"/><Relationship Id="rId680" Type="http://schemas.openxmlformats.org/officeDocument/2006/relationships/hyperlink" Target="consultantplus://offline/ref=E3A001357860B3DD7BF366ADEEDE5621C2ABC080F8694C6AC6ABD0D2FD4C0A8093214B5AD9A03FDAB64F02CAD192DDB29D4DC49CA79477B6C1873669B6LFI" TargetMode="External"/><Relationship Id="rId736" Type="http://schemas.openxmlformats.org/officeDocument/2006/relationships/hyperlink" Target="consultantplus://offline/ref=E3A001357860B3DD7BF366ADEEDE5621C2ABC080F8684F62C5ABD0D2FD4C0A8093214B5AD9A03FDAB64F02CEDB92DDB29D4DC49CA79477B6C1873669B6LFI" TargetMode="External"/><Relationship Id="rId901" Type="http://schemas.openxmlformats.org/officeDocument/2006/relationships/hyperlink" Target="consultantplus://offline/ref=E4C358F97DADC89D090A9258BA680CC1B4D6DDF3ABF545FF4D8E7F2EF26C01328EF439B625CD13276D7623475A4B606089D94B4EEBCF89028E42E3C9C7LDI" TargetMode="External"/><Relationship Id="rId30" Type="http://schemas.openxmlformats.org/officeDocument/2006/relationships/hyperlink" Target="consultantplus://offline/ref=701467AC78411E85B35A17E9220D2394783950E5F2F355051CDB5546813BEE4205135F705660741EF02126A9BD6B2556A8L8I" TargetMode="External"/><Relationship Id="rId126" Type="http://schemas.openxmlformats.org/officeDocument/2006/relationships/hyperlink" Target="consultantplus://offline/ref=701467AC78411E85B35A17E9220D2394783950E5F9F359031CDB5546813BEE4205135F625638781CF63E25AFA83D7413D43ABB071317345EF0B0C8AAL2I" TargetMode="External"/><Relationship Id="rId168" Type="http://schemas.openxmlformats.org/officeDocument/2006/relationships/hyperlink" Target="consultantplus://offline/ref=E3A001357860B3DD7BF378A0F8B20825C9A29F8EF161473D9CFCD685A21C0CD5D3614D0F9AE433DFB544569997CC84E1DF06C99ABF8877B3BDL6I" TargetMode="External"/><Relationship Id="rId333" Type="http://schemas.openxmlformats.org/officeDocument/2006/relationships/hyperlink" Target="consultantplus://offline/ref=E3A001357860B3DD7BF378A0F8B20825C9A29F8EF161473D9CFCD685A21C0CD5D3614D0D9DEF668AF21A0FCAD58789E7C71AC99FBAL8I" TargetMode="External"/><Relationship Id="rId540" Type="http://schemas.openxmlformats.org/officeDocument/2006/relationships/hyperlink" Target="consultantplus://offline/ref=E3A001357860B3DD7BF378A0F8B20825C9A29F8EF161473D9CFCD685A21C0CD5D3614D0F9AE432DAB744569997CC84E1DF06C99ABF8877B3BDL6I" TargetMode="External"/><Relationship Id="rId778" Type="http://schemas.openxmlformats.org/officeDocument/2006/relationships/hyperlink" Target="consultantplus://offline/ref=E3A001357860B3DD7BF366ADEEDE5621C2ABC080F06E4B6BC4A38DD8F5150682942E144DDEE933DBB64D07CFD8CDD8A78C15CB98BF8A73ACDD8537B6L1I" TargetMode="External"/><Relationship Id="rId943" Type="http://schemas.openxmlformats.org/officeDocument/2006/relationships/hyperlink" Target="consultantplus://offline/ref=E4C358F97DADC89D090A9258BA680CC1B4D6DDF3A3F341F64C862224FA350D3089FB66A122841F266D76244D541465759881444AF3D18D189240E2CCL1I" TargetMode="External"/><Relationship Id="rId985" Type="http://schemas.openxmlformats.org/officeDocument/2006/relationships/hyperlink" Target="consultantplus://offline/ref=E4C358F97DADC89D090A9258BA680CC1B4D6DDF3A3F443F14F862224FA350D3089FB66A122841F266D762747541465759881444AF3D18D189240E2CCL1I" TargetMode="External"/><Relationship Id="rId72" Type="http://schemas.openxmlformats.org/officeDocument/2006/relationships/hyperlink" Target="consultantplus://offline/ref=701467AC78411E85B35A17E9220D2394783950E5F8FD5E0417DB5546813BEE4205135F625638781CF63F26A8A83D7413D43ABB071317345EF0B0C8AAL2I" TargetMode="External"/><Relationship Id="rId375" Type="http://schemas.openxmlformats.org/officeDocument/2006/relationships/hyperlink" Target="consultantplus://offline/ref=E3A001357860B3DD7BF378A0F8B20825C9A29F8EF161473D9CFCD685A21C0CD5D3614D0F9AE433DABF44569997CC84E1DF06C99ABF8877B3BDL6I" TargetMode="External"/><Relationship Id="rId582" Type="http://schemas.openxmlformats.org/officeDocument/2006/relationships/hyperlink" Target="consultantplus://offline/ref=E3A001357860B3DD7BF378A0F8B20825C9A29F8EF161473D9CFCD685A21C0CD5D3614D0F9AE432DAB744569997CC84E1DF06C99ABF8877B3BDL6I" TargetMode="External"/><Relationship Id="rId638" Type="http://schemas.openxmlformats.org/officeDocument/2006/relationships/hyperlink" Target="consultantplus://offline/ref=E3A001357860B3DD7BF378A0F8B20825C9A29F8EF161473D9CFCD685A21C0CD5D3614D0F9AE0398FE70B57C5D19F97E3DD06CB9EA0B8L3I" TargetMode="External"/><Relationship Id="rId803" Type="http://schemas.openxmlformats.org/officeDocument/2006/relationships/hyperlink" Target="consultantplus://offline/ref=E3A001357860B3DD7BF366ADEEDE5621C2ABC080F06A4569C3A38DD8F5150682942E144DDEE933DBB64F00CED8CDD8A78C15CB98BF8A73ACDD8537B6L1I" TargetMode="External"/><Relationship Id="rId845" Type="http://schemas.openxmlformats.org/officeDocument/2006/relationships/hyperlink" Target="consultantplus://offline/ref=E3A001357860B3DD7BF366ADEEDE5621C2ABC080F8694C6AC6ABD0D2FD4C0A8093214B5AD9A03FDAB64E00CDDA92DDB29D4DC49CA79477B6C1873669B6LFI" TargetMode="External"/><Relationship Id="rId3" Type="http://schemas.openxmlformats.org/officeDocument/2006/relationships/settings" Target="settings.xml"/><Relationship Id="rId235" Type="http://schemas.openxmlformats.org/officeDocument/2006/relationships/hyperlink" Target="consultantplus://offline/ref=E3A001357860B3DD7BF378A0F8B20825C9A29F8EF161473D9CFCD685A21C0CD5D3614D0A91B0639FE34200CECD998DFDDB18C8B9L7I" TargetMode="External"/><Relationship Id="rId277" Type="http://schemas.openxmlformats.org/officeDocument/2006/relationships/hyperlink" Target="consultantplus://offline/ref=E3A001357860B3DD7BF378A0F8B20825C9A29F8EF161473D9CFCD685A21C0CD5D3614D0892EF668AF21A0FCAD58789E7C71AC99FBAL8I" TargetMode="External"/><Relationship Id="rId400" Type="http://schemas.openxmlformats.org/officeDocument/2006/relationships/hyperlink" Target="consultantplus://offline/ref=E3A001357860B3DD7BF378A0F8B20825C9A29F8EF161473D9CFCD685A21C0CD5D3614D0F9AE432DAB744569997CC84E1DF06C99ABF8877B3BDL6I" TargetMode="External"/><Relationship Id="rId442" Type="http://schemas.openxmlformats.org/officeDocument/2006/relationships/hyperlink" Target="consultantplus://offline/ref=E3A001357860B3DD7BF378A0F8B20825C9A29F8EF161473D9CFCD685A21C0CD5D3614D0F9AE433D9BE44569997CC84E1DF06C99ABF8877B3BDL6I" TargetMode="External"/><Relationship Id="rId484" Type="http://schemas.openxmlformats.org/officeDocument/2006/relationships/hyperlink" Target="consultantplus://offline/ref=E3A001357860B3DD7BF378A0F8B20825C9A29F8EF161473D9CFCD685A21C0CD5D3614D0F9AE433DFBF44569997CC84E1DF06C99ABF8877B3BDL6I" TargetMode="External"/><Relationship Id="rId705" Type="http://schemas.openxmlformats.org/officeDocument/2006/relationships/hyperlink" Target="consultantplus://offline/ref=E3A001357860B3DD7BF366ADEEDE5621C2ABC080F8684863C6AFD0D2FD4C0A8093214B5AD9A03FDAB64F02CAD792DDB29D4DC49CA79477B6C1873669B6LFI" TargetMode="External"/><Relationship Id="rId887" Type="http://schemas.openxmlformats.org/officeDocument/2006/relationships/hyperlink" Target="consultantplus://offline/ref=E4C358F97DADC89D090A9258BA680CC1B4D6DDF3ABF542FE4E8A7F2EF26C01328EF439B625CD13276D74224D574B606089D94B4EEBCF89028E42E3C9C7LDI" TargetMode="External"/><Relationship Id="rId137" Type="http://schemas.openxmlformats.org/officeDocument/2006/relationships/hyperlink" Target="consultantplus://offline/ref=E3A001357860B3DD7BF366ADEEDE5621C2ABC080F8684D62C1A9D0D2FD4C0A8093214B5AD9A03FDAB64F02C8DA92DDB29D4DC49CA79477B6C1873669B6LFI" TargetMode="External"/><Relationship Id="rId302" Type="http://schemas.openxmlformats.org/officeDocument/2006/relationships/hyperlink" Target="consultantplus://offline/ref=E3A001357860B3DD7BF378A0F8B20825C9A29F8EF161473D9CFCD685A21C0CD5D3614D0F9AE433DFBF44569997CC84E1DF06C99ABF8877B3BDL6I" TargetMode="External"/><Relationship Id="rId344" Type="http://schemas.openxmlformats.org/officeDocument/2006/relationships/hyperlink" Target="consultantplus://offline/ref=E3A001357860B3DD7BF378A0F8B20825C9A29F8EF161473D9CFCD685A21C0CD5D3614D0F9AE433DFBF44569997CC84E1DF06C99ABF8877B3BDL6I" TargetMode="External"/><Relationship Id="rId691" Type="http://schemas.openxmlformats.org/officeDocument/2006/relationships/hyperlink" Target="consultantplus://offline/ref=E3A001357860B3DD7BF366ADEEDE5621C2ABC080F8684A6FC0A8D0D2FD4C0A8093214B5AD9A03FDAB64F02CAD692DDB29D4DC49CA79477B6C1873669B6LFI" TargetMode="External"/><Relationship Id="rId747" Type="http://schemas.openxmlformats.org/officeDocument/2006/relationships/hyperlink" Target="consultantplus://offline/ref=E3A001357860B3DD7BF366ADEEDE5621C2ABC080F8684D62C1A9D0D2FD4C0A8093214B5AD9A03FDAB64F02CED392DDB29D4DC49CA79477B6C1873669B6LFI" TargetMode="External"/><Relationship Id="rId789" Type="http://schemas.openxmlformats.org/officeDocument/2006/relationships/hyperlink" Target="consultantplus://offline/ref=E3A001357860B3DD7BF366ADEEDE5621C2ABC080F06C446CC2A38DD8F5150682942E144DDEE933DBB64F02CDD8CDD8A78C15CB98BF8A73ACDD8537B6L1I" TargetMode="External"/><Relationship Id="rId912" Type="http://schemas.openxmlformats.org/officeDocument/2006/relationships/hyperlink" Target="consultantplus://offline/ref=E4C358F97DADC89D090A9258BA680CC1B4D6DDF3ABF547FF498C7F2EF26C01328EF439B625CD13276D76234A584B606089D94B4EEBCF89028E42E3C9C7LDI" TargetMode="External"/><Relationship Id="rId954" Type="http://schemas.openxmlformats.org/officeDocument/2006/relationships/hyperlink" Target="consultantplus://offline/ref=E4C358F97DADC89D090A9258BA680CC1B4D6DDF3A3F342F74A862224FA350D3089FB66A122841F266975224C541465759881444AF3D18D189240E2CCL1I" TargetMode="External"/><Relationship Id="rId996" Type="http://schemas.openxmlformats.org/officeDocument/2006/relationships/hyperlink" Target="consultantplus://offline/ref=E4C358F97DADC89D090A9258BA680CC1B4D6DDF3A2FD45F041862224FA350D3089FB66A122841F266D76234A541465759881444AF3D18D189240E2CCL1I" TargetMode="External"/><Relationship Id="rId41" Type="http://schemas.openxmlformats.org/officeDocument/2006/relationships/hyperlink" Target="consultantplus://offline/ref=701467AC78411E85B35A17E9220D2394783950E5F4F158071DDB5546813BEE4205135F705660741EF02126A9BD6B2556A8L8I" TargetMode="External"/><Relationship Id="rId83" Type="http://schemas.openxmlformats.org/officeDocument/2006/relationships/hyperlink" Target="consultantplus://offline/ref=701467AC78411E85B35A09E434617D9073330AE1F1F5565442840E1BD632E415505C5E2C1033671CF22124ADA2A6L0I" TargetMode="External"/><Relationship Id="rId179" Type="http://schemas.openxmlformats.org/officeDocument/2006/relationships/hyperlink" Target="consultantplus://offline/ref=E3A001357860B3DD7BF378A0F8B20825C9A29F8EF161473D9CFCD685A21C0CD5D3614D0F9BEF668AF21A0FCAD58789E7C71AC99FBAL8I" TargetMode="External"/><Relationship Id="rId386" Type="http://schemas.openxmlformats.org/officeDocument/2006/relationships/hyperlink" Target="consultantplus://offline/ref=E3A001357860B3DD7BF378A0F8B20825C9A29F8EF161473D9CFCD685A21C0CD5D3614D089FEF668AF21A0FCAD58789E7C71AC99FBAL8I" TargetMode="External"/><Relationship Id="rId551" Type="http://schemas.openxmlformats.org/officeDocument/2006/relationships/hyperlink" Target="consultantplus://offline/ref=E3A001357860B3DD7BF378A0F8B20825C9A29F8EF161473D9CFCD685A21C0CD5D3614D089FEF668AF21A0FCAD58789E7C71AC99FBAL8I" TargetMode="External"/><Relationship Id="rId593" Type="http://schemas.openxmlformats.org/officeDocument/2006/relationships/hyperlink" Target="consultantplus://offline/ref=E3A001357860B3DD7BF378A0F8B20825C9A29F8EF161473D9CFCD685A21C0CD5D3614D0F9AE433DFB044569997CC84E1DF06C99ABF8877B3BDL6I" TargetMode="External"/><Relationship Id="rId607" Type="http://schemas.openxmlformats.org/officeDocument/2006/relationships/hyperlink" Target="consultantplus://offline/ref=E3A001357860B3DD7BF378A0F8B20825C9A29F8EF161473D9CFCD685A21C0CD5D3614D0F9AE433D9B444569997CC84E1DF06C99ABF8877B3BDL6I" TargetMode="External"/><Relationship Id="rId649" Type="http://schemas.openxmlformats.org/officeDocument/2006/relationships/hyperlink" Target="consultantplus://offline/ref=E3A001357860B3DD7BF366ADEEDE5621C2ABC080F8694C6AC6ABD0D2FD4C0A8093214B5AD9A03FDAB64E02CAD792DDB29D4DC49CA79477B6C1873669B6LFI" TargetMode="External"/><Relationship Id="rId814" Type="http://schemas.openxmlformats.org/officeDocument/2006/relationships/hyperlink" Target="consultantplus://offline/ref=E3A001357860B3DD7BF366ADEEDE5621C2ABC080F069496CC7A38DD8F5150682942E144DDEE933DBB64F07C9D8CDD8A78C15CB98BF8A73ACDD8537B6L1I" TargetMode="External"/><Relationship Id="rId856" Type="http://schemas.openxmlformats.org/officeDocument/2006/relationships/hyperlink" Target="consultantplus://offline/ref=E3A001357860B3DD7BF366ADEEDE5621C2ABC080F8684A6FC0A8D0D2FD4C0A8093214B5AD9A03FDAB64F03CBD792DDB29D4DC49CA79477B6C1873669B6LFI" TargetMode="External"/><Relationship Id="rId190" Type="http://schemas.openxmlformats.org/officeDocument/2006/relationships/hyperlink" Target="consultantplus://offline/ref=E3A001357860B3DD7BF378A0F8B20825C9A29F8EF161473D9CFCD685A21C0CD5D3614D0F9AE433D9B444569997CC84E1DF06C99ABF8877B3BDL6I" TargetMode="External"/><Relationship Id="rId204" Type="http://schemas.openxmlformats.org/officeDocument/2006/relationships/hyperlink" Target="consultantplus://offline/ref=E3A001357860B3DD7BF378A0F8B20825C9A29F8EF161473D9CFCD685A21C0CD5D3614D0F9AE433DFB544569997CC84E1DF06C99ABF8877B3BDL6I" TargetMode="External"/><Relationship Id="rId246" Type="http://schemas.openxmlformats.org/officeDocument/2006/relationships/hyperlink" Target="consultantplus://offline/ref=E3A001357860B3DD7BF378A0F8B20825C9A29F8EF161473D9CFCD685A21C0CD5D3614D0F9AE432DAB744569997CC84E1DF06C99ABF8877B3BDL6I" TargetMode="External"/><Relationship Id="rId288" Type="http://schemas.openxmlformats.org/officeDocument/2006/relationships/hyperlink" Target="consultantplus://offline/ref=E3A001357860B3DD7BF378A0F8B20825C9A29F8EF161473D9CFCD685A21C0CD5D3614D0F9AE433DAB644569997CC84E1DF06C99ABF8877B3BDL6I" TargetMode="External"/><Relationship Id="rId411" Type="http://schemas.openxmlformats.org/officeDocument/2006/relationships/hyperlink" Target="consultantplus://offline/ref=E3A001357860B3DD7BF378A0F8B20825C9A29F8EF161473D9CFCD685A21C0CD5D3614D0F9AE433DABF44569997CC84E1DF06C99ABF8877B3BDL6I" TargetMode="External"/><Relationship Id="rId453" Type="http://schemas.openxmlformats.org/officeDocument/2006/relationships/hyperlink" Target="consultantplus://offline/ref=E3A001357860B3DD7BF378A0F8B20825C9A29F8EF161473D9CFCD685A21C0CD5D3614D0693EF668AF21A0FCAD58789E7C71AC99FBAL8I" TargetMode="External"/><Relationship Id="rId509" Type="http://schemas.openxmlformats.org/officeDocument/2006/relationships/hyperlink" Target="consultantplus://offline/ref=E3A001357860B3DD7BF378A0F8B20825C9A29F8EF161473D9CFCD685A21C0CD5D3614D0B92EF668AF21A0FCAD58789E7C71AC99FBAL8I" TargetMode="External"/><Relationship Id="rId660" Type="http://schemas.openxmlformats.org/officeDocument/2006/relationships/hyperlink" Target="consultantplus://offline/ref=E3A001357860B3DD7BF378A0F8B20825C9A29F8EF161473D9CFCD685A21C0CD5D3614D0F9AE430DCBE44569997CC84E1DF06C99ABF8877B3BDL6I" TargetMode="External"/><Relationship Id="rId898" Type="http://schemas.openxmlformats.org/officeDocument/2006/relationships/hyperlink" Target="consultantplus://offline/ref=E4C358F97DADC89D090A9258BA680CC1B4D6DDF3ABF545FF4D8E7F2EF26C01328EF439B625CD13276D7623485F4B606089D94B4EEBCF89028E42E3C9C7LDI" TargetMode="External"/><Relationship Id="rId106" Type="http://schemas.openxmlformats.org/officeDocument/2006/relationships/hyperlink" Target="consultantplus://offline/ref=701467AC78411E85B35A09E434617D9073320FE8F1F4565442840E1BD632E415505C5E2C1033671CF22124ADA2A6L0I" TargetMode="External"/><Relationship Id="rId313" Type="http://schemas.openxmlformats.org/officeDocument/2006/relationships/hyperlink" Target="consultantplus://offline/ref=E3A001357860B3DD7BF378A0F8B20825C9A29F8EF161473D9CFCD685A21C0CD5D3614D0A91B0639FE34200CECD998DFDDB18C8B9L7I" TargetMode="External"/><Relationship Id="rId495" Type="http://schemas.openxmlformats.org/officeDocument/2006/relationships/hyperlink" Target="consultantplus://offline/ref=E3A001357860B3DD7BF378A0F8B20825C9A29F8EF161473D9CFCD685A21C0CD5D3614D0F9AE433DFB644569997CC84E1DF06C99ABF8877B3BDL6I" TargetMode="External"/><Relationship Id="rId716" Type="http://schemas.openxmlformats.org/officeDocument/2006/relationships/hyperlink" Target="consultantplus://offline/ref=E3A001357860B3DD7BF366ADEEDE5621C2ABC080F8684863C6AFD0D2FD4C0A8093214B5AD9A03FDAB64F00CADB92DDB29D4DC49CA79477B6C1873669B6LFI" TargetMode="External"/><Relationship Id="rId758" Type="http://schemas.openxmlformats.org/officeDocument/2006/relationships/hyperlink" Target="consultantplus://offline/ref=E3A001357860B3DD7BF366ADEEDE5621C2ABC080F061486AC6A38DD8F5150682942E144DDEE933DBB64D03CAD8CDD8A78C15CB98BF8A73ACDD8537B6L1I" TargetMode="External"/><Relationship Id="rId923" Type="http://schemas.openxmlformats.org/officeDocument/2006/relationships/hyperlink" Target="consultantplus://offline/ref=E4C358F97DADC89D090A9258BA680CC1B4D6DDF3A3FC42F74E862224FA350D3089FB66A122841F266D742346541465759881444AF3D18D189240E2CCL1I" TargetMode="External"/><Relationship Id="rId965" Type="http://schemas.openxmlformats.org/officeDocument/2006/relationships/hyperlink" Target="consultantplus://offline/ref=E4C358F97DADC89D090A9258BA680CC1B4D6DDF3A3F14EF14A862224FA350D3089FB66A122841F266D76204F541465759881444AF3D18D189240E2CCL1I" TargetMode="External"/><Relationship Id="rId10" Type="http://schemas.openxmlformats.org/officeDocument/2006/relationships/hyperlink" Target="consultantplus://offline/ref=701467AC78411E85B35A17E9220D2394783950E5F1F55E0B1BD3084C8962E240021C00755171741DF63F26ADA6627106C562B4030B093044ECB2C9AAABLDI" TargetMode="External"/><Relationship Id="rId52" Type="http://schemas.openxmlformats.org/officeDocument/2006/relationships/hyperlink" Target="consultantplus://offline/ref=701467AC78411E85B35A17E9220D2394783950E5F6F65B0B1BDB5546813BEE4205135F705660741EF02126A9BD6B2556A8L8I" TargetMode="External"/><Relationship Id="rId94" Type="http://schemas.openxmlformats.org/officeDocument/2006/relationships/hyperlink" Target="consultantplus://offline/ref=701467AC78411E85B35A17E9220D2394783950E5F1F45C061CD7084C8962E240021C007543712C11F43938ADA777275780A3LEI" TargetMode="External"/><Relationship Id="rId148" Type="http://schemas.openxmlformats.org/officeDocument/2006/relationships/hyperlink" Target="consultantplus://offline/ref=E3A001357860B3DD7BF378A0F8B20825C9A29F8EF161473D9CFCD685A21C0CD5D3614D0C9BEF668AF21A0FCAD58789E7C71AC99FBAL8I" TargetMode="External"/><Relationship Id="rId355" Type="http://schemas.openxmlformats.org/officeDocument/2006/relationships/hyperlink" Target="consultantplus://offline/ref=E3A001357860B3DD7BF378A0F8B20825C9A29F8EF161473D9CFCD685A21C0CD5D3614D0B9BEF668AF21A0FCAD58789E7C71AC99FBAL8I" TargetMode="External"/><Relationship Id="rId397" Type="http://schemas.openxmlformats.org/officeDocument/2006/relationships/hyperlink" Target="consultantplus://offline/ref=E3A001357860B3DD7BF366ADEEDE5621C2ABC080F8684D62C1A9D0D2FD4C0A8093214B5AD9A03FDAB64F02CAD692DDB29D4DC49CA79477B6C1873669B6LFI" TargetMode="External"/><Relationship Id="rId520" Type="http://schemas.openxmlformats.org/officeDocument/2006/relationships/hyperlink" Target="consultantplus://offline/ref=E3A001357860B3DD7BF378A0F8B20825C9A29F8EF161473D9CFCD685A21C0CD5D3614D0F9AE433DABF44569997CC84E1DF06C99ABF8877B3BDL6I" TargetMode="External"/><Relationship Id="rId562" Type="http://schemas.openxmlformats.org/officeDocument/2006/relationships/hyperlink" Target="consultantplus://offline/ref=E3A001357860B3DD7BF378A0F8B20825C9A29F8EF161473D9CFCD685A21C0CD5D3614D0F9AE432DDBE44569997CC84E1DF06C99ABF8877B3BDL6I" TargetMode="External"/><Relationship Id="rId618" Type="http://schemas.openxmlformats.org/officeDocument/2006/relationships/hyperlink" Target="consultantplus://offline/ref=E3A001357860B3DD7BF378A0F8B20825C9A29F8EF161473D9CFCD685A21C0CD5D3614D0F9AE430D8B044569997CC84E1DF06C99ABF8877B3BDL6I" TargetMode="External"/><Relationship Id="rId825" Type="http://schemas.openxmlformats.org/officeDocument/2006/relationships/hyperlink" Target="consultantplus://offline/ref=E3A001357860B3DD7BF366ADEEDE5621C2ABC080F1604F6DC9A38DD8F5150682942E144DDEE933DBB64F00C9D8CDD8A78C15CB98BF8A73ACDD8537B6L1I" TargetMode="External"/><Relationship Id="rId215" Type="http://schemas.openxmlformats.org/officeDocument/2006/relationships/hyperlink" Target="consultantplus://offline/ref=E3A001357860B3DD7BF378A0F8B20825C9A29F8EF161473D9CFCD685A21C0CD5D3614D0F9AE433DBB144569997CC84E1DF06C99ABF8877B3BDL6I" TargetMode="External"/><Relationship Id="rId257" Type="http://schemas.openxmlformats.org/officeDocument/2006/relationships/hyperlink" Target="consultantplus://offline/ref=E3A001357860B3DD7BF378A0F8B20825C9A29F8EF161473D9CFCD685A21C0CD5D3614D0A9AEF668AF21A0FCAD58789E7C71AC99FBAL8I" TargetMode="External"/><Relationship Id="rId422" Type="http://schemas.openxmlformats.org/officeDocument/2006/relationships/hyperlink" Target="consultantplus://offline/ref=E3A001357860B3DD7BF378A0F8B20825C9A29F8EF161473D9CFCD685A21C0CD5D3614D0F9AE433DEB444569997CC84E1DF06C99ABF8877B3BDL6I" TargetMode="External"/><Relationship Id="rId464" Type="http://schemas.openxmlformats.org/officeDocument/2006/relationships/hyperlink" Target="consultantplus://offline/ref=E3A001357860B3DD7BF378A0F8B20825C9A29F8EF161473D9CFCD685A21C0CD5D3614D0F9AE430DDBF44569997CC84E1DF06C99ABF8877B3BDL6I" TargetMode="External"/><Relationship Id="rId867" Type="http://schemas.openxmlformats.org/officeDocument/2006/relationships/hyperlink" Target="consultantplus://offline/ref=E4C358F97DADC89D090A9258BA680CC1B4D6DDF3ABF542FE4E8A7F2EF26C01328EF439B625CD13276D76234D594B606089D94B4EEBCF89028E42E3C9C7LDI" TargetMode="External"/><Relationship Id="rId299" Type="http://schemas.openxmlformats.org/officeDocument/2006/relationships/hyperlink" Target="consultantplus://offline/ref=E3A001357860B3DD7BF378A0F8B20825C9A29F8EF161473D9CFCD685A21C0CD5D3614D0F9AE433DFB644569997CC84E1DF06C99ABF8877B3BDL6I" TargetMode="External"/><Relationship Id="rId727" Type="http://schemas.openxmlformats.org/officeDocument/2006/relationships/hyperlink" Target="consultantplus://offline/ref=E3A001357860B3DD7BF366ADEEDE5621C2ABC080F8684F62C5ABD0D2FD4C0A8093214B5AD9A03FDAB64F02C9D292DDB29D4DC49CA79477B6C1873669B6LFI" TargetMode="External"/><Relationship Id="rId934" Type="http://schemas.openxmlformats.org/officeDocument/2006/relationships/hyperlink" Target="consultantplus://offline/ref=E4C358F97DADC89D090A9258BA680CC1B4D6DDF3A3F341F64C862224FA350D3089FB66A122841F266D76204D541465759881444AF3D18D189240E2CCL1I" TargetMode="External"/><Relationship Id="rId63" Type="http://schemas.openxmlformats.org/officeDocument/2006/relationships/hyperlink" Target="consultantplus://offline/ref=701467AC78411E85B35A17E9220D2394783950E5F8F75D001CDB5546813BEE4205135F705660741EF02126A9BD6B2556A8L8I" TargetMode="External"/><Relationship Id="rId159" Type="http://schemas.openxmlformats.org/officeDocument/2006/relationships/hyperlink" Target="consultantplus://offline/ref=E3A001357860B3DD7BF378A0F8B20825C9A29F8EF161473D9CFCD685A21C0CD5D3614D089FEF668AF21A0FCAD58789E7C71AC99FBAL8I" TargetMode="External"/><Relationship Id="rId366" Type="http://schemas.openxmlformats.org/officeDocument/2006/relationships/hyperlink" Target="consultantplus://offline/ref=E3A001357860B3DD7BF378A0F8B20825C9A29F8EF161473D9CFCD685A21C0CD5D3614D0F9AE432D2B444569997CC84E1DF06C99ABF8877B3BDL6I" TargetMode="External"/><Relationship Id="rId573" Type="http://schemas.openxmlformats.org/officeDocument/2006/relationships/hyperlink" Target="consultantplus://offline/ref=E3A001357860B3DD7BF378A0F8B20825C9A29F8EF161473D9CFCD685A21C0CD5D3614D0F9FE5398FE70B57C5D19F97E3DD06CB9EA0B8L3I" TargetMode="External"/><Relationship Id="rId780" Type="http://schemas.openxmlformats.org/officeDocument/2006/relationships/hyperlink" Target="consultantplus://offline/ref=E3A001357860B3DD7BF366ADEEDE5621C2ABC080F06E4B6BC4A38DD8F5150682942E144DDEE933DBB64D0BCBD8CDD8A78C15CB98BF8A73ACDD8537B6L1I" TargetMode="External"/><Relationship Id="rId226" Type="http://schemas.openxmlformats.org/officeDocument/2006/relationships/hyperlink" Target="consultantplus://offline/ref=E3A001357860B3DD7BF378A0F8B20825C9A29F8EF161473D9CFCD685A21C0CD5D3614D0B92EF668AF21A0FCAD58789E7C71AC99FBAL8I" TargetMode="External"/><Relationship Id="rId433" Type="http://schemas.openxmlformats.org/officeDocument/2006/relationships/hyperlink" Target="consultantplus://offline/ref=E3A001357860B3DD7BF378A0F8B20825C9A29F8EF161473D9CFCD685A21C0CD5D3614D0F9AE433DCB044569997CC84E1DF06C99ABF8877B3BDL6I" TargetMode="External"/><Relationship Id="rId878" Type="http://schemas.openxmlformats.org/officeDocument/2006/relationships/hyperlink" Target="consultantplus://offline/ref=E4C358F97DADC89D090A9258BA680CC1B4D6DDF3ABF542FE4E8A7F2EF26C01328EF439B625CD13276D76214D574B606089D94B4EEBCF89028E42E3C9C7LDI" TargetMode="External"/><Relationship Id="rId640" Type="http://schemas.openxmlformats.org/officeDocument/2006/relationships/hyperlink" Target="consultantplus://offline/ref=E3A001357860B3DD7BF378A0F8B20825C9A29F8EF161473D9CFCD685A21C0CD5D3614D0F9BE4398FE70B57C5D19F97E3DD06CB9EA0B8L3I" TargetMode="External"/><Relationship Id="rId738" Type="http://schemas.openxmlformats.org/officeDocument/2006/relationships/hyperlink" Target="consultantplus://offline/ref=E3A001357860B3DD7BF366ADEEDE5621C2ABC080F8684F62C5ABD0D2FD4C0A8093214B5AD9A03FDAB64F02CFDB92DDB29D4DC49CA79477B6C1873669B6LFI" TargetMode="External"/><Relationship Id="rId945" Type="http://schemas.openxmlformats.org/officeDocument/2006/relationships/hyperlink" Target="consultantplus://offline/ref=E4C358F97DADC89D090A9258BA680CC1B4D6DDF3A3F341F64C862224FA350D3089FB66A122841F266D762B4D541465759881444AF3D18D189240E2CCL1I" TargetMode="External"/><Relationship Id="rId74" Type="http://schemas.openxmlformats.org/officeDocument/2006/relationships/hyperlink" Target="consultantplus://offline/ref=701467AC78411E85B35A17E9220D2394783950E5F9F555001DDB5546813BEE4205135F625638781CF63F26A8A83D7413D43ABB071317345EF0B0C8AAL2I" TargetMode="External"/><Relationship Id="rId377" Type="http://schemas.openxmlformats.org/officeDocument/2006/relationships/hyperlink" Target="consultantplus://offline/ref=E3A001357860B3DD7BF378A0F8B20825C9A29F8EF161473D9CFCD685A21C0CD5D3614D0F9AE433D9B344569997CC84E1DF06C99ABF8877B3BDL6I" TargetMode="External"/><Relationship Id="rId500" Type="http://schemas.openxmlformats.org/officeDocument/2006/relationships/hyperlink" Target="consultantplus://offline/ref=E3A001357860B3DD7BF378A0F8B20825C9A29F8EF161473D9CFCD685A21C0CD5D3614D0F9AE433D3BE44569997CC84E1DF06C99ABF8877B3BDL6I" TargetMode="External"/><Relationship Id="rId584" Type="http://schemas.openxmlformats.org/officeDocument/2006/relationships/hyperlink" Target="consultantplus://offline/ref=E3A001357860B3DD7BF378A0F8B20825C9A29F8EF161473D9CFCD685A21C0CD5D3614D0F9DEF668AF21A0FCAD58789E7C71AC99FBAL8I" TargetMode="External"/><Relationship Id="rId805" Type="http://schemas.openxmlformats.org/officeDocument/2006/relationships/hyperlink" Target="consultantplus://offline/ref=E3A001357860B3DD7BF366ADEEDE5621C2ABC080F06A4569C3A38DD8F5150682942E144DDEE933DBB64F01C9D8CDD8A78C15CB98BF8A73ACDD8537B6L1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3A001357860B3DD7BF378A0F8B20825C9A29F8EF161473D9CFCD685A21C0CD5D3614D0F9DEF668AF21A0FCAD58789E7C71AC99FBAL8I" TargetMode="External"/><Relationship Id="rId791" Type="http://schemas.openxmlformats.org/officeDocument/2006/relationships/hyperlink" Target="consultantplus://offline/ref=E3A001357860B3DD7BF366ADEEDE5621C2ABC080F06C446CC2A38DD8F5150682942E144DDEE933DBB64F00CBD8CDD8A78C15CB98BF8A73ACDD8537B6L1I" TargetMode="External"/><Relationship Id="rId889" Type="http://schemas.openxmlformats.org/officeDocument/2006/relationships/hyperlink" Target="consultantplus://offline/ref=E4C358F97DADC89D090A9258BA680CC1B4D6DDF3ABF545FF4D8E7F2EF26C01328EF439B625CD13276D76234E5E4B606089D94B4EEBCF89028E42E3C9C7LDI" TargetMode="External"/><Relationship Id="rId444" Type="http://schemas.openxmlformats.org/officeDocument/2006/relationships/hyperlink" Target="consultantplus://offline/ref=E3A001357860B3DD7BF378A0F8B20825C9A29F8EF161473D9CFCD685A21C0CD5D3614D0B9BEF668AF21A0FCAD58789E7C71AC99FBAL8I" TargetMode="External"/><Relationship Id="rId651" Type="http://schemas.openxmlformats.org/officeDocument/2006/relationships/hyperlink" Target="consultantplus://offline/ref=E3A001357860B3DD7BF378A0F8B20825C9A29F8EF161473D9CFCD685A21C0CD5D3614D0C9BEF668AF21A0FCAD58789E7C71AC99FBAL8I" TargetMode="External"/><Relationship Id="rId749" Type="http://schemas.openxmlformats.org/officeDocument/2006/relationships/hyperlink" Target="consultantplus://offline/ref=E3A001357860B3DD7BF366ADEEDE5621C2ABC080F8684D62C1A9D0D2FD4C0A8093214B5AD9A03FDAB64F02C0D392DDB29D4DC49CA79477B6C1873669B6LFI" TargetMode="External"/><Relationship Id="rId290" Type="http://schemas.openxmlformats.org/officeDocument/2006/relationships/hyperlink" Target="consultantplus://offline/ref=E3A001357860B3DD7BF378A0F8B20825C9A29F8EF161473D9CFCD685A21C0CD5D3614D0D9BEF668AF21A0FCAD58789E7C71AC99FBAL8I" TargetMode="External"/><Relationship Id="rId304" Type="http://schemas.openxmlformats.org/officeDocument/2006/relationships/hyperlink" Target="consultantplus://offline/ref=E3A001357860B3DD7BF378A0F8B20825C9A29F8EF161473D9CFCD685A21C0CD5D3614D0F9AE433DEB344569997CC84E1DF06C99ABF8877B3BDL6I" TargetMode="External"/><Relationship Id="rId388" Type="http://schemas.openxmlformats.org/officeDocument/2006/relationships/hyperlink" Target="consultantplus://offline/ref=E3A001357860B3DD7BF378A0F8B20825C9A29F8EF161473D9CFCD685A21C0CD5D3614D0F9AE433DDB144569997CC84E1DF06C99ABF8877B3BDL6I" TargetMode="External"/><Relationship Id="rId511" Type="http://schemas.openxmlformats.org/officeDocument/2006/relationships/hyperlink" Target="consultantplus://offline/ref=E3A001357860B3DD7BF378A0F8B20825C9A29F8EF161473D9CFCD685A21C0CD5D3614D0F9AE433DEB444569997CC84E1DF06C99ABF8877B3BDL6I" TargetMode="External"/><Relationship Id="rId609" Type="http://schemas.openxmlformats.org/officeDocument/2006/relationships/hyperlink" Target="consultantplus://offline/ref=E3A001357860B3DD7BF378A0F8B20825C9A29F8EF161473D9CFCD685A21C0CD5D3614D0F9AE433DEB444569997CC84E1DF06C99ABF8877B3BDL6I" TargetMode="External"/><Relationship Id="rId956" Type="http://schemas.openxmlformats.org/officeDocument/2006/relationships/hyperlink" Target="consultantplus://offline/ref=E4C358F97DADC89D090A9258BA680CC1B4D6DDF3A3F342F74A862224FA350D3089FB66A122841F2669752247541465759881444AF3D18D189240E2CCL1I" TargetMode="External"/><Relationship Id="rId85" Type="http://schemas.openxmlformats.org/officeDocument/2006/relationships/hyperlink" Target="consultantplus://offline/ref=701467AC78411E85B35A17E9220D2394783950E5F9F359031CDB5546813BEE4205135F625638781CF63F26A4A83D7413D43ABB071317345EF0B0C8AAL2I" TargetMode="External"/><Relationship Id="rId150" Type="http://schemas.openxmlformats.org/officeDocument/2006/relationships/hyperlink" Target="consultantplus://offline/ref=E3A001357860B3DD7BF378A0F8B20825C9A29F8EF161473D9CFCD685A21C0CD5D3614D0C92EF668AF21A0FCAD58789E7C71AC99FBAL8I" TargetMode="External"/><Relationship Id="rId595" Type="http://schemas.openxmlformats.org/officeDocument/2006/relationships/hyperlink" Target="consultantplus://offline/ref=E3A001357860B3DD7BF378A0F8B20825C9A29F8EF161473D9CFCD685A21C0CD5D3614D0F98E6398FE70B57C5D19F97E3DD06CB9EA0B8L3I" TargetMode="External"/><Relationship Id="rId816" Type="http://schemas.openxmlformats.org/officeDocument/2006/relationships/hyperlink" Target="consultantplus://offline/ref=E3A001357860B3DD7BF366ADEEDE5621C2ABC080F0684469C3A38DD8F5150682942E144DDEE933DBB64F03CED8CDD8A78C15CB98BF8A73ACDD8537B6L1I" TargetMode="External"/><Relationship Id="rId1001" Type="http://schemas.openxmlformats.org/officeDocument/2006/relationships/hyperlink" Target="consultantplus://offline/ref=E4C358F97DADC89D090A9258BA680CC1B4D6DDF3A2FD45F041862224FA350D3089FB66A122841F266D76274C541465759881444AF3D18D189240E2CCL1I" TargetMode="External"/><Relationship Id="rId248" Type="http://schemas.openxmlformats.org/officeDocument/2006/relationships/hyperlink" Target="consultantplus://offline/ref=E3A001357860B3DD7BF378A0F8B20825C9A29F8EF161473D9CFCD685A21C0CD5D3614D0A91B0639FE34200CECD998DFDDB18C8B9L7I" TargetMode="External"/><Relationship Id="rId455" Type="http://schemas.openxmlformats.org/officeDocument/2006/relationships/hyperlink" Target="consultantplus://offline/ref=E3A001357860B3DD7BF378A0F8B20825C9A29F8EF161473D9CFCD685A21C0CD5D3614D0F9AE433D2B244569997CC84E1DF06C99ABF8877B3BDL6I" TargetMode="External"/><Relationship Id="rId662" Type="http://schemas.openxmlformats.org/officeDocument/2006/relationships/hyperlink" Target="consultantplus://offline/ref=E3A001357860B3DD7BF378A0F8B20825C9A29F8EF161473D9CFCD685A21C0CD5D3614D0F9AE430D3B244569997CC84E1DF06C99ABF8877B3BDL6I" TargetMode="External"/><Relationship Id="rId12" Type="http://schemas.openxmlformats.org/officeDocument/2006/relationships/hyperlink" Target="consultantplus://offline/ref=701467AC78411E85B35A17E9220D2394783950E5F1F45F071CD8084C8962E240021C00755171741DF63F26ADA6627106C562B4030B093044ECB2C9AAABLDI" TargetMode="External"/><Relationship Id="rId108" Type="http://schemas.openxmlformats.org/officeDocument/2006/relationships/hyperlink" Target="consultantplus://offline/ref=701467AC78411E85B35A17E9220D2394783950E5F9F359031CDB5546813BEE4205135F625638781CF63F20ABA83D7413D43ABB071317345EF0B0C8AAL2I" TargetMode="External"/><Relationship Id="rId315" Type="http://schemas.openxmlformats.org/officeDocument/2006/relationships/hyperlink" Target="consultantplus://offline/ref=E3A001357860B3DD7BF378A0F8B20825C9A29F8EF161473D9CFCD685A21C0CD5D3614D0892EF668AF21A0FCAD58789E7C71AC99FBAL8I" TargetMode="External"/><Relationship Id="rId522" Type="http://schemas.openxmlformats.org/officeDocument/2006/relationships/hyperlink" Target="consultantplus://offline/ref=E3A001357860B3DD7BF378A0F8B20825C9A29F8EF161473D9CFCD685A21C0CD5D3614D0F9AE433DFB044569997CC84E1DF06C99ABF8877B3BDL6I" TargetMode="External"/><Relationship Id="rId967" Type="http://schemas.openxmlformats.org/officeDocument/2006/relationships/hyperlink" Target="consultantplus://offline/ref=E4C358F97DADC89D090A9258BA680CC1B4D6DDF3A3F14EF14A862224FA350D3089FB66A122841F266D76274F541465759881444AF3D18D189240E2CCL1I" TargetMode="External"/><Relationship Id="rId96" Type="http://schemas.openxmlformats.org/officeDocument/2006/relationships/hyperlink" Target="consultantplus://offline/ref=701467AC78411E85B35A17E9220D2394783950E5F9F359031CDB5546813BEE4205135F625638781CF63F22AAA83D7413D43ABB071317345EF0B0C8AAL2I" TargetMode="External"/><Relationship Id="rId161" Type="http://schemas.openxmlformats.org/officeDocument/2006/relationships/hyperlink" Target="consultantplus://offline/ref=E3A001357860B3DD7BF378A0F8B20825C9A29F8EF161473D9CFCD685A21C0CD5D3614D0F9AE430DBB044569997CC84E1DF06C99ABF8877B3BDL6I" TargetMode="External"/><Relationship Id="rId399" Type="http://schemas.openxmlformats.org/officeDocument/2006/relationships/hyperlink" Target="consultantplus://offline/ref=E3A001357860B3DD7BF378A0F8B20825C9A29F8EF161473D9CFCD685A21C0CD5D3614D0F9AE432DAB744569997CC84E1DF06C99ABF8877B3BDL6I" TargetMode="External"/><Relationship Id="rId827" Type="http://schemas.openxmlformats.org/officeDocument/2006/relationships/hyperlink" Target="consultantplus://offline/ref=E3A001357860B3DD7BF366ADEEDE5621C2ABC080F1604F6DC9A38DD8F5150682942E144DDEE933DBB64F01C9D8CDD8A78C15CB98BF8A73ACDD8537B6L1I" TargetMode="External"/><Relationship Id="rId259" Type="http://schemas.openxmlformats.org/officeDocument/2006/relationships/hyperlink" Target="consultantplus://offline/ref=E3A001357860B3DD7BF378A0F8B20825C9A29F8EF161473D9CFCD685A21C0CD5D3614D0F9AE433D9B444569997CC84E1DF06C99ABF8877B3BDL6I" TargetMode="External"/><Relationship Id="rId466" Type="http://schemas.openxmlformats.org/officeDocument/2006/relationships/hyperlink" Target="consultantplus://offline/ref=E3A001357860B3DD7BF378A0F8B20825C9A29F8EF161473D9CFCD685A21C0CD5D3614D0F9BE4398FE70B57C5D19F97E3DD06CB9EA0B8L3I" TargetMode="External"/><Relationship Id="rId673" Type="http://schemas.openxmlformats.org/officeDocument/2006/relationships/hyperlink" Target="consultantplus://offline/ref=E3A001357860B3DD7BF378A0F8B20825C9A29F8EF161473D9CFCD685A21C0CD5D3614D0F9AE430DEB144569997CC84E1DF06C99ABF8877B3BDL6I" TargetMode="External"/><Relationship Id="rId880" Type="http://schemas.openxmlformats.org/officeDocument/2006/relationships/hyperlink" Target="consultantplus://offline/ref=E4C358F97DADC89D090A9258BA680CC1B4D6DDF3ABF542FE4E8A7F2EF26C01328EF439B625CD13276D76264A5A4B606089D94B4EEBCF89028E42E3C9C7LDI" TargetMode="External"/><Relationship Id="rId23" Type="http://schemas.openxmlformats.org/officeDocument/2006/relationships/hyperlink" Target="consultantplus://offline/ref=701467AC78411E85B35A17E03B0A2394783950E5F2F05F011BDB5546813BEE4205135F705660741EF02126A9BD6B2556A8L8I" TargetMode="External"/><Relationship Id="rId119" Type="http://schemas.openxmlformats.org/officeDocument/2006/relationships/hyperlink" Target="consultantplus://offline/ref=701467AC78411E85B35A17E9220D2394783950E5F9F359031CDB5546813BEE4205135F625638781CF63E27ACA83D7413D43ABB071317345EF0B0C8AAL2I" TargetMode="External"/><Relationship Id="rId326" Type="http://schemas.openxmlformats.org/officeDocument/2006/relationships/hyperlink" Target="consultantplus://offline/ref=E3A001357860B3DD7BF378A0F8B20825C9A29F8EF161473D9CFCD685A21C0CD5D3614D0F9AE432D2B344569997CC84E1DF06C99ABF8877B3BDL6I" TargetMode="External"/><Relationship Id="rId533" Type="http://schemas.openxmlformats.org/officeDocument/2006/relationships/hyperlink" Target="consultantplus://offline/ref=E3A001357860B3DD7BF378A0F8B20825C9A29F8EF161473D9CFCD685A21C0CD5D3614D0F9AE433DFB644569997CC84E1DF06C99ABF8877B3BDL6I" TargetMode="External"/><Relationship Id="rId978" Type="http://schemas.openxmlformats.org/officeDocument/2006/relationships/hyperlink" Target="consultantplus://offline/ref=E4C358F97DADC89D090A9258BA680CC1B4D6DDF3A3F74FF44B862224FA350D3089FB66A122841F266D762047541465759881444AF3D18D189240E2CCL1I" TargetMode="External"/><Relationship Id="rId740" Type="http://schemas.openxmlformats.org/officeDocument/2006/relationships/hyperlink" Target="consultantplus://offline/ref=E3A001357860B3DD7BF366ADEEDE5621C2ABC080F8684F62C5ABD0D2FD4C0A8093214B5AD9A03FDAB64F02C0DB92DDB29D4DC49CA79477B6C1873669B6LFI" TargetMode="External"/><Relationship Id="rId838" Type="http://schemas.openxmlformats.org/officeDocument/2006/relationships/hyperlink" Target="consultantplus://offline/ref=E3A001357860B3DD7BF366ADEEDE5621C2ABC080F8694C6AC6ABD0D2FD4C0A8093214B5AD9A03FDAB64E01CAD692DDB29D4DC49CA79477B6C1873669B6LFI" TargetMode="External"/><Relationship Id="rId172" Type="http://schemas.openxmlformats.org/officeDocument/2006/relationships/hyperlink" Target="consultantplus://offline/ref=E3A001357860B3DD7BF378A0F8B20825C9A29F8EF161473D9CFCD685A21C0CD5D3614D0F98E6398FE70B57C5D19F97E3DD06CB9EA0B8L3I" TargetMode="External"/><Relationship Id="rId477" Type="http://schemas.openxmlformats.org/officeDocument/2006/relationships/hyperlink" Target="consultantplus://offline/ref=E3A001357860B3DD7BF366ADEEDE5621C2ABC080F8694C6AC6ABD0D2FD4C0A8093214B5AD9A03FDAB64F01CAD692DDB29D4DC49CA79477B6C1873669B6LFI" TargetMode="External"/><Relationship Id="rId600" Type="http://schemas.openxmlformats.org/officeDocument/2006/relationships/hyperlink" Target="consultantplus://offline/ref=E3A001357860B3DD7BF378A0F8B20825C9A29F8EF161473D9CFCD685A21C0CD5D3614D0F9BEF668AF21A0FCAD58789E7C71AC99FBAL8I" TargetMode="External"/><Relationship Id="rId684" Type="http://schemas.openxmlformats.org/officeDocument/2006/relationships/hyperlink" Target="consultantplus://offline/ref=E3A001357860B3DD7BF366ADEEDE5621C2ABC080F8694C6AC6ABD0D2FD4C0A8093214B5AD9A03FDAB64E01CAD692DDB29D4DC49CA79477B6C1873669B6LFI" TargetMode="External"/><Relationship Id="rId337" Type="http://schemas.openxmlformats.org/officeDocument/2006/relationships/hyperlink" Target="consultantplus://offline/ref=E3A001357860B3DD7BF378A0F8B20825C9A29F8EF161473D9CFCD685A21C0CD5D3614D0F9AE433D9B344569997CC84E1DF06C99ABF8877B3BDL6I" TargetMode="External"/><Relationship Id="rId891" Type="http://schemas.openxmlformats.org/officeDocument/2006/relationships/hyperlink" Target="consultantplus://offline/ref=E4C358F97DADC89D090A9258BA680CC1B4D6DDF3ABF545FF4D8E7F2EF26C01328EF439B625CD13276D762346574B606089D94B4EEBCF89028E42E3C9C7LDI" TargetMode="External"/><Relationship Id="rId905" Type="http://schemas.openxmlformats.org/officeDocument/2006/relationships/hyperlink" Target="consultantplus://offline/ref=E4C358F97DADC89D090A9258BA680CC1B4D6DDF3ABF545FF4D8E7F2EF26C01328EF439B625CD13276D76234D564B606089D94B4EEBCF89028E42E3C9C7LDI" TargetMode="External"/><Relationship Id="rId989" Type="http://schemas.openxmlformats.org/officeDocument/2006/relationships/hyperlink" Target="consultantplus://offline/ref=E4C358F97DADC89D090A9258BA680CC1B4D6DDF3A3F54EF44B862224FA350D3089FB66A122841F266D76214C541465759881444AF3D18D189240E2CCL1I" TargetMode="External"/><Relationship Id="rId34" Type="http://schemas.openxmlformats.org/officeDocument/2006/relationships/hyperlink" Target="consultantplus://offline/ref=701467AC78411E85B35A17E9220D2394783950E5F3F65D011CDB5546813BEE4205135F705660741EF02126A9BD6B2556A8L8I" TargetMode="External"/><Relationship Id="rId544" Type="http://schemas.openxmlformats.org/officeDocument/2006/relationships/hyperlink" Target="consultantplus://offline/ref=E3A001357860B3DD7BF378A0F8B20825C9A29F8EF161473D9CFCD685A21C0CD5D3614D0F9AE430DFBE44569997CC84E1DF06C99ABF8877B3BDL6I" TargetMode="External"/><Relationship Id="rId751" Type="http://schemas.openxmlformats.org/officeDocument/2006/relationships/hyperlink" Target="consultantplus://offline/ref=E3A001357860B3DD7BF366ADEEDE5621C2ABC080F8684D62C1A9D0D2FD4C0A8093214B5AD9A03FDAB64F03CCD392DDB29D4DC49CA79477B6C1873669B6LFI" TargetMode="External"/><Relationship Id="rId849" Type="http://schemas.openxmlformats.org/officeDocument/2006/relationships/hyperlink" Target="consultantplus://offline/ref=E3A001357860B3DD7BF366ADEEDE5621C2ABC080F8694C6AC6ABD0D2FD4C0A8093214B5AD9A03FDAB64E00CED692DDB29D4DC49CA79477B6C1873669B6LFI" TargetMode="External"/><Relationship Id="rId183" Type="http://schemas.openxmlformats.org/officeDocument/2006/relationships/hyperlink" Target="consultantplus://offline/ref=E3A001357860B3DD7BF378A0F8B20825C9A29F8EF161473D9CFCD685A21C0CD5D3614D0F9AE433DBB144569997CC84E1DF06C99ABF8877B3BDL6I" TargetMode="External"/><Relationship Id="rId390" Type="http://schemas.openxmlformats.org/officeDocument/2006/relationships/hyperlink" Target="consultantplus://offline/ref=E3A001357860B3DD7BF378A0F8B20825C9A29F8EF161473D9CFCD685A21C0CD5D3614D0F9AE430DEB144569997CC84E1DF06C99ABF8877B3BDL6I" TargetMode="External"/><Relationship Id="rId404" Type="http://schemas.openxmlformats.org/officeDocument/2006/relationships/hyperlink" Target="consultantplus://offline/ref=E3A001357860B3DD7BF378A0F8B20825C9A29F8EF161473D9CFCD685A21C0CD5D3614D0C9BEF668AF21A0FCAD58789E7C71AC99FBAL8I" TargetMode="External"/><Relationship Id="rId611" Type="http://schemas.openxmlformats.org/officeDocument/2006/relationships/hyperlink" Target="consultantplus://offline/ref=E3A001357860B3DD7BF378A0F8B20825C9A29F8EF161473D9CFCD685A21C0CD5D3614D089FEF668AF21A0FCAD58789E7C71AC99FBAL8I" TargetMode="External"/><Relationship Id="rId250" Type="http://schemas.openxmlformats.org/officeDocument/2006/relationships/hyperlink" Target="consultantplus://offline/ref=E3A001357860B3DD7BF378A0F8B20825C9A29F8EF161473D9CFCD685A21C0CD5D3614D0F9AE432D2B344569997CC84E1DF06C99ABF8877B3BDL6I" TargetMode="External"/><Relationship Id="rId488" Type="http://schemas.openxmlformats.org/officeDocument/2006/relationships/hyperlink" Target="consultantplus://offline/ref=E3A001357860B3DD7BF378A0F8B20825C9A29F8EF161473D9CFCD685A21C0CD5D3614D0F9AE430DBB044569997CC84E1DF06C99ABF8877B3BDL6I" TargetMode="External"/><Relationship Id="rId695" Type="http://schemas.openxmlformats.org/officeDocument/2006/relationships/hyperlink" Target="consultantplus://offline/ref=E3A001357860B3DD7BF366ADEEDE5621C2ABC080F8684A6FC0A8D0D2FD4C0A8093214B5AD9A03FDAB64F03CED792DDB29D4DC49CA79477B6C1873669B6LFI" TargetMode="External"/><Relationship Id="rId709" Type="http://schemas.openxmlformats.org/officeDocument/2006/relationships/hyperlink" Target="consultantplus://offline/ref=E3A001357860B3DD7BF366ADEEDE5621C2ABC080F8684863C6AFD0D2FD4C0A8093214B5AD9A03FDAB64F02CCD792DDB29D4DC49CA79477B6C1873669B6LFI" TargetMode="External"/><Relationship Id="rId916" Type="http://schemas.openxmlformats.org/officeDocument/2006/relationships/hyperlink" Target="consultantplus://offline/ref=E4C358F97DADC89D090A9258BA680CC1B4D6DDF3ABF547FF498C7F2EF26C01328EF439B625CD13276D7623485D4B606089D94B4EEBCF89028E42E3C9C7LDI" TargetMode="External"/><Relationship Id="rId45" Type="http://schemas.openxmlformats.org/officeDocument/2006/relationships/hyperlink" Target="consultantplus://offline/ref=701467AC78411E85B35A17E9220D2394783950E5F5F7580018DB5546813BEE4205135F705660741EF02126A9BD6B2556A8L8I" TargetMode="External"/><Relationship Id="rId110" Type="http://schemas.openxmlformats.org/officeDocument/2006/relationships/hyperlink" Target="consultantplus://offline/ref=701467AC78411E85B35A09E434617D9073320FE8F1F4565442840E1BD632E415425C062016317E17A26E62F8AE6B23498133A7030D16A3L9I" TargetMode="External"/><Relationship Id="rId348" Type="http://schemas.openxmlformats.org/officeDocument/2006/relationships/hyperlink" Target="consultantplus://offline/ref=E3A001357860B3DD7BF378A0F8B20825C9A29F8EF161473D9CFCD685A21C0CD5D3614D089FEF668AF21A0FCAD58789E7C71AC99FBAL8I" TargetMode="External"/><Relationship Id="rId555" Type="http://schemas.openxmlformats.org/officeDocument/2006/relationships/hyperlink" Target="consultantplus://offline/ref=E3A001357860B3DD7BF378A0F8B20825C9A29F8EF161473D9CFCD685A21C0CD5D3614D0F9AE432D9BF44569997CC84E1DF06C99ABF8877B3BDL6I" TargetMode="External"/><Relationship Id="rId762" Type="http://schemas.openxmlformats.org/officeDocument/2006/relationships/hyperlink" Target="consultantplus://offline/ref=E3A001357860B3DD7BF366ADEEDE5621C2ABC080F06E4B6BC4A38DD8F5150682942E144DDEE933DBB64F00CFD8CDD8A78C15CB98BF8A73ACDD8537B6L1I" TargetMode="External"/><Relationship Id="rId194" Type="http://schemas.openxmlformats.org/officeDocument/2006/relationships/hyperlink" Target="consultantplus://offline/ref=E3A001357860B3DD7BF378A0F8B20825C9A29F8EF161473D9CFCD685A21C0CD5D3614D0F9AE433DFBF44569997CC84E1DF06C99ABF8877B3BDL6I" TargetMode="External"/><Relationship Id="rId208" Type="http://schemas.openxmlformats.org/officeDocument/2006/relationships/hyperlink" Target="consultantplus://offline/ref=E3A001357860B3DD7BF366ADEEDE5621C2ABC080F8684D62C1A9D0D2FD4C0A8093214B5AD9A03FDAB64F02CAD692DDB29D4DC49CA79477B6C1873669B6LFI" TargetMode="External"/><Relationship Id="rId415" Type="http://schemas.openxmlformats.org/officeDocument/2006/relationships/hyperlink" Target="consultantplus://offline/ref=E3A001357860B3DD7BF378A0F8B20825C9A29F8EF161473D9CFCD685A21C0CD5D3614D0F9AE433D9BE44569997CC84E1DF06C99ABF8877B3BDL6I" TargetMode="External"/><Relationship Id="rId622" Type="http://schemas.openxmlformats.org/officeDocument/2006/relationships/hyperlink" Target="consultantplus://offline/ref=E3A001357860B3DD7BF378A0F8B20825C9A29F8EF161473D9CFCD685A21C0CD5D3614D0F9AE432D2B444569997CC84E1DF06C99ABF8877B3BDL6I" TargetMode="External"/><Relationship Id="rId261" Type="http://schemas.openxmlformats.org/officeDocument/2006/relationships/hyperlink" Target="consultantplus://offline/ref=E3A001357860B3DD7BF378A0F8B20825C9A29F8EF161473D9CFCD685A21C0CD5D3614D0B9BEF668AF21A0FCAD58789E7C71AC99FBAL8I" TargetMode="External"/><Relationship Id="rId499" Type="http://schemas.openxmlformats.org/officeDocument/2006/relationships/hyperlink" Target="consultantplus://offline/ref=E3A001357860B3DD7BF378A0F8B20825C9A29F8EF161473D9CFCD685A21C0CD5D3614D0F9AE433D3B344569997CC84E1DF06C99ABF8877B3BDL6I" TargetMode="External"/><Relationship Id="rId927" Type="http://schemas.openxmlformats.org/officeDocument/2006/relationships/hyperlink" Target="consultantplus://offline/ref=E4C358F97DADC89D090A8C55AC0452C5BEDC86F9AEF04DA014D97979AD3C0767DCB467EF648F00266968214F5EC4L9I" TargetMode="External"/><Relationship Id="rId56" Type="http://schemas.openxmlformats.org/officeDocument/2006/relationships/hyperlink" Target="consultantplus://offline/ref=701467AC78411E85B35A17E9220D2394783950E5F6FD55011ADB5546813BEE4205135F705660741EF02126A9BD6B2556A8L8I" TargetMode="External"/><Relationship Id="rId359" Type="http://schemas.openxmlformats.org/officeDocument/2006/relationships/hyperlink" Target="consultantplus://offline/ref=E3A001357860B3DD7BF378A0F8B20825C9A29F8EF161473D9CFCD685A21C0CD5D3614D0F9AE430DCBE44569997CC84E1DF06C99ABF8877B3BDL6I" TargetMode="External"/><Relationship Id="rId566" Type="http://schemas.openxmlformats.org/officeDocument/2006/relationships/hyperlink" Target="consultantplus://offline/ref=E3A001357860B3DD7BF378A0F8B20825C9A29F8EF161473D9CFCD685A21C0CD5D3614D0F9AE432DCB244569997CC84E1DF06C99ABF8877B3BDL6I" TargetMode="External"/><Relationship Id="rId773" Type="http://schemas.openxmlformats.org/officeDocument/2006/relationships/hyperlink" Target="consultantplus://offline/ref=E3A001357860B3DD7BF366ADEEDE5621C2ABC080F06E4B6BC4A38DD8F5150682942E144DDEE933DBB64F05CAD8CDD8A78C15CB98BF8A73ACDD8537B6L1I" TargetMode="External"/><Relationship Id="rId121" Type="http://schemas.openxmlformats.org/officeDocument/2006/relationships/hyperlink" Target="consultantplus://offline/ref=701467AC78411E85B35A17E9220D2394783950E5F9F359031CDB5546813BEE4205135F625638781CF63E24ACA83D7413D43ABB071317345EF0B0C8AAL2I" TargetMode="External"/><Relationship Id="rId219" Type="http://schemas.openxmlformats.org/officeDocument/2006/relationships/hyperlink" Target="consultantplus://offline/ref=E3A001357860B3DD7BF378A0F8B20825C9A29F8EF161473D9CFCD685A21C0CD5D3614D0D9DEF668AF21A0FCAD58789E7C71AC99FBAL8I" TargetMode="External"/><Relationship Id="rId426" Type="http://schemas.openxmlformats.org/officeDocument/2006/relationships/hyperlink" Target="consultantplus://offline/ref=E3A001357860B3DD7BF378A0F8B20825C9A29F8EF161473D9CFCD685A21C0CD5D3614D099BEF668AF21A0FCAD58789E7C71AC99FBAL8I" TargetMode="External"/><Relationship Id="rId633" Type="http://schemas.openxmlformats.org/officeDocument/2006/relationships/hyperlink" Target="consultantplus://offline/ref=E3A001357860B3DD7BF378A0F8B20825C9A29F8EF161473D9CFCD685A21C0CD5D3614D0892EF668AF21A0FCAD58789E7C71AC99FBAL8I" TargetMode="External"/><Relationship Id="rId980" Type="http://schemas.openxmlformats.org/officeDocument/2006/relationships/hyperlink" Target="consultantplus://offline/ref=E4C358F97DADC89D090A9258BA680CC1B4D6DDF3A3F443F14F862224FA350D3089FB66A122841F266D76214C541465759881444AF3D18D189240E2CCL1I" TargetMode="External"/><Relationship Id="rId840" Type="http://schemas.openxmlformats.org/officeDocument/2006/relationships/hyperlink" Target="consultantplus://offline/ref=E3A001357860B3DD7BF366ADEEDE5621C2ABC080F8694C6AC6ABD0D2FD4C0A8093214B5AD9A03FDAB64E01C1D492DDB29D4DC49CA79477B6C1873669B6LFI" TargetMode="External"/><Relationship Id="rId938" Type="http://schemas.openxmlformats.org/officeDocument/2006/relationships/hyperlink" Target="consultantplus://offline/ref=E4C358F97DADC89D090A9258BA680CC1B4D6DDF3A3F341F64C862224FA350D3089FB66A122841F266D76264D541465759881444AF3D18D189240E2CCL1I" TargetMode="External"/><Relationship Id="rId67" Type="http://schemas.openxmlformats.org/officeDocument/2006/relationships/hyperlink" Target="consultantplus://offline/ref=701467AC78411E85B35A17E9220D2394783950E5F9FC590318DB5546813BEE4205135F625638781CF63F26A8A83D7413D43ABB071317345EF0B0C8AAL2I" TargetMode="External"/><Relationship Id="rId272" Type="http://schemas.openxmlformats.org/officeDocument/2006/relationships/hyperlink" Target="consultantplus://offline/ref=E3A001357860B3DD7BF378A0F8B20825C9A29F8EF161473D9CFCD685A21C0CD5D3614D0F9DEF668AF21A0FCAD58789E7C71AC99FBAL8I" TargetMode="External"/><Relationship Id="rId577" Type="http://schemas.openxmlformats.org/officeDocument/2006/relationships/hyperlink" Target="consultantplus://offline/ref=E3A001357860B3DD7BF378A0F8B20825C9A29F8EF161473D9CFCD685A21C0CD5D3614D0F9AE430DCBE44569997CC84E1DF06C99ABF8877B3BDL6I" TargetMode="External"/><Relationship Id="rId700" Type="http://schemas.openxmlformats.org/officeDocument/2006/relationships/hyperlink" Target="consultantplus://offline/ref=E3A001357860B3DD7BF366ADEEDE5621C2ABC080F8684A6FC0A8D0D2FD4C0A8093214B5AD9A03FDAB64F00CDD792DDB29D4DC49CA79477B6C1873669B6LFI" TargetMode="External"/><Relationship Id="rId132" Type="http://schemas.openxmlformats.org/officeDocument/2006/relationships/hyperlink" Target="consultantplus://offline/ref=701467AC78411E85B35A17E9220D2394783950E5F9F359031CDB5546813BEE4205135F625638781CF63E22ACA83D7413D43ABB071317345EF0B0C8AAL2I" TargetMode="External"/><Relationship Id="rId784" Type="http://schemas.openxmlformats.org/officeDocument/2006/relationships/hyperlink" Target="consultantplus://offline/ref=E3A001357860B3DD7BF366ADEEDE5621C2ABC080F06E486AC2A38DD8F5150682942E144DDEE933DBB24C03C9D8CDD8A78C15CB98BF8A73ACDD8537B6L1I" TargetMode="External"/><Relationship Id="rId991" Type="http://schemas.openxmlformats.org/officeDocument/2006/relationships/hyperlink" Target="consultantplus://offline/ref=E4C358F97DADC89D090A9258BA680CC1B4D6DDF3A3F54EF44B862224FA350D3089FB66A122841F266D76204C541465759881444AF3D18D189240E2CCL1I" TargetMode="External"/><Relationship Id="rId437" Type="http://schemas.openxmlformats.org/officeDocument/2006/relationships/hyperlink" Target="consultantplus://offline/ref=E3A001357860B3DD7BF366ADEEDE5621C2ABC080F8684D62C1A9D0D2FD4C0A8093214B5AD9A03FDAB64F02CAD692DDB29D4DC49CA79477B6C1873669B6LFI" TargetMode="External"/><Relationship Id="rId644" Type="http://schemas.openxmlformats.org/officeDocument/2006/relationships/hyperlink" Target="consultantplus://offline/ref=E3A001357860B3DD7BF378A0F8B20825C9A29F8EF161473D9CFCD685A21C0CD5D3614D0F9AE433DEB444569997CC84E1DF06C99ABF8877B3BDL6I" TargetMode="External"/><Relationship Id="rId851" Type="http://schemas.openxmlformats.org/officeDocument/2006/relationships/hyperlink" Target="consultantplus://offline/ref=E3A001357860B3DD7BF366ADEEDE5621C2ABC080F8684A6FC0A8D0D2FD4C0A8093214B5AD9A03FDAB64F02C8D692DDB29D4DC49CA79477B6C1873669B6LFI" TargetMode="External"/><Relationship Id="rId283" Type="http://schemas.openxmlformats.org/officeDocument/2006/relationships/hyperlink" Target="consultantplus://offline/ref=E3A001357860B3DD7BF378A0F8B20825C9A29F8EF161473D9CFCD685A21C0CD5D3614D0F9AE432D2B444569997CC84E1DF06C99ABF8877B3BDL6I" TargetMode="External"/><Relationship Id="rId490" Type="http://schemas.openxmlformats.org/officeDocument/2006/relationships/hyperlink" Target="consultantplus://offline/ref=E3A001357860B3DD7BF378A0F8B20825C9A29F8EF161473D9CFCD685A21C0CD5D3614D0F9BE4398FE70B57C5D19F97E3DD06CB9EA0B8L3I" TargetMode="External"/><Relationship Id="rId504" Type="http://schemas.openxmlformats.org/officeDocument/2006/relationships/hyperlink" Target="consultantplus://offline/ref=E3A001357860B3DD7BF378A0F8B20825C9A29F8EF161473D9CFCD685A21C0CD5D3614D0F9AE433D2B144569997CC84E1DF06C99ABF8877B3BDL6I" TargetMode="External"/><Relationship Id="rId711" Type="http://schemas.openxmlformats.org/officeDocument/2006/relationships/hyperlink" Target="consultantplus://offline/ref=E3A001357860B3DD7BF366ADEEDE5621C2ABC080F8684863C6AFD0D2FD4C0A8093214B5AD9A03FDAB64F02CDD792DDB29D4DC49CA79477B6C1873669B6LFI" TargetMode="External"/><Relationship Id="rId949" Type="http://schemas.openxmlformats.org/officeDocument/2006/relationships/hyperlink" Target="consultantplus://offline/ref=E4C358F97DADC89D090A9258BA680CC1B4D6DDF3A3F341F64C862224FA350D3089FB66A122841F266D762A48541465759881444AF3D18D189240E2CCL1I" TargetMode="External"/><Relationship Id="rId78" Type="http://schemas.openxmlformats.org/officeDocument/2006/relationships/hyperlink" Target="consultantplus://offline/ref=701467AC78411E85B35A17E9220D2394783950E5F1F5590A18D7084C8962E240021C00755171741DF63F26ADA6627106C562B4030B093044ECB2C9AAABLDI" TargetMode="External"/><Relationship Id="rId143" Type="http://schemas.openxmlformats.org/officeDocument/2006/relationships/hyperlink" Target="consultantplus://offline/ref=E3A001357860B3DD7BF378A0F8B20825C9A29F8EF161473D9CFCD685A21C0CD5D3614D0A91B0639FE34200CECD998DFDDB18C8B9L7I" TargetMode="External"/><Relationship Id="rId350" Type="http://schemas.openxmlformats.org/officeDocument/2006/relationships/hyperlink" Target="consultantplus://offline/ref=E3A001357860B3DD7BF378A0F8B20825C9A29F8EF161473D9CFCD685A21C0CD5D3614D0F9AE433DDB144569997CC84E1DF06C99ABF8877B3BDL6I" TargetMode="External"/><Relationship Id="rId588" Type="http://schemas.openxmlformats.org/officeDocument/2006/relationships/hyperlink" Target="consultantplus://offline/ref=E3A001357860B3DD7BF378A0F8B20825C9A29F8EF161473D9CFCD685A21C0CD5D3614D089FEF668AF21A0FCAD58789E7C71AC99FBAL8I" TargetMode="External"/><Relationship Id="rId795" Type="http://schemas.openxmlformats.org/officeDocument/2006/relationships/hyperlink" Target="consultantplus://offline/ref=E3A001357860B3DD7BF366ADEEDE5621C2ABC080F06C446CC2A38DD8F5150682942E144DDEE933DBB64F01C0D8CDD8A78C15CB98BF8A73ACDD8537B6L1I" TargetMode="External"/><Relationship Id="rId809" Type="http://schemas.openxmlformats.org/officeDocument/2006/relationships/hyperlink" Target="consultantplus://offline/ref=E3A001357860B3DD7BF366ADEEDE5621C2ABC080F069496CC7A38DD8F5150682942E144DDEE933DBB64F00CED8CDD8A78C15CB98BF8A73ACDD8537B6L1I" TargetMode="External"/><Relationship Id="rId9" Type="http://schemas.openxmlformats.org/officeDocument/2006/relationships/hyperlink" Target="consultantplus://offline/ref=701467AC78411E85B35A17E9220D2394783950E5F1F55C0B1FD1084C8962E240021C00755171741DF63F26ADA6627106C562B4030B093044ECB2C9AAABLDI" TargetMode="External"/><Relationship Id="rId210" Type="http://schemas.openxmlformats.org/officeDocument/2006/relationships/hyperlink" Target="consultantplus://offline/ref=E3A001357860B3DD7BF378A0F8B20825C9A29F8EF161473D9CFCD685A21C0CD5D3614D0F9AE432DAB744569997CC84E1DF06C99ABF8877B3BDL6I" TargetMode="External"/><Relationship Id="rId448" Type="http://schemas.openxmlformats.org/officeDocument/2006/relationships/hyperlink" Target="consultantplus://offline/ref=E3A001357860B3DD7BF378A0F8B20825C9A29F8EF161473D9CFCD685A21C0CD5D3614D0892EF668AF21A0FCAD58789E7C71AC99FBAL8I" TargetMode="External"/><Relationship Id="rId655" Type="http://schemas.openxmlformats.org/officeDocument/2006/relationships/hyperlink" Target="consultantplus://offline/ref=E3A001357860B3DD7BF378A0F8B20825C9A29F8EF161473D9CFCD685A21C0CD5D3614D0F9AE433DCB044569997CC84E1DF06C99ABF8877B3BDL6I" TargetMode="External"/><Relationship Id="rId862" Type="http://schemas.openxmlformats.org/officeDocument/2006/relationships/hyperlink" Target="consultantplus://offline/ref=E3A001357860B3DD7BF366ADEEDE5621C2ABC080F8684A6FC0A8D0D2FD4C0A8093214B5AD9A03FDAB64F00CDD792DDB29D4DC49CA79477B6C1873669B6LFI" TargetMode="External"/><Relationship Id="rId294" Type="http://schemas.openxmlformats.org/officeDocument/2006/relationships/hyperlink" Target="consultantplus://offline/ref=E3A001357860B3DD7BF378A0F8B20825C9A29F8EF161473D9CFCD685A21C0CD5D3614D0F9AE433D9B444569997CC84E1DF06C99ABF8877B3BDL6I" TargetMode="External"/><Relationship Id="rId308" Type="http://schemas.openxmlformats.org/officeDocument/2006/relationships/hyperlink" Target="consultantplus://offline/ref=E3A001357860B3DD7BF378A0F8B20825C9A29F8EF161473D9CFCD685A21C0CD5D3614D0F9AE433DDB144569997CC84E1DF06C99ABF8877B3BDL6I" TargetMode="External"/><Relationship Id="rId515" Type="http://schemas.openxmlformats.org/officeDocument/2006/relationships/hyperlink" Target="consultantplus://offline/ref=E3A001357860B3DD7BF366ADEEDE5621C2ABC080F8694E6EC2A0D0D2FD4C0A8093214B5AD9A03FDAB64F02C8D492DDB29D4DC49CA79477B6C1873669B6LFI" TargetMode="External"/><Relationship Id="rId722" Type="http://schemas.openxmlformats.org/officeDocument/2006/relationships/hyperlink" Target="consultantplus://offline/ref=E3A001357860B3DD7BF366ADEEDE5621C2ABC080F8684863C6AFD0D2FD4C0A8093214B5AD9A03FDAB64E01C8D592DDB29D4DC49CA79477B6C1873669B6LFI" TargetMode="External"/><Relationship Id="rId89" Type="http://schemas.openxmlformats.org/officeDocument/2006/relationships/hyperlink" Target="consultantplus://offline/ref=701467AC78411E85B35A17E9220D2394783950E5F9F359031CDB5546813BEE4205135F625638781CF63F24ACA83D7413D43ABB071317345EF0B0C8AAL2I" TargetMode="External"/><Relationship Id="rId154" Type="http://schemas.openxmlformats.org/officeDocument/2006/relationships/hyperlink" Target="consultantplus://offline/ref=E3A001357860B3DD7BF378A0F8B20825C9A29F8EF161473D9CFCD685A21C0CD5D3614D0F9AE433D9B344569997CC84E1DF06C99ABF8877B3BDL6I" TargetMode="External"/><Relationship Id="rId361" Type="http://schemas.openxmlformats.org/officeDocument/2006/relationships/hyperlink" Target="consultantplus://offline/ref=E3A001357860B3DD7BF378A0F8B20825C9A29F8EF161473D9CFCD685A21C0CD5D3614D0F98E6398FE70B57C5D19F97E3DD06CB9EA0B8L3I" TargetMode="External"/><Relationship Id="rId599" Type="http://schemas.openxmlformats.org/officeDocument/2006/relationships/hyperlink" Target="consultantplus://offline/ref=E3A001357860B3DD7BF378A0F8B20825C9A29F8EF161473D9CFCD685A21C0CD5D3614D0991B0639FE34200CECD998DFDDB18C8B9L7I" TargetMode="External"/><Relationship Id="rId1005" Type="http://schemas.openxmlformats.org/officeDocument/2006/relationships/hyperlink" Target="consultantplus://offline/ref=E4C358F97DADC89D090A9258BA680CC1B4D6DDF3A2FD45F041862224FA350D3089FB66A122841F266D76254E541465759881444AF3D18D189240E2CCL1I" TargetMode="External"/><Relationship Id="rId459" Type="http://schemas.openxmlformats.org/officeDocument/2006/relationships/hyperlink" Target="consultantplus://offline/ref=E3A001357860B3DD7BF378A0F8B20825C9A29F8EF161473D9CFCD685A21C0CD5D3614D0F9AE430DBB044569997CC84E1DF06C99ABF8877B3BDL6I" TargetMode="External"/><Relationship Id="rId666" Type="http://schemas.openxmlformats.org/officeDocument/2006/relationships/hyperlink" Target="consultantplus://offline/ref=E3A001357860B3DD7BF366ADEEDE5621C2ABC080F8694C6AC6ABD0D2FD4C0A8093214B5AD9A03FDAB64F02C9D592DDB29D4DC49CA79477B6C1873669B6LFI" TargetMode="External"/><Relationship Id="rId873" Type="http://schemas.openxmlformats.org/officeDocument/2006/relationships/hyperlink" Target="consultantplus://offline/ref=E4C358F97DADC89D090A9258BA680CC1B4D6DDF3ABF542FE4E8A7F2EF26C01328EF439B625CD13276D76234A594B606089D94B4EEBCF89028E42E3C9C7LDI" TargetMode="External"/><Relationship Id="rId16" Type="http://schemas.openxmlformats.org/officeDocument/2006/relationships/hyperlink" Target="consultantplus://offline/ref=701467AC78411E85B35A17E9220D2394783950E5F9F754001DDB5546813BEE4205135F625638781CF63F26A8A83D7413D43ABB071317345EF0B0C8AAL2I" TargetMode="External"/><Relationship Id="rId221" Type="http://schemas.openxmlformats.org/officeDocument/2006/relationships/hyperlink" Target="consultantplus://offline/ref=E3A001357860B3DD7BF378A0F8B20825C9A29F8EF161473D9CFCD685A21C0CD5D3614D0F9AE433DABF44569997CC84E1DF06C99ABF8877B3BDL6I" TargetMode="External"/><Relationship Id="rId319" Type="http://schemas.openxmlformats.org/officeDocument/2006/relationships/hyperlink" Target="consultantplus://offline/ref=E3A001357860B3DD7BF378A0F8B20825C9A29F8EF161473D9CFCD685A21C0CD5D3614D0C9BEF668AF21A0FCAD58789E7C71AC99FBAL8I" TargetMode="External"/><Relationship Id="rId526" Type="http://schemas.openxmlformats.org/officeDocument/2006/relationships/hyperlink" Target="consultantplus://offline/ref=E3A001357860B3DD7BF378A0F8B20825C9A29F8EF161473D9CFCD685A21C0CD5D3614D099EEF668AF21A0FCAD58789E7C71AC99FBAL8I" TargetMode="External"/><Relationship Id="rId733" Type="http://schemas.openxmlformats.org/officeDocument/2006/relationships/hyperlink" Target="consultantplus://offline/ref=E3A001357860B3DD7BF366ADEEDE5621C2ABC080F8684F62C5ABD0D2FD4C0A8093214B5AD9A03FDAB64F02CDD092DDB29D4DC49CA79477B6C1873669B6LFI" TargetMode="External"/><Relationship Id="rId940" Type="http://schemas.openxmlformats.org/officeDocument/2006/relationships/hyperlink" Target="consultantplus://offline/ref=E4C358F97DADC89D090A9258BA680CC1B4D6DDF3A3F341F64C862224FA350D3089FB66A122841F266D762648541465759881444AF3D18D189240E2CCL1I" TargetMode="External"/><Relationship Id="rId165" Type="http://schemas.openxmlformats.org/officeDocument/2006/relationships/hyperlink" Target="consultantplus://offline/ref=E3A001357860B3DD7BF378A0F8B20825C9A29F8EF161473D9CFCD685A21C0CD5D3614D0D9BEF668AF21A0FCAD58789E7C71AC99FBAL8I" TargetMode="External"/><Relationship Id="rId372" Type="http://schemas.openxmlformats.org/officeDocument/2006/relationships/hyperlink" Target="consultantplus://offline/ref=E3A001357860B3DD7BF378A0F8B20825C9A29F8EF161473D9CFCD685A21C0CD5D3614D0D9BEF668AF21A0FCAD58789E7C71AC99FBAL8I" TargetMode="External"/><Relationship Id="rId677" Type="http://schemas.openxmlformats.org/officeDocument/2006/relationships/hyperlink" Target="consultantplus://offline/ref=E3A001357860B3DD7BF378A0F8B20825C9A29F8EF161473D9CFCD685A21C0CD5D3614D0F98E6398FE70B57C5D19F97E3DD06CB9EA0B8L3I" TargetMode="External"/><Relationship Id="rId800" Type="http://schemas.openxmlformats.org/officeDocument/2006/relationships/hyperlink" Target="consultantplus://offline/ref=E3A001357860B3DD7BF366ADEEDE5621C2ABC080F06A4569C3A38DD8F5150682942E144DDEE933DBB64F03CED8CDD8A78C15CB98BF8A73ACDD8537B6L1I" TargetMode="External"/><Relationship Id="rId232" Type="http://schemas.openxmlformats.org/officeDocument/2006/relationships/hyperlink" Target="consultantplus://offline/ref=E3A001357860B3DD7BF378A0F8B20825C9A29F8EF161473D9CFCD685A21C0CD5D3614D0F9AE433DDB144569997CC84E1DF06C99ABF8877B3BDL6I" TargetMode="External"/><Relationship Id="rId884" Type="http://schemas.openxmlformats.org/officeDocument/2006/relationships/hyperlink" Target="consultantplus://offline/ref=E4C358F97DADC89D090A9258BA680CC1B4D6DDF3ABF542FE4E8A7F2EF26C01328EF439B625CD13276D77204F594B606089D94B4EEBCF89028E42E3C9C7LDI" TargetMode="External"/><Relationship Id="rId27" Type="http://schemas.openxmlformats.org/officeDocument/2006/relationships/hyperlink" Target="consultantplus://offline/ref=701467AC78411E85B35A17E9220D2394783950E5F7F15C0517DB5546813BEE4205135F705660741EF02126A9BD6B2556A8L8I" TargetMode="External"/><Relationship Id="rId537" Type="http://schemas.openxmlformats.org/officeDocument/2006/relationships/hyperlink" Target="consultantplus://offline/ref=E3A001357860B3DD7BF378A0F8B20825C9A29F8EF161473D9CFCD685A21C0CD5D3614D0F98E6398FE70B57C5D19F97E3DD06CB9EA0B8L3I" TargetMode="External"/><Relationship Id="rId744" Type="http://schemas.openxmlformats.org/officeDocument/2006/relationships/hyperlink" Target="consultantplus://offline/ref=E3A001357860B3DD7BF366ADEEDE5621C2ABC080F8684D62C1A9D0D2FD4C0A8093214B5AD9A03FDAB64F02CCD692DDB29D4DC49CA79477B6C1873669B6LFI" TargetMode="External"/><Relationship Id="rId951" Type="http://schemas.openxmlformats.org/officeDocument/2006/relationships/hyperlink" Target="consultantplus://offline/ref=E4C358F97DADC89D090A9258BA680CC1B4D6DDF3A3F341F64C862224FA350D3089FB66A122841F266D77234D541465759881444AF3D18D189240E2CCL1I" TargetMode="External"/><Relationship Id="rId80" Type="http://schemas.openxmlformats.org/officeDocument/2006/relationships/hyperlink" Target="consultantplus://offline/ref=701467AC78411E85B35A09E434617D9073320FE8F1F4565442840E1BD632E415425C0620123D7C17A26E62F8AE6B23498133A7030D16A3L9I" TargetMode="External"/><Relationship Id="rId176" Type="http://schemas.openxmlformats.org/officeDocument/2006/relationships/hyperlink" Target="consultantplus://offline/ref=E3A001357860B3DD7BF378A0F8B20825C9A29F8EF161473D9CFCD685A21C0CD5D3614D0F9AE432DAB744569997CC84E1DF06C99ABF8877B3BDL6I" TargetMode="External"/><Relationship Id="rId383" Type="http://schemas.openxmlformats.org/officeDocument/2006/relationships/hyperlink" Target="consultantplus://offline/ref=E3A001357860B3DD7BF378A0F8B20825C9A29F8EF161473D9CFCD685A21C0CD5D3614D0F9AE433DEB444569997CC84E1DF06C99ABF8877B3BDL6I" TargetMode="External"/><Relationship Id="rId590" Type="http://schemas.openxmlformats.org/officeDocument/2006/relationships/hyperlink" Target="consultantplus://offline/ref=E3A001357860B3DD7BF378A0F8B20825C9A29F8EF161473D9CFCD685A21C0CD5D3614D0F9AE430D2B644569997CC84E1DF06C99ABF8877B3BDL6I" TargetMode="External"/><Relationship Id="rId604" Type="http://schemas.openxmlformats.org/officeDocument/2006/relationships/hyperlink" Target="consultantplus://offline/ref=E3A001357860B3DD7BF378A0F8B20825C9A29F8EF161473D9CFCD685A21C0CD5D3614D0C92EF668AF21A0FCAD58789E7C71AC99FBAL8I" TargetMode="External"/><Relationship Id="rId811" Type="http://schemas.openxmlformats.org/officeDocument/2006/relationships/hyperlink" Target="consultantplus://offline/ref=E3A001357860B3DD7BF366ADEEDE5621C2ABC080F069496CC7A38DD8F5150682942E144DDEE933DBB64F01CED8CDD8A78C15CB98BF8A73ACDD8537B6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140</Pages>
  <Words>75841</Words>
  <Characters>432300</Characters>
  <Application>Microsoft Office Word</Application>
  <DocSecurity>0</DocSecurity>
  <Lines>3602</Lines>
  <Paragraphs>1014</Paragraphs>
  <ScaleCrop>false</ScaleCrop>
  <Company/>
  <LinksUpToDate>false</LinksUpToDate>
  <CharactersWithSpaces>507127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2019-04-26T08:10:00Z</dcterms:created>
  <dcterms:modified xsi:type="dcterms:W3CDTF">2019-04-26T08:14:00Z</dcterms:modified>
</cp:coreProperties>
</file>